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9B" w:rsidRPr="008A1C40" w:rsidRDefault="0069449B" w:rsidP="0069449B">
      <w:pPr>
        <w:spacing w:after="0"/>
        <w:jc w:val="center"/>
        <w:rPr>
          <w:rFonts w:ascii="Arial" w:hAnsi="Arial" w:cs="Arial"/>
          <w:b/>
        </w:rPr>
      </w:pPr>
      <w:r w:rsidRPr="008A1C40">
        <w:rPr>
          <w:rFonts w:ascii="Arial" w:hAnsi="Arial" w:cs="Arial"/>
          <w:b/>
        </w:rPr>
        <w:t>NATIONAL DIGITAL LEARNING COUNCIL (NDLC) MINUTES</w:t>
      </w:r>
    </w:p>
    <w:p w:rsidR="0069449B" w:rsidRPr="008A1C40" w:rsidRDefault="0069449B" w:rsidP="0069449B">
      <w:pPr>
        <w:spacing w:after="0"/>
        <w:jc w:val="center"/>
        <w:rPr>
          <w:rFonts w:ascii="Arial" w:hAnsi="Arial" w:cs="Arial"/>
          <w:b/>
        </w:rPr>
      </w:pPr>
      <w:r w:rsidRPr="008A1C40">
        <w:rPr>
          <w:rFonts w:ascii="Arial" w:hAnsi="Arial" w:cs="Arial"/>
          <w:b/>
        </w:rPr>
        <w:t>10:</w:t>
      </w:r>
      <w:r w:rsidR="00361834">
        <w:rPr>
          <w:rFonts w:ascii="Arial" w:hAnsi="Arial" w:cs="Arial"/>
          <w:b/>
        </w:rPr>
        <w:t>15</w:t>
      </w:r>
      <w:r w:rsidRPr="008A1C40">
        <w:rPr>
          <w:rFonts w:ascii="Arial" w:hAnsi="Arial" w:cs="Arial"/>
          <w:b/>
        </w:rPr>
        <w:t xml:space="preserve"> TO 15:00; </w:t>
      </w:r>
      <w:r w:rsidR="00361834">
        <w:rPr>
          <w:rFonts w:ascii="Arial" w:hAnsi="Arial" w:cs="Arial"/>
          <w:b/>
        </w:rPr>
        <w:t>MONDAY 9 JUNE</w:t>
      </w:r>
      <w:r w:rsidRPr="008A1C40">
        <w:rPr>
          <w:rFonts w:ascii="Arial" w:hAnsi="Arial" w:cs="Arial"/>
          <w:b/>
        </w:rPr>
        <w:t xml:space="preserve"> 2014</w:t>
      </w:r>
    </w:p>
    <w:p w:rsidR="0069449B" w:rsidRPr="008A1C40" w:rsidRDefault="00361834" w:rsidP="0069449B">
      <w:pPr>
        <w:spacing w:after="0"/>
        <w:jc w:val="center"/>
        <w:rPr>
          <w:rFonts w:ascii="Arial" w:hAnsi="Arial" w:cs="Arial"/>
          <w:b/>
        </w:rPr>
      </w:pPr>
      <w:r>
        <w:rPr>
          <w:rFonts w:ascii="Arial" w:hAnsi="Arial" w:cs="Arial"/>
          <w:b/>
        </w:rPr>
        <w:t>CELTIC MANOR, NEWPORT (PART OF DIGITAL WALES 2014</w:t>
      </w:r>
      <w:r w:rsidR="00513241">
        <w:rPr>
          <w:rFonts w:ascii="Arial" w:hAnsi="Arial" w:cs="Arial"/>
          <w:b/>
        </w:rPr>
        <w:t>)</w:t>
      </w:r>
    </w:p>
    <w:p w:rsidR="0069449B" w:rsidRPr="008A1C40" w:rsidRDefault="0069449B" w:rsidP="0069449B">
      <w:pPr>
        <w:spacing w:after="0"/>
        <w:jc w:val="center"/>
        <w:rPr>
          <w:rFonts w:ascii="Arial" w:hAnsi="Arial" w:cs="Arial"/>
          <w:b/>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893"/>
      </w:tblGrid>
      <w:tr w:rsidR="0069449B" w:rsidRPr="008A1C40" w:rsidTr="003865DE">
        <w:trPr>
          <w:jc w:val="center"/>
        </w:trPr>
        <w:tc>
          <w:tcPr>
            <w:tcW w:w="4968" w:type="dxa"/>
          </w:tcPr>
          <w:p w:rsidR="0069449B" w:rsidRPr="008A1C40" w:rsidRDefault="0069449B" w:rsidP="003865DE">
            <w:pPr>
              <w:spacing w:after="0" w:line="240" w:lineRule="auto"/>
              <w:rPr>
                <w:rFonts w:ascii="Arial" w:hAnsi="Arial" w:cs="Arial"/>
                <w:b/>
              </w:rPr>
            </w:pPr>
          </w:p>
          <w:p w:rsidR="0069449B" w:rsidRPr="008A1C40" w:rsidRDefault="0069449B" w:rsidP="003865DE">
            <w:pPr>
              <w:spacing w:after="0" w:line="240" w:lineRule="auto"/>
              <w:rPr>
                <w:rFonts w:ascii="Arial" w:hAnsi="Arial" w:cs="Arial"/>
                <w:b/>
              </w:rPr>
            </w:pPr>
            <w:r w:rsidRPr="008A1C40">
              <w:rPr>
                <w:rFonts w:ascii="Arial" w:hAnsi="Arial" w:cs="Arial"/>
                <w:b/>
              </w:rPr>
              <w:t>In attendance:</w:t>
            </w:r>
          </w:p>
          <w:p w:rsidR="0069449B" w:rsidRPr="008A1C40" w:rsidRDefault="0069449B" w:rsidP="003865DE">
            <w:pPr>
              <w:spacing w:after="0" w:line="240" w:lineRule="auto"/>
              <w:rPr>
                <w:rFonts w:ascii="Arial" w:hAnsi="Arial" w:cs="Arial"/>
              </w:rPr>
            </w:pPr>
            <w:r w:rsidRPr="008A1C40">
              <w:rPr>
                <w:rFonts w:ascii="Arial" w:hAnsi="Arial" w:cs="Arial"/>
              </w:rPr>
              <w:t>Janet Hayward (JH) [Chair]</w:t>
            </w:r>
          </w:p>
          <w:p w:rsidR="00361834" w:rsidRPr="008A1C40" w:rsidRDefault="00361834" w:rsidP="00361834">
            <w:pPr>
              <w:spacing w:after="0" w:line="240" w:lineRule="auto"/>
              <w:rPr>
                <w:rFonts w:ascii="Arial" w:hAnsi="Arial" w:cs="Arial"/>
              </w:rPr>
            </w:pPr>
            <w:r w:rsidRPr="008A1C40">
              <w:rPr>
                <w:rFonts w:ascii="Arial" w:hAnsi="Arial" w:cs="Arial"/>
              </w:rPr>
              <w:t>Tom Crick</w:t>
            </w:r>
            <w:r>
              <w:rPr>
                <w:rFonts w:ascii="Arial" w:hAnsi="Arial" w:cs="Arial"/>
              </w:rPr>
              <w:t xml:space="preserve"> (TC)</w:t>
            </w:r>
          </w:p>
          <w:p w:rsidR="00361834" w:rsidRDefault="00361834" w:rsidP="0069449B">
            <w:pPr>
              <w:spacing w:after="0" w:line="240" w:lineRule="auto"/>
              <w:rPr>
                <w:rFonts w:ascii="Arial" w:hAnsi="Arial" w:cs="Arial"/>
              </w:rPr>
            </w:pPr>
            <w:r w:rsidRPr="008A1C40">
              <w:rPr>
                <w:rFonts w:ascii="Arial" w:hAnsi="Arial" w:cs="Arial"/>
              </w:rPr>
              <w:t>Pete Richardson</w:t>
            </w:r>
            <w:r>
              <w:rPr>
                <w:rFonts w:ascii="Arial" w:hAnsi="Arial" w:cs="Arial"/>
              </w:rPr>
              <w:t xml:space="preserve"> (PR)</w:t>
            </w:r>
          </w:p>
          <w:p w:rsidR="0069449B" w:rsidRPr="008A1C40" w:rsidRDefault="0069449B" w:rsidP="0069449B">
            <w:pPr>
              <w:spacing w:after="0" w:line="240" w:lineRule="auto"/>
              <w:rPr>
                <w:rFonts w:ascii="Arial" w:hAnsi="Arial" w:cs="Arial"/>
              </w:rPr>
            </w:pPr>
            <w:r w:rsidRPr="008A1C40">
              <w:rPr>
                <w:rFonts w:ascii="Arial" w:hAnsi="Arial" w:cs="Arial"/>
              </w:rPr>
              <w:t>Hannah Mathias (HM)</w:t>
            </w:r>
          </w:p>
          <w:p w:rsidR="00361834" w:rsidRPr="008A1C40" w:rsidRDefault="00361834" w:rsidP="00361834">
            <w:pPr>
              <w:spacing w:after="0" w:line="240" w:lineRule="auto"/>
              <w:rPr>
                <w:rFonts w:ascii="Arial" w:hAnsi="Arial" w:cs="Arial"/>
              </w:rPr>
            </w:pPr>
            <w:r w:rsidRPr="008A1C40">
              <w:rPr>
                <w:rFonts w:ascii="Arial" w:hAnsi="Arial" w:cs="Arial"/>
              </w:rPr>
              <w:t>Gareth Morgan</w:t>
            </w:r>
            <w:r>
              <w:rPr>
                <w:rFonts w:ascii="Arial" w:hAnsi="Arial" w:cs="Arial"/>
              </w:rPr>
              <w:t xml:space="preserve"> (GM)</w:t>
            </w:r>
          </w:p>
          <w:p w:rsidR="00361834" w:rsidRPr="008A1C40" w:rsidRDefault="00361834" w:rsidP="00361834">
            <w:pPr>
              <w:spacing w:after="0" w:line="240" w:lineRule="auto"/>
              <w:rPr>
                <w:rFonts w:ascii="Arial" w:hAnsi="Arial" w:cs="Arial"/>
              </w:rPr>
            </w:pPr>
            <w:r w:rsidRPr="008A1C40">
              <w:rPr>
                <w:rFonts w:ascii="Arial" w:hAnsi="Arial" w:cs="Arial"/>
              </w:rPr>
              <w:t>Iain Tweedale (IT)</w:t>
            </w:r>
          </w:p>
          <w:p w:rsidR="00361834" w:rsidRPr="008A1C40" w:rsidRDefault="00361834" w:rsidP="00361834">
            <w:pPr>
              <w:spacing w:after="0" w:line="240" w:lineRule="auto"/>
              <w:rPr>
                <w:rFonts w:ascii="Arial" w:hAnsi="Arial" w:cs="Arial"/>
              </w:rPr>
            </w:pPr>
            <w:r w:rsidRPr="008A1C40">
              <w:rPr>
                <w:rFonts w:ascii="Arial" w:hAnsi="Arial" w:cs="Arial"/>
              </w:rPr>
              <w:t>Mark Jones (MJ)</w:t>
            </w:r>
          </w:p>
          <w:p w:rsidR="00361834" w:rsidRDefault="00361834" w:rsidP="00361834">
            <w:pPr>
              <w:spacing w:after="0" w:line="240" w:lineRule="auto"/>
              <w:rPr>
                <w:rFonts w:ascii="Arial" w:hAnsi="Arial" w:cs="Arial"/>
              </w:rPr>
            </w:pPr>
            <w:r w:rsidRPr="008A1C40">
              <w:rPr>
                <w:rFonts w:ascii="Arial" w:hAnsi="Arial" w:cs="Arial"/>
              </w:rPr>
              <w:t>Lindsay Harvey</w:t>
            </w:r>
            <w:r>
              <w:rPr>
                <w:rFonts w:ascii="Arial" w:hAnsi="Arial" w:cs="Arial"/>
              </w:rPr>
              <w:t xml:space="preserve"> (LH) [Welsh Government]</w:t>
            </w:r>
          </w:p>
          <w:p w:rsidR="00361834" w:rsidRPr="008A1C40" w:rsidRDefault="00361834" w:rsidP="00361834">
            <w:pPr>
              <w:spacing w:after="0" w:line="240" w:lineRule="auto"/>
              <w:rPr>
                <w:rFonts w:ascii="Arial" w:hAnsi="Arial" w:cs="Arial"/>
              </w:rPr>
            </w:pPr>
            <w:r w:rsidRPr="008A1C40">
              <w:rPr>
                <w:rFonts w:ascii="Arial" w:hAnsi="Arial" w:cs="Arial"/>
              </w:rPr>
              <w:t>Chris Owen (CO) [Welsh Government]</w:t>
            </w:r>
          </w:p>
          <w:p w:rsidR="00361834" w:rsidRPr="008A1C40" w:rsidRDefault="00361834" w:rsidP="00361834">
            <w:pPr>
              <w:spacing w:after="0" w:line="240" w:lineRule="auto"/>
              <w:rPr>
                <w:rFonts w:ascii="Arial" w:hAnsi="Arial" w:cs="Arial"/>
              </w:rPr>
            </w:pPr>
            <w:r w:rsidRPr="008A1C40">
              <w:rPr>
                <w:rFonts w:ascii="Arial" w:hAnsi="Arial" w:cs="Arial"/>
              </w:rPr>
              <w:t>Chris Roderick (CR) [Welsh Government]</w:t>
            </w:r>
          </w:p>
          <w:p w:rsidR="0069449B" w:rsidRPr="008A1C40" w:rsidRDefault="0069449B" w:rsidP="003865DE">
            <w:pPr>
              <w:spacing w:after="0" w:line="240" w:lineRule="auto"/>
              <w:rPr>
                <w:rFonts w:ascii="Arial" w:hAnsi="Arial" w:cs="Arial"/>
              </w:rPr>
            </w:pPr>
          </w:p>
        </w:tc>
        <w:tc>
          <w:tcPr>
            <w:tcW w:w="3893" w:type="dxa"/>
          </w:tcPr>
          <w:p w:rsidR="0069449B" w:rsidRPr="008A1C40" w:rsidRDefault="0069449B" w:rsidP="003865DE">
            <w:pPr>
              <w:spacing w:after="0" w:line="240" w:lineRule="auto"/>
              <w:rPr>
                <w:rFonts w:ascii="Arial" w:hAnsi="Arial" w:cs="Arial"/>
                <w:b/>
              </w:rPr>
            </w:pPr>
          </w:p>
          <w:p w:rsidR="0069449B" w:rsidRPr="008A1C40" w:rsidRDefault="0069449B" w:rsidP="003865DE">
            <w:pPr>
              <w:spacing w:after="0" w:line="240" w:lineRule="auto"/>
              <w:rPr>
                <w:rFonts w:ascii="Arial" w:hAnsi="Arial" w:cs="Arial"/>
                <w:b/>
              </w:rPr>
            </w:pPr>
            <w:r w:rsidRPr="008A1C40">
              <w:rPr>
                <w:rFonts w:ascii="Arial" w:hAnsi="Arial" w:cs="Arial"/>
                <w:b/>
              </w:rPr>
              <w:t>Apologies:</w:t>
            </w:r>
          </w:p>
          <w:p w:rsidR="0069449B" w:rsidRPr="008A1C40" w:rsidRDefault="0069449B" w:rsidP="003865DE">
            <w:pPr>
              <w:spacing w:after="0" w:line="240" w:lineRule="auto"/>
              <w:rPr>
                <w:rFonts w:ascii="Arial" w:hAnsi="Arial" w:cs="Arial"/>
              </w:rPr>
            </w:pPr>
            <w:r w:rsidRPr="008A1C40">
              <w:rPr>
                <w:rFonts w:ascii="Arial" w:hAnsi="Arial" w:cs="Arial"/>
              </w:rPr>
              <w:t>Geraint James</w:t>
            </w:r>
          </w:p>
          <w:p w:rsidR="0069449B" w:rsidRPr="008A1C40" w:rsidRDefault="0069449B" w:rsidP="003865DE">
            <w:pPr>
              <w:spacing w:after="0" w:line="240" w:lineRule="auto"/>
              <w:rPr>
                <w:rFonts w:ascii="Arial" w:hAnsi="Arial" w:cs="Arial"/>
              </w:rPr>
            </w:pPr>
            <w:r w:rsidRPr="008A1C40">
              <w:rPr>
                <w:rFonts w:ascii="Arial" w:hAnsi="Arial" w:cs="Arial"/>
              </w:rPr>
              <w:t xml:space="preserve">Maldwyn Pryse </w:t>
            </w:r>
          </w:p>
          <w:p w:rsidR="0069449B" w:rsidRPr="008A1C40" w:rsidRDefault="0069449B" w:rsidP="003865DE">
            <w:pPr>
              <w:spacing w:after="0" w:line="240" w:lineRule="auto"/>
              <w:rPr>
                <w:rFonts w:ascii="Arial" w:hAnsi="Arial" w:cs="Arial"/>
              </w:rPr>
            </w:pPr>
            <w:r w:rsidRPr="008A1C40">
              <w:rPr>
                <w:rFonts w:ascii="Arial" w:hAnsi="Arial" w:cs="Arial"/>
              </w:rPr>
              <w:t>Catherine Grout</w:t>
            </w:r>
          </w:p>
          <w:p w:rsidR="0069449B" w:rsidRPr="008A1C40" w:rsidRDefault="0069449B" w:rsidP="003865DE">
            <w:pPr>
              <w:spacing w:after="0" w:line="240" w:lineRule="auto"/>
              <w:rPr>
                <w:rFonts w:ascii="Arial" w:hAnsi="Arial" w:cs="Arial"/>
              </w:rPr>
            </w:pPr>
            <w:r w:rsidRPr="008A1C40">
              <w:rPr>
                <w:rFonts w:ascii="Arial" w:hAnsi="Arial" w:cs="Arial"/>
              </w:rPr>
              <w:t>David Morgan</w:t>
            </w:r>
          </w:p>
          <w:p w:rsidR="0069449B" w:rsidRPr="008A1C40" w:rsidRDefault="0069449B" w:rsidP="003865DE">
            <w:pPr>
              <w:spacing w:after="0" w:line="240" w:lineRule="auto"/>
              <w:rPr>
                <w:rFonts w:ascii="Arial" w:hAnsi="Arial" w:cs="Arial"/>
              </w:rPr>
            </w:pPr>
            <w:r w:rsidRPr="008A1C40">
              <w:rPr>
                <w:rFonts w:ascii="Arial" w:hAnsi="Arial" w:cs="Arial"/>
              </w:rPr>
              <w:t>Chris Britten</w:t>
            </w:r>
          </w:p>
          <w:p w:rsidR="0069449B" w:rsidRPr="008A1C40" w:rsidRDefault="0069449B" w:rsidP="003865DE">
            <w:pPr>
              <w:spacing w:after="0" w:line="240" w:lineRule="auto"/>
              <w:rPr>
                <w:rFonts w:ascii="Arial" w:hAnsi="Arial" w:cs="Arial"/>
              </w:rPr>
            </w:pPr>
            <w:r w:rsidRPr="008A1C40">
              <w:rPr>
                <w:rFonts w:ascii="Arial" w:hAnsi="Arial" w:cs="Arial"/>
              </w:rPr>
              <w:t>Simon Pridham</w:t>
            </w:r>
          </w:p>
          <w:p w:rsidR="00361834" w:rsidRPr="008A1C40" w:rsidRDefault="00361834" w:rsidP="00361834">
            <w:pPr>
              <w:spacing w:after="0" w:line="240" w:lineRule="auto"/>
              <w:rPr>
                <w:rFonts w:ascii="Arial" w:hAnsi="Arial" w:cs="Arial"/>
              </w:rPr>
            </w:pPr>
            <w:r>
              <w:rPr>
                <w:rFonts w:ascii="Arial" w:hAnsi="Arial" w:cs="Arial"/>
              </w:rPr>
              <w:t>Sue Burnett</w:t>
            </w:r>
          </w:p>
          <w:p w:rsidR="00361834" w:rsidRPr="008A1C40" w:rsidRDefault="00361834" w:rsidP="00361834">
            <w:pPr>
              <w:spacing w:after="0" w:line="240" w:lineRule="auto"/>
              <w:rPr>
                <w:rFonts w:ascii="Arial" w:hAnsi="Arial" w:cs="Arial"/>
              </w:rPr>
            </w:pPr>
            <w:r>
              <w:rPr>
                <w:rFonts w:ascii="Arial" w:hAnsi="Arial" w:cs="Arial"/>
              </w:rPr>
              <w:t>Huw Evans</w:t>
            </w:r>
          </w:p>
          <w:p w:rsidR="00361834" w:rsidRPr="008A1C40" w:rsidRDefault="00361834" w:rsidP="00361834">
            <w:pPr>
              <w:spacing w:after="0" w:line="240" w:lineRule="auto"/>
              <w:rPr>
                <w:rFonts w:ascii="Arial" w:hAnsi="Arial" w:cs="Arial"/>
              </w:rPr>
            </w:pPr>
            <w:r>
              <w:rPr>
                <w:rFonts w:ascii="Arial" w:hAnsi="Arial" w:cs="Arial"/>
              </w:rPr>
              <w:t>Robert Newsome</w:t>
            </w:r>
          </w:p>
          <w:p w:rsidR="00361834" w:rsidRPr="008A1C40" w:rsidRDefault="00361834" w:rsidP="0069449B">
            <w:pPr>
              <w:spacing w:after="0" w:line="240" w:lineRule="auto"/>
              <w:rPr>
                <w:rFonts w:ascii="Arial" w:hAnsi="Arial" w:cs="Arial"/>
              </w:rPr>
            </w:pPr>
          </w:p>
          <w:p w:rsidR="0069449B" w:rsidRPr="008A1C40" w:rsidRDefault="0069449B" w:rsidP="003865DE">
            <w:pPr>
              <w:spacing w:after="0" w:line="240" w:lineRule="auto"/>
              <w:rPr>
                <w:rFonts w:ascii="Arial" w:hAnsi="Arial" w:cs="Arial"/>
              </w:rPr>
            </w:pPr>
          </w:p>
        </w:tc>
      </w:tr>
    </w:tbl>
    <w:p w:rsidR="0069449B" w:rsidRPr="008A1C40" w:rsidRDefault="0069449B" w:rsidP="0069449B">
      <w:pPr>
        <w:rPr>
          <w:rFonts w:ascii="Arial" w:hAnsi="Arial" w:cs="Arial"/>
        </w:rPr>
      </w:pPr>
    </w:p>
    <w:p w:rsidR="0069449B" w:rsidRPr="00BC0454" w:rsidRDefault="002F4995" w:rsidP="0069449B">
      <w:pPr>
        <w:pStyle w:val="ListParagraph"/>
        <w:numPr>
          <w:ilvl w:val="0"/>
          <w:numId w:val="1"/>
        </w:numPr>
        <w:rPr>
          <w:rFonts w:ascii="Arial" w:hAnsi="Arial" w:cs="Arial"/>
          <w:b/>
          <w:sz w:val="24"/>
          <w:szCs w:val="24"/>
        </w:rPr>
      </w:pPr>
      <w:r>
        <w:rPr>
          <w:rFonts w:ascii="Arial" w:hAnsi="Arial" w:cs="Arial"/>
          <w:b/>
          <w:sz w:val="24"/>
          <w:szCs w:val="24"/>
        </w:rPr>
        <w:t>Welcome</w:t>
      </w:r>
    </w:p>
    <w:p w:rsidR="0069449B" w:rsidRDefault="0069449B" w:rsidP="0069449B">
      <w:pPr>
        <w:pStyle w:val="ListParagraph"/>
        <w:ind w:left="360"/>
        <w:rPr>
          <w:rFonts w:ascii="Arial" w:hAnsi="Arial" w:cs="Arial"/>
          <w:sz w:val="24"/>
          <w:szCs w:val="24"/>
        </w:rPr>
      </w:pPr>
    </w:p>
    <w:p w:rsidR="00361834" w:rsidRPr="00361834" w:rsidRDefault="00361834" w:rsidP="00361834">
      <w:pPr>
        <w:pStyle w:val="ListParagraph"/>
        <w:numPr>
          <w:ilvl w:val="1"/>
          <w:numId w:val="16"/>
        </w:numPr>
        <w:ind w:left="1418" w:hanging="709"/>
        <w:rPr>
          <w:rFonts w:ascii="Arial" w:hAnsi="Arial" w:cs="Arial"/>
          <w:sz w:val="24"/>
          <w:szCs w:val="24"/>
        </w:rPr>
      </w:pPr>
      <w:r w:rsidRPr="00361834">
        <w:rPr>
          <w:rFonts w:ascii="Arial" w:hAnsi="Arial" w:cs="Arial"/>
          <w:sz w:val="24"/>
          <w:szCs w:val="24"/>
        </w:rPr>
        <w:t xml:space="preserve">JH </w:t>
      </w:r>
      <w:r w:rsidR="002F4995">
        <w:rPr>
          <w:rFonts w:ascii="Arial" w:hAnsi="Arial" w:cs="Arial"/>
          <w:sz w:val="24"/>
          <w:szCs w:val="24"/>
        </w:rPr>
        <w:t xml:space="preserve">thanked everyone for attending and </w:t>
      </w:r>
      <w:r w:rsidRPr="00361834">
        <w:rPr>
          <w:rFonts w:ascii="Arial" w:hAnsi="Arial" w:cs="Arial"/>
          <w:sz w:val="24"/>
          <w:szCs w:val="24"/>
        </w:rPr>
        <w:t xml:space="preserve">welcomed </w:t>
      </w:r>
      <w:r w:rsidR="002F4995">
        <w:rPr>
          <w:rFonts w:ascii="Arial" w:hAnsi="Arial" w:cs="Arial"/>
          <w:sz w:val="24"/>
          <w:szCs w:val="24"/>
        </w:rPr>
        <w:t xml:space="preserve">them </w:t>
      </w:r>
      <w:r w:rsidRPr="00361834">
        <w:rPr>
          <w:rFonts w:ascii="Arial" w:hAnsi="Arial" w:cs="Arial"/>
          <w:sz w:val="24"/>
          <w:szCs w:val="24"/>
        </w:rPr>
        <w:t>to the Celtic Manor.</w:t>
      </w:r>
    </w:p>
    <w:p w:rsidR="0069449B" w:rsidRPr="00BC0454" w:rsidRDefault="0069449B" w:rsidP="0069449B">
      <w:pPr>
        <w:pStyle w:val="ListParagraph"/>
        <w:ind w:left="1080"/>
        <w:rPr>
          <w:rFonts w:ascii="Arial" w:hAnsi="Arial" w:cs="Arial"/>
          <w:sz w:val="24"/>
          <w:szCs w:val="24"/>
        </w:rPr>
      </w:pPr>
    </w:p>
    <w:p w:rsidR="008A1F79" w:rsidRPr="00BC0454" w:rsidRDefault="008A1F79" w:rsidP="008A1F79">
      <w:pPr>
        <w:pStyle w:val="ListParagraph"/>
        <w:numPr>
          <w:ilvl w:val="0"/>
          <w:numId w:val="1"/>
        </w:numPr>
        <w:rPr>
          <w:rFonts w:ascii="Arial" w:hAnsi="Arial" w:cs="Arial"/>
          <w:b/>
          <w:sz w:val="24"/>
          <w:szCs w:val="24"/>
        </w:rPr>
      </w:pPr>
      <w:r w:rsidRPr="00BC0454">
        <w:rPr>
          <w:rFonts w:ascii="Arial" w:hAnsi="Arial" w:cs="Arial"/>
          <w:b/>
          <w:sz w:val="24"/>
          <w:szCs w:val="24"/>
        </w:rPr>
        <w:t>Minutes of previous meetings</w:t>
      </w:r>
    </w:p>
    <w:p w:rsidR="008A1F79" w:rsidRPr="00BC0454" w:rsidRDefault="008A1F79" w:rsidP="008A1F79">
      <w:pPr>
        <w:pStyle w:val="ListParagraph"/>
        <w:ind w:left="360"/>
        <w:rPr>
          <w:rFonts w:ascii="Arial" w:hAnsi="Arial" w:cs="Arial"/>
          <w:b/>
          <w:sz w:val="24"/>
          <w:szCs w:val="24"/>
        </w:rPr>
      </w:pPr>
    </w:p>
    <w:p w:rsidR="008A1F79" w:rsidRPr="00BC0454" w:rsidRDefault="00361834" w:rsidP="008A1F79">
      <w:pPr>
        <w:pStyle w:val="ListParagraph"/>
        <w:numPr>
          <w:ilvl w:val="1"/>
          <w:numId w:val="8"/>
        </w:numPr>
        <w:ind w:left="1418" w:hanging="698"/>
        <w:rPr>
          <w:rFonts w:ascii="Arial" w:hAnsi="Arial" w:cs="Arial"/>
          <w:sz w:val="24"/>
          <w:szCs w:val="24"/>
        </w:rPr>
      </w:pPr>
      <w:r>
        <w:rPr>
          <w:rFonts w:ascii="Arial" w:hAnsi="Arial" w:cs="Arial"/>
          <w:sz w:val="24"/>
          <w:szCs w:val="24"/>
        </w:rPr>
        <w:t>20 May</w:t>
      </w:r>
      <w:r w:rsidR="00513241">
        <w:rPr>
          <w:rFonts w:ascii="Arial" w:hAnsi="Arial" w:cs="Arial"/>
          <w:sz w:val="24"/>
          <w:szCs w:val="24"/>
        </w:rPr>
        <w:t xml:space="preserve"> 2014</w:t>
      </w:r>
    </w:p>
    <w:tbl>
      <w:tblPr>
        <w:tblStyle w:val="TableGrid"/>
        <w:tblW w:w="0" w:type="auto"/>
        <w:tblInd w:w="108" w:type="dxa"/>
        <w:tblLook w:val="04A0" w:firstRow="1" w:lastRow="0" w:firstColumn="1" w:lastColumn="0" w:noHBand="0" w:noVBand="1"/>
      </w:tblPr>
      <w:tblGrid>
        <w:gridCol w:w="851"/>
        <w:gridCol w:w="3827"/>
        <w:gridCol w:w="3827"/>
      </w:tblGrid>
      <w:tr w:rsidR="00606A03" w:rsidRPr="00BC0454" w:rsidTr="00DF60D2">
        <w:tc>
          <w:tcPr>
            <w:tcW w:w="851" w:type="dxa"/>
          </w:tcPr>
          <w:p w:rsidR="00606A03" w:rsidRPr="00BC0454" w:rsidRDefault="00606A03" w:rsidP="009E25C6">
            <w:pPr>
              <w:rPr>
                <w:rFonts w:ascii="Arial" w:hAnsi="Arial" w:cs="Arial"/>
                <w:b/>
                <w:sz w:val="24"/>
                <w:szCs w:val="24"/>
              </w:rPr>
            </w:pPr>
            <w:r w:rsidRPr="00BC0454">
              <w:rPr>
                <w:rFonts w:ascii="Arial" w:hAnsi="Arial" w:cs="Arial"/>
                <w:b/>
                <w:sz w:val="24"/>
                <w:szCs w:val="24"/>
              </w:rPr>
              <w:t>REF</w:t>
            </w:r>
          </w:p>
        </w:tc>
        <w:tc>
          <w:tcPr>
            <w:tcW w:w="3827" w:type="dxa"/>
          </w:tcPr>
          <w:p w:rsidR="00606A03" w:rsidRPr="00BC0454" w:rsidRDefault="00606A03" w:rsidP="009E25C6">
            <w:pPr>
              <w:rPr>
                <w:rFonts w:ascii="Arial" w:hAnsi="Arial" w:cs="Arial"/>
                <w:b/>
                <w:sz w:val="24"/>
                <w:szCs w:val="24"/>
              </w:rPr>
            </w:pPr>
            <w:r w:rsidRPr="00BC0454">
              <w:rPr>
                <w:rFonts w:ascii="Arial" w:hAnsi="Arial" w:cs="Arial"/>
                <w:b/>
                <w:sz w:val="24"/>
                <w:szCs w:val="24"/>
              </w:rPr>
              <w:t>ACTION</w:t>
            </w:r>
          </w:p>
        </w:tc>
        <w:tc>
          <w:tcPr>
            <w:tcW w:w="3827" w:type="dxa"/>
          </w:tcPr>
          <w:p w:rsidR="00606A03" w:rsidRPr="00BC0454" w:rsidRDefault="00606A03" w:rsidP="009E25C6">
            <w:pPr>
              <w:rPr>
                <w:rFonts w:ascii="Arial" w:hAnsi="Arial" w:cs="Arial"/>
                <w:b/>
                <w:sz w:val="24"/>
                <w:szCs w:val="24"/>
              </w:rPr>
            </w:pPr>
            <w:r>
              <w:rPr>
                <w:rFonts w:ascii="Arial" w:hAnsi="Arial" w:cs="Arial"/>
                <w:b/>
                <w:sz w:val="24"/>
                <w:szCs w:val="24"/>
              </w:rPr>
              <w:t>UPDATE</w:t>
            </w:r>
          </w:p>
        </w:tc>
      </w:tr>
      <w:tr w:rsidR="00606A03" w:rsidRPr="00BC0454" w:rsidTr="00DF60D2">
        <w:tc>
          <w:tcPr>
            <w:tcW w:w="851" w:type="dxa"/>
          </w:tcPr>
          <w:p w:rsidR="00606A03" w:rsidRPr="00BC0454" w:rsidRDefault="00606A03" w:rsidP="00495DDE">
            <w:pPr>
              <w:rPr>
                <w:rFonts w:ascii="Arial" w:hAnsi="Arial" w:cs="Arial"/>
                <w:sz w:val="24"/>
                <w:szCs w:val="24"/>
              </w:rPr>
            </w:pPr>
            <w:r>
              <w:rPr>
                <w:rFonts w:ascii="Arial" w:hAnsi="Arial" w:cs="Arial"/>
                <w:sz w:val="24"/>
                <w:szCs w:val="24"/>
              </w:rPr>
              <w:t>3.12</w:t>
            </w:r>
          </w:p>
        </w:tc>
        <w:tc>
          <w:tcPr>
            <w:tcW w:w="3827" w:type="dxa"/>
          </w:tcPr>
          <w:p w:rsidR="00606A03" w:rsidRPr="002F4995" w:rsidRDefault="00606A03" w:rsidP="002E071F">
            <w:pPr>
              <w:rPr>
                <w:rFonts w:ascii="Arial" w:hAnsi="Arial" w:cs="Arial"/>
                <w:sz w:val="24"/>
                <w:szCs w:val="24"/>
              </w:rPr>
            </w:pPr>
            <w:r w:rsidRPr="002F4995">
              <w:rPr>
                <w:rFonts w:ascii="Arial" w:hAnsi="Arial" w:cs="Arial"/>
                <w:sz w:val="24"/>
                <w:szCs w:val="24"/>
              </w:rPr>
              <w:t>CO to investigate “outward look for websites” with DfES Comms &amp; Marketing.</w:t>
            </w:r>
          </w:p>
        </w:tc>
        <w:tc>
          <w:tcPr>
            <w:tcW w:w="3827" w:type="dxa"/>
          </w:tcPr>
          <w:p w:rsidR="00606A03" w:rsidRPr="002F4995" w:rsidRDefault="00D31B98" w:rsidP="002E071F">
            <w:pPr>
              <w:rPr>
                <w:rFonts w:ascii="Arial" w:hAnsi="Arial" w:cs="Arial"/>
                <w:sz w:val="24"/>
                <w:szCs w:val="24"/>
              </w:rPr>
            </w:pPr>
            <w:r>
              <w:rPr>
                <w:rFonts w:ascii="Arial" w:hAnsi="Arial" w:cs="Arial"/>
                <w:sz w:val="24"/>
                <w:szCs w:val="24"/>
              </w:rPr>
              <w:t>On-going discussions with C&amp;M colleagues. The website has been designed by LP in line with their existing offering to schools in other local authorities</w:t>
            </w:r>
          </w:p>
        </w:tc>
      </w:tr>
      <w:tr w:rsidR="00606A03" w:rsidRPr="00BC0454" w:rsidTr="00DF60D2">
        <w:tc>
          <w:tcPr>
            <w:tcW w:w="851" w:type="dxa"/>
          </w:tcPr>
          <w:p w:rsidR="00606A03" w:rsidRPr="00BC0454" w:rsidRDefault="00606A03" w:rsidP="00495DDE">
            <w:pPr>
              <w:rPr>
                <w:rFonts w:ascii="Arial" w:hAnsi="Arial" w:cs="Arial"/>
                <w:sz w:val="24"/>
                <w:szCs w:val="24"/>
              </w:rPr>
            </w:pPr>
            <w:r>
              <w:rPr>
                <w:rFonts w:ascii="Arial" w:hAnsi="Arial" w:cs="Arial"/>
                <w:sz w:val="24"/>
                <w:szCs w:val="24"/>
              </w:rPr>
              <w:t>3.24</w:t>
            </w:r>
          </w:p>
        </w:tc>
        <w:tc>
          <w:tcPr>
            <w:tcW w:w="3827" w:type="dxa"/>
          </w:tcPr>
          <w:p w:rsidR="00606A03" w:rsidRPr="002F4995" w:rsidRDefault="00606A03" w:rsidP="002E071F">
            <w:pPr>
              <w:rPr>
                <w:rFonts w:ascii="Arial" w:hAnsi="Arial" w:cs="Arial"/>
                <w:sz w:val="24"/>
                <w:szCs w:val="24"/>
              </w:rPr>
            </w:pPr>
            <w:r w:rsidRPr="002F4995">
              <w:rPr>
                <w:rFonts w:ascii="Arial" w:hAnsi="Arial" w:cs="Arial"/>
                <w:sz w:val="24"/>
                <w:szCs w:val="24"/>
              </w:rPr>
              <w:t>Hwb Team to pursue avenues in relation to early promotion of 2015 NDLE awards.</w:t>
            </w:r>
          </w:p>
        </w:tc>
        <w:tc>
          <w:tcPr>
            <w:tcW w:w="3827" w:type="dxa"/>
          </w:tcPr>
          <w:p w:rsidR="00606A03" w:rsidRPr="002F4995" w:rsidRDefault="00606A03" w:rsidP="00D31B98">
            <w:pPr>
              <w:rPr>
                <w:rFonts w:ascii="Arial" w:hAnsi="Arial" w:cs="Arial"/>
                <w:sz w:val="24"/>
                <w:szCs w:val="24"/>
              </w:rPr>
            </w:pPr>
            <w:r>
              <w:rPr>
                <w:rFonts w:ascii="Arial" w:hAnsi="Arial" w:cs="Arial"/>
                <w:sz w:val="24"/>
                <w:szCs w:val="24"/>
              </w:rPr>
              <w:t>Information on 2015 awards will be published as soon as possible following this year’s event</w:t>
            </w:r>
            <w:r w:rsidR="00D31B98">
              <w:rPr>
                <w:rFonts w:ascii="Arial" w:hAnsi="Arial" w:cs="Arial"/>
                <w:sz w:val="24"/>
                <w:szCs w:val="24"/>
              </w:rPr>
              <w:t xml:space="preserve"> via Hwb.</w:t>
            </w:r>
          </w:p>
        </w:tc>
      </w:tr>
      <w:tr w:rsidR="00606A03" w:rsidRPr="00BC0454" w:rsidTr="00DF60D2">
        <w:tc>
          <w:tcPr>
            <w:tcW w:w="851" w:type="dxa"/>
          </w:tcPr>
          <w:p w:rsidR="00606A03" w:rsidRPr="00BC0454" w:rsidRDefault="00606A03" w:rsidP="00495DDE">
            <w:pPr>
              <w:rPr>
                <w:rFonts w:ascii="Arial" w:hAnsi="Arial" w:cs="Arial"/>
                <w:sz w:val="24"/>
                <w:szCs w:val="24"/>
              </w:rPr>
            </w:pPr>
            <w:r>
              <w:rPr>
                <w:rFonts w:ascii="Arial" w:hAnsi="Arial" w:cs="Arial"/>
                <w:sz w:val="24"/>
                <w:szCs w:val="24"/>
              </w:rPr>
              <w:t>3.29</w:t>
            </w:r>
          </w:p>
        </w:tc>
        <w:tc>
          <w:tcPr>
            <w:tcW w:w="3827" w:type="dxa"/>
          </w:tcPr>
          <w:p w:rsidR="00606A03" w:rsidRPr="002F4995" w:rsidRDefault="00606A03" w:rsidP="00495DDE">
            <w:pPr>
              <w:rPr>
                <w:rFonts w:ascii="Arial" w:hAnsi="Arial" w:cs="Arial"/>
                <w:sz w:val="24"/>
                <w:szCs w:val="24"/>
              </w:rPr>
            </w:pPr>
            <w:r w:rsidRPr="002F4995">
              <w:rPr>
                <w:rFonts w:ascii="Arial" w:hAnsi="Arial" w:cs="Arial"/>
                <w:sz w:val="24"/>
                <w:szCs w:val="24"/>
              </w:rPr>
              <w:t>Andy Wood (Welsh Government adviser for e-safety) to review the current tool wording in supporting documentation to ensure it covers education rather than just schools.</w:t>
            </w:r>
          </w:p>
        </w:tc>
        <w:tc>
          <w:tcPr>
            <w:tcW w:w="3827" w:type="dxa"/>
          </w:tcPr>
          <w:p w:rsidR="00606A03" w:rsidRPr="002F4995" w:rsidRDefault="00606A03" w:rsidP="00495DDE">
            <w:pPr>
              <w:rPr>
                <w:rFonts w:ascii="Arial" w:hAnsi="Arial" w:cs="Arial"/>
                <w:sz w:val="24"/>
                <w:szCs w:val="24"/>
              </w:rPr>
            </w:pPr>
            <w:r>
              <w:rPr>
                <w:rFonts w:ascii="Arial" w:hAnsi="Arial" w:cs="Arial"/>
                <w:sz w:val="24"/>
                <w:szCs w:val="24"/>
              </w:rPr>
              <w:t>AW currently in discussions with SWGfL over amending wording</w:t>
            </w:r>
          </w:p>
        </w:tc>
      </w:tr>
      <w:tr w:rsidR="00606A03" w:rsidRPr="00BC0454" w:rsidTr="00DF60D2">
        <w:tc>
          <w:tcPr>
            <w:tcW w:w="851" w:type="dxa"/>
          </w:tcPr>
          <w:p w:rsidR="00606A03" w:rsidRPr="00BC0454" w:rsidRDefault="00606A03" w:rsidP="00495DDE">
            <w:pPr>
              <w:rPr>
                <w:rFonts w:ascii="Arial" w:hAnsi="Arial" w:cs="Arial"/>
                <w:sz w:val="24"/>
                <w:szCs w:val="24"/>
              </w:rPr>
            </w:pPr>
            <w:r>
              <w:rPr>
                <w:rFonts w:ascii="Arial" w:hAnsi="Arial" w:cs="Arial"/>
                <w:sz w:val="24"/>
                <w:szCs w:val="24"/>
              </w:rPr>
              <w:t>6.17</w:t>
            </w:r>
          </w:p>
        </w:tc>
        <w:tc>
          <w:tcPr>
            <w:tcW w:w="3827" w:type="dxa"/>
          </w:tcPr>
          <w:p w:rsidR="00606A03" w:rsidRPr="002F4995" w:rsidRDefault="00606A03" w:rsidP="00495DDE">
            <w:pPr>
              <w:rPr>
                <w:rFonts w:ascii="Arial" w:hAnsi="Arial" w:cs="Arial"/>
                <w:sz w:val="24"/>
                <w:szCs w:val="24"/>
              </w:rPr>
            </w:pPr>
            <w:r w:rsidRPr="002F4995">
              <w:rPr>
                <w:rFonts w:ascii="Arial" w:hAnsi="Arial" w:cs="Arial"/>
                <w:sz w:val="24"/>
                <w:szCs w:val="24"/>
              </w:rPr>
              <w:t>CO to investigate alternative methods for promoting Hwb+ via practitioner videos and discuss with Comms &amp; Marketing</w:t>
            </w:r>
          </w:p>
        </w:tc>
        <w:tc>
          <w:tcPr>
            <w:tcW w:w="3827" w:type="dxa"/>
          </w:tcPr>
          <w:p w:rsidR="00606A03" w:rsidRPr="002F4995" w:rsidRDefault="00D31B98" w:rsidP="00495DDE">
            <w:pPr>
              <w:rPr>
                <w:rFonts w:ascii="Arial" w:hAnsi="Arial" w:cs="Arial"/>
                <w:sz w:val="24"/>
                <w:szCs w:val="24"/>
              </w:rPr>
            </w:pPr>
            <w:r>
              <w:rPr>
                <w:rFonts w:ascii="Arial" w:hAnsi="Arial" w:cs="Arial"/>
                <w:sz w:val="24"/>
                <w:szCs w:val="24"/>
              </w:rPr>
              <w:t>This will be an on-going activity for the Digital Leaders from September onwards.</w:t>
            </w:r>
          </w:p>
        </w:tc>
      </w:tr>
    </w:tbl>
    <w:p w:rsidR="008A1F79" w:rsidRDefault="008A1F79" w:rsidP="0069449B">
      <w:pPr>
        <w:pStyle w:val="ListParagraph"/>
        <w:ind w:left="1080"/>
        <w:rPr>
          <w:rFonts w:ascii="Arial" w:hAnsi="Arial" w:cs="Arial"/>
          <w:sz w:val="24"/>
          <w:szCs w:val="24"/>
        </w:rPr>
      </w:pPr>
    </w:p>
    <w:p w:rsidR="00606A03" w:rsidRDefault="00606A03" w:rsidP="0069449B">
      <w:pPr>
        <w:pStyle w:val="ListParagraph"/>
        <w:ind w:left="1080"/>
        <w:rPr>
          <w:rFonts w:ascii="Arial" w:hAnsi="Arial" w:cs="Arial"/>
          <w:sz w:val="24"/>
          <w:szCs w:val="24"/>
        </w:rPr>
      </w:pPr>
    </w:p>
    <w:p w:rsidR="00606A03" w:rsidRDefault="00606A03" w:rsidP="0069449B">
      <w:pPr>
        <w:pStyle w:val="ListParagraph"/>
        <w:ind w:left="1080"/>
        <w:rPr>
          <w:rFonts w:ascii="Arial" w:hAnsi="Arial" w:cs="Arial"/>
          <w:sz w:val="24"/>
          <w:szCs w:val="24"/>
        </w:rPr>
      </w:pPr>
    </w:p>
    <w:p w:rsidR="00606A03" w:rsidRPr="00BC0454" w:rsidRDefault="00606A03" w:rsidP="0069449B">
      <w:pPr>
        <w:pStyle w:val="ListParagraph"/>
        <w:ind w:left="1080"/>
        <w:rPr>
          <w:rFonts w:ascii="Arial" w:hAnsi="Arial" w:cs="Arial"/>
          <w:sz w:val="24"/>
          <w:szCs w:val="24"/>
        </w:rPr>
      </w:pPr>
    </w:p>
    <w:p w:rsidR="008A1F79" w:rsidRPr="00BC0454" w:rsidRDefault="00361834" w:rsidP="008A1F79">
      <w:pPr>
        <w:pStyle w:val="ListParagraph"/>
        <w:numPr>
          <w:ilvl w:val="1"/>
          <w:numId w:val="8"/>
        </w:numPr>
        <w:ind w:left="1418" w:hanging="698"/>
        <w:rPr>
          <w:rFonts w:ascii="Arial" w:hAnsi="Arial" w:cs="Arial"/>
          <w:sz w:val="24"/>
          <w:szCs w:val="24"/>
        </w:rPr>
      </w:pPr>
      <w:r>
        <w:rPr>
          <w:rFonts w:ascii="Arial" w:hAnsi="Arial" w:cs="Arial"/>
          <w:sz w:val="24"/>
          <w:szCs w:val="24"/>
        </w:rPr>
        <w:t>9 June</w:t>
      </w:r>
      <w:r w:rsidR="007718CB">
        <w:rPr>
          <w:rFonts w:ascii="Arial" w:hAnsi="Arial" w:cs="Arial"/>
          <w:sz w:val="24"/>
          <w:szCs w:val="24"/>
        </w:rPr>
        <w:t xml:space="preserve"> 2014</w:t>
      </w:r>
    </w:p>
    <w:tbl>
      <w:tblPr>
        <w:tblStyle w:val="TableGrid"/>
        <w:tblW w:w="0" w:type="auto"/>
        <w:tblInd w:w="108" w:type="dxa"/>
        <w:tblLook w:val="04A0" w:firstRow="1" w:lastRow="0" w:firstColumn="1" w:lastColumn="0" w:noHBand="0" w:noVBand="1"/>
      </w:tblPr>
      <w:tblGrid>
        <w:gridCol w:w="851"/>
        <w:gridCol w:w="8283"/>
      </w:tblGrid>
      <w:tr w:rsidR="008A1F79" w:rsidRPr="00BC0454" w:rsidTr="00495DDE">
        <w:tc>
          <w:tcPr>
            <w:tcW w:w="851" w:type="dxa"/>
          </w:tcPr>
          <w:p w:rsidR="008A1F79" w:rsidRPr="00BC0454" w:rsidRDefault="008A1F79" w:rsidP="00495DDE">
            <w:pPr>
              <w:rPr>
                <w:rFonts w:ascii="Arial" w:hAnsi="Arial" w:cs="Arial"/>
                <w:b/>
                <w:sz w:val="24"/>
                <w:szCs w:val="24"/>
              </w:rPr>
            </w:pPr>
            <w:r w:rsidRPr="00BC0454">
              <w:rPr>
                <w:rFonts w:ascii="Arial" w:hAnsi="Arial" w:cs="Arial"/>
                <w:b/>
                <w:sz w:val="24"/>
                <w:szCs w:val="24"/>
              </w:rPr>
              <w:t>REF</w:t>
            </w:r>
          </w:p>
        </w:tc>
        <w:tc>
          <w:tcPr>
            <w:tcW w:w="8283" w:type="dxa"/>
          </w:tcPr>
          <w:p w:rsidR="008A1F79" w:rsidRPr="00BC0454" w:rsidRDefault="008A1F79" w:rsidP="00495DDE">
            <w:pPr>
              <w:rPr>
                <w:rFonts w:ascii="Arial" w:hAnsi="Arial" w:cs="Arial"/>
                <w:b/>
                <w:sz w:val="24"/>
                <w:szCs w:val="24"/>
              </w:rPr>
            </w:pPr>
            <w:r w:rsidRPr="00BC0454">
              <w:rPr>
                <w:rFonts w:ascii="Arial" w:hAnsi="Arial" w:cs="Arial"/>
                <w:b/>
                <w:sz w:val="24"/>
                <w:szCs w:val="24"/>
              </w:rPr>
              <w:t>ACTION</w:t>
            </w:r>
          </w:p>
        </w:tc>
      </w:tr>
      <w:tr w:rsidR="008A1F79" w:rsidRPr="00BC0454" w:rsidTr="00495DDE">
        <w:tc>
          <w:tcPr>
            <w:tcW w:w="851" w:type="dxa"/>
          </w:tcPr>
          <w:p w:rsidR="008A1F79" w:rsidRPr="00BC0454" w:rsidRDefault="002F0BF4" w:rsidP="00495DDE">
            <w:pPr>
              <w:rPr>
                <w:rFonts w:ascii="Arial" w:hAnsi="Arial" w:cs="Arial"/>
                <w:sz w:val="24"/>
                <w:szCs w:val="24"/>
              </w:rPr>
            </w:pPr>
            <w:r>
              <w:rPr>
                <w:rFonts w:ascii="Arial" w:hAnsi="Arial" w:cs="Arial"/>
                <w:sz w:val="24"/>
                <w:szCs w:val="24"/>
              </w:rPr>
              <w:t>3.5</w:t>
            </w:r>
          </w:p>
        </w:tc>
        <w:tc>
          <w:tcPr>
            <w:tcW w:w="8283" w:type="dxa"/>
          </w:tcPr>
          <w:p w:rsidR="00E42B90" w:rsidRPr="002F0BF4" w:rsidRDefault="002F0BF4" w:rsidP="00495DDE">
            <w:pPr>
              <w:rPr>
                <w:rFonts w:ascii="Arial" w:hAnsi="Arial" w:cs="Arial"/>
                <w:sz w:val="24"/>
                <w:szCs w:val="24"/>
              </w:rPr>
            </w:pPr>
            <w:r w:rsidRPr="002F0BF4">
              <w:rPr>
                <w:rFonts w:ascii="Arial" w:hAnsi="Arial" w:cs="Arial"/>
                <w:sz w:val="24"/>
                <w:szCs w:val="24"/>
              </w:rPr>
              <w:t xml:space="preserve">Secretariat to circulate link to </w:t>
            </w:r>
            <w:r>
              <w:rPr>
                <w:rFonts w:ascii="Arial" w:hAnsi="Arial" w:cs="Arial"/>
                <w:sz w:val="24"/>
                <w:szCs w:val="24"/>
              </w:rPr>
              <w:t xml:space="preserve">‘ICT situation in schools’ </w:t>
            </w:r>
            <w:r w:rsidRPr="002F0BF4">
              <w:rPr>
                <w:rFonts w:ascii="Arial" w:hAnsi="Arial" w:cs="Arial"/>
                <w:sz w:val="24"/>
                <w:szCs w:val="24"/>
              </w:rPr>
              <w:t>survey.</w:t>
            </w:r>
          </w:p>
        </w:tc>
      </w:tr>
      <w:tr w:rsidR="008A1F79" w:rsidRPr="00BC0454" w:rsidTr="00495DDE">
        <w:tc>
          <w:tcPr>
            <w:tcW w:w="851" w:type="dxa"/>
          </w:tcPr>
          <w:p w:rsidR="008A1F79" w:rsidRPr="00BC0454" w:rsidRDefault="004B2264" w:rsidP="00495DDE">
            <w:pPr>
              <w:rPr>
                <w:rFonts w:ascii="Arial" w:hAnsi="Arial" w:cs="Arial"/>
                <w:sz w:val="24"/>
                <w:szCs w:val="24"/>
              </w:rPr>
            </w:pPr>
            <w:r>
              <w:rPr>
                <w:rFonts w:ascii="Arial" w:hAnsi="Arial" w:cs="Arial"/>
                <w:sz w:val="24"/>
                <w:szCs w:val="24"/>
              </w:rPr>
              <w:t>3.42</w:t>
            </w:r>
          </w:p>
        </w:tc>
        <w:tc>
          <w:tcPr>
            <w:tcW w:w="8283" w:type="dxa"/>
          </w:tcPr>
          <w:p w:rsidR="00E42B90" w:rsidRPr="004B2264" w:rsidRDefault="004B2264" w:rsidP="00495DDE">
            <w:pPr>
              <w:rPr>
                <w:rFonts w:ascii="Arial" w:hAnsi="Arial" w:cs="Arial"/>
                <w:i/>
                <w:sz w:val="24"/>
                <w:szCs w:val="24"/>
              </w:rPr>
            </w:pPr>
            <w:r w:rsidRPr="004B2264">
              <w:rPr>
                <w:rFonts w:ascii="Arial" w:hAnsi="Arial" w:cs="Arial"/>
                <w:sz w:val="24"/>
                <w:szCs w:val="24"/>
              </w:rPr>
              <w:t>LH and JH to meet to discuss the make-up of the second term of the Council on 16 June.</w:t>
            </w:r>
          </w:p>
        </w:tc>
      </w:tr>
    </w:tbl>
    <w:p w:rsidR="008A1F79" w:rsidRDefault="008A1F79" w:rsidP="0069449B">
      <w:pPr>
        <w:pStyle w:val="ListParagraph"/>
        <w:ind w:left="1080"/>
        <w:rPr>
          <w:rFonts w:ascii="Arial" w:hAnsi="Arial" w:cs="Arial"/>
          <w:sz w:val="24"/>
          <w:szCs w:val="24"/>
        </w:rPr>
      </w:pPr>
    </w:p>
    <w:p w:rsidR="00606A03" w:rsidRDefault="00606A03" w:rsidP="0069449B">
      <w:pPr>
        <w:pStyle w:val="ListParagraph"/>
        <w:ind w:left="1080"/>
        <w:rPr>
          <w:rFonts w:ascii="Arial" w:hAnsi="Arial" w:cs="Arial"/>
          <w:sz w:val="24"/>
          <w:szCs w:val="24"/>
        </w:rPr>
      </w:pPr>
    </w:p>
    <w:p w:rsidR="0069449B" w:rsidRPr="00BC0454" w:rsidRDefault="0069449B" w:rsidP="0069449B">
      <w:pPr>
        <w:pStyle w:val="ListParagraph"/>
        <w:numPr>
          <w:ilvl w:val="0"/>
          <w:numId w:val="1"/>
        </w:numPr>
        <w:rPr>
          <w:rFonts w:ascii="Arial" w:hAnsi="Arial" w:cs="Arial"/>
          <w:b/>
          <w:sz w:val="24"/>
          <w:szCs w:val="24"/>
        </w:rPr>
      </w:pPr>
      <w:r w:rsidRPr="00BC0454">
        <w:rPr>
          <w:rFonts w:ascii="Arial" w:hAnsi="Arial" w:cs="Arial"/>
          <w:b/>
          <w:sz w:val="24"/>
          <w:szCs w:val="24"/>
        </w:rPr>
        <w:t>Hwb / Digital Learning in Digital Wales Programme Update – Chris Owen</w:t>
      </w:r>
      <w:r w:rsidR="00361834">
        <w:rPr>
          <w:rFonts w:ascii="Arial" w:hAnsi="Arial" w:cs="Arial"/>
          <w:b/>
          <w:sz w:val="24"/>
          <w:szCs w:val="24"/>
        </w:rPr>
        <w:t xml:space="preserve"> / Lindsay Harvey</w:t>
      </w:r>
    </w:p>
    <w:p w:rsidR="0069449B" w:rsidRPr="00BC0454" w:rsidRDefault="0069449B" w:rsidP="0069449B">
      <w:pPr>
        <w:pStyle w:val="ListParagraph"/>
        <w:ind w:left="360"/>
        <w:rPr>
          <w:rFonts w:ascii="Arial" w:hAnsi="Arial" w:cs="Arial"/>
          <w:b/>
          <w:sz w:val="24"/>
          <w:szCs w:val="24"/>
        </w:rPr>
      </w:pPr>
    </w:p>
    <w:p w:rsidR="009C720D" w:rsidRPr="00BC0454" w:rsidRDefault="009C720D" w:rsidP="009C720D">
      <w:pPr>
        <w:pStyle w:val="ListParagraph"/>
        <w:rPr>
          <w:rFonts w:ascii="Arial" w:hAnsi="Arial" w:cs="Arial"/>
          <w:b/>
          <w:sz w:val="24"/>
          <w:szCs w:val="24"/>
        </w:rPr>
      </w:pPr>
      <w:r w:rsidRPr="00BC0454">
        <w:rPr>
          <w:rFonts w:ascii="Arial" w:hAnsi="Arial" w:cs="Arial"/>
          <w:b/>
          <w:sz w:val="24"/>
          <w:szCs w:val="24"/>
        </w:rPr>
        <w:t>Learning in Digital Wales Grant</w:t>
      </w:r>
    </w:p>
    <w:p w:rsidR="009C720D" w:rsidRPr="00BC0454" w:rsidRDefault="009C720D" w:rsidP="0069449B">
      <w:pPr>
        <w:pStyle w:val="ListParagraph"/>
        <w:ind w:left="360"/>
        <w:rPr>
          <w:rFonts w:ascii="Arial" w:hAnsi="Arial" w:cs="Arial"/>
          <w:b/>
          <w:sz w:val="24"/>
          <w:szCs w:val="24"/>
        </w:rPr>
      </w:pPr>
    </w:p>
    <w:p w:rsidR="0069449B" w:rsidRDefault="00D31B98" w:rsidP="00BC7A19">
      <w:pPr>
        <w:pStyle w:val="ListParagraph"/>
        <w:numPr>
          <w:ilvl w:val="1"/>
          <w:numId w:val="10"/>
        </w:numPr>
        <w:ind w:left="1418" w:hanging="698"/>
        <w:rPr>
          <w:rFonts w:ascii="Arial" w:hAnsi="Arial" w:cs="Arial"/>
          <w:sz w:val="24"/>
          <w:szCs w:val="24"/>
        </w:rPr>
      </w:pPr>
      <w:r>
        <w:rPr>
          <w:rFonts w:ascii="Arial" w:hAnsi="Arial" w:cs="Arial"/>
          <w:sz w:val="24"/>
          <w:szCs w:val="24"/>
        </w:rPr>
        <w:t>LH</w:t>
      </w:r>
      <w:r w:rsidRPr="00BC0454">
        <w:rPr>
          <w:rFonts w:ascii="Arial" w:hAnsi="Arial" w:cs="Arial"/>
          <w:sz w:val="24"/>
          <w:szCs w:val="24"/>
        </w:rPr>
        <w:t xml:space="preserve"> </w:t>
      </w:r>
      <w:r w:rsidR="007431D5" w:rsidRPr="00BC0454">
        <w:rPr>
          <w:rFonts w:ascii="Arial" w:hAnsi="Arial" w:cs="Arial"/>
          <w:sz w:val="24"/>
          <w:szCs w:val="24"/>
        </w:rPr>
        <w:t xml:space="preserve">provided </w:t>
      </w:r>
      <w:r w:rsidR="0074662B" w:rsidRPr="00BC0454">
        <w:rPr>
          <w:rFonts w:ascii="Arial" w:hAnsi="Arial" w:cs="Arial"/>
          <w:sz w:val="24"/>
          <w:szCs w:val="24"/>
        </w:rPr>
        <w:t>a</w:t>
      </w:r>
      <w:r w:rsidR="00361834">
        <w:rPr>
          <w:rFonts w:ascii="Arial" w:hAnsi="Arial" w:cs="Arial"/>
          <w:sz w:val="24"/>
          <w:szCs w:val="24"/>
        </w:rPr>
        <w:t xml:space="preserve">n update </w:t>
      </w:r>
      <w:r w:rsidR="007431D5" w:rsidRPr="00BC0454">
        <w:rPr>
          <w:rFonts w:ascii="Arial" w:hAnsi="Arial" w:cs="Arial"/>
          <w:sz w:val="24"/>
          <w:szCs w:val="24"/>
        </w:rPr>
        <w:t xml:space="preserve">on </w:t>
      </w:r>
      <w:r w:rsidR="00361834">
        <w:rPr>
          <w:rFonts w:ascii="Arial" w:hAnsi="Arial" w:cs="Arial"/>
          <w:sz w:val="24"/>
          <w:szCs w:val="24"/>
        </w:rPr>
        <w:t xml:space="preserve">the </w:t>
      </w:r>
      <w:r w:rsidR="007431D5" w:rsidRPr="00BC0454">
        <w:rPr>
          <w:rFonts w:ascii="Arial" w:hAnsi="Arial" w:cs="Arial"/>
          <w:sz w:val="24"/>
          <w:szCs w:val="24"/>
        </w:rPr>
        <w:t xml:space="preserve">progress </w:t>
      </w:r>
      <w:r w:rsidR="00361834">
        <w:rPr>
          <w:rFonts w:ascii="Arial" w:hAnsi="Arial" w:cs="Arial"/>
          <w:sz w:val="24"/>
          <w:szCs w:val="24"/>
        </w:rPr>
        <w:t xml:space="preserve">being </w:t>
      </w:r>
      <w:r w:rsidR="007431D5" w:rsidRPr="00BC0454">
        <w:rPr>
          <w:rFonts w:ascii="Arial" w:hAnsi="Arial" w:cs="Arial"/>
          <w:sz w:val="24"/>
          <w:szCs w:val="24"/>
        </w:rPr>
        <w:t>made in roll</w:t>
      </w:r>
      <w:r w:rsidR="00361834">
        <w:rPr>
          <w:rFonts w:ascii="Arial" w:hAnsi="Arial" w:cs="Arial"/>
          <w:sz w:val="24"/>
          <w:szCs w:val="24"/>
        </w:rPr>
        <w:t>ing out imp</w:t>
      </w:r>
      <w:r w:rsidR="0074662B" w:rsidRPr="00BC0454">
        <w:rPr>
          <w:rFonts w:ascii="Arial" w:hAnsi="Arial" w:cs="Arial"/>
          <w:sz w:val="24"/>
          <w:szCs w:val="24"/>
        </w:rPr>
        <w:t>roved broadband to schools. 1</w:t>
      </w:r>
      <w:r w:rsidR="00361834">
        <w:rPr>
          <w:rFonts w:ascii="Arial" w:hAnsi="Arial" w:cs="Arial"/>
          <w:sz w:val="24"/>
          <w:szCs w:val="24"/>
        </w:rPr>
        <w:t>71</w:t>
      </w:r>
      <w:r w:rsidR="0074662B" w:rsidRPr="00BC0454">
        <w:rPr>
          <w:rFonts w:ascii="Arial" w:hAnsi="Arial" w:cs="Arial"/>
          <w:sz w:val="24"/>
          <w:szCs w:val="24"/>
        </w:rPr>
        <w:t xml:space="preserve"> of 20</w:t>
      </w:r>
      <w:r w:rsidR="00361834">
        <w:rPr>
          <w:rFonts w:ascii="Arial" w:hAnsi="Arial" w:cs="Arial"/>
          <w:sz w:val="24"/>
          <w:szCs w:val="24"/>
        </w:rPr>
        <w:t>6</w:t>
      </w:r>
      <w:r w:rsidR="0074662B" w:rsidRPr="00BC0454">
        <w:rPr>
          <w:rFonts w:ascii="Arial" w:hAnsi="Arial" w:cs="Arial"/>
          <w:sz w:val="24"/>
          <w:szCs w:val="24"/>
        </w:rPr>
        <w:t xml:space="preserve"> secondary and </w:t>
      </w:r>
      <w:r w:rsidR="00361834">
        <w:rPr>
          <w:rFonts w:ascii="Arial" w:hAnsi="Arial" w:cs="Arial"/>
          <w:sz w:val="24"/>
          <w:szCs w:val="24"/>
        </w:rPr>
        <w:t>856</w:t>
      </w:r>
      <w:r w:rsidR="0074662B" w:rsidRPr="00BC0454">
        <w:rPr>
          <w:rFonts w:ascii="Arial" w:hAnsi="Arial" w:cs="Arial"/>
          <w:sz w:val="24"/>
          <w:szCs w:val="24"/>
        </w:rPr>
        <w:t xml:space="preserve"> of 141</w:t>
      </w:r>
      <w:r w:rsidR="00361834">
        <w:rPr>
          <w:rFonts w:ascii="Arial" w:hAnsi="Arial" w:cs="Arial"/>
          <w:sz w:val="24"/>
          <w:szCs w:val="24"/>
        </w:rPr>
        <w:t>2</w:t>
      </w:r>
      <w:r w:rsidR="0074662B" w:rsidRPr="00BC0454">
        <w:rPr>
          <w:rFonts w:ascii="Arial" w:hAnsi="Arial" w:cs="Arial"/>
          <w:sz w:val="24"/>
          <w:szCs w:val="24"/>
        </w:rPr>
        <w:t xml:space="preserve"> primary </w:t>
      </w:r>
      <w:r w:rsidR="00361834">
        <w:rPr>
          <w:rFonts w:ascii="Arial" w:hAnsi="Arial" w:cs="Arial"/>
          <w:sz w:val="24"/>
          <w:szCs w:val="24"/>
        </w:rPr>
        <w:t xml:space="preserve">and special </w:t>
      </w:r>
      <w:r w:rsidR="0074662B" w:rsidRPr="00BC0454">
        <w:rPr>
          <w:rFonts w:ascii="Arial" w:hAnsi="Arial" w:cs="Arial"/>
          <w:sz w:val="24"/>
          <w:szCs w:val="24"/>
        </w:rPr>
        <w:t xml:space="preserve">schools have benefitted from the grant. </w:t>
      </w:r>
    </w:p>
    <w:p w:rsidR="00361834" w:rsidRDefault="00361834" w:rsidP="00361834">
      <w:pPr>
        <w:pStyle w:val="ListParagraph"/>
        <w:ind w:left="1418"/>
        <w:rPr>
          <w:rFonts w:ascii="Arial" w:hAnsi="Arial" w:cs="Arial"/>
          <w:sz w:val="24"/>
          <w:szCs w:val="24"/>
        </w:rPr>
      </w:pPr>
    </w:p>
    <w:p w:rsidR="00361834" w:rsidRDefault="00D31B98"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LH </w:t>
      </w:r>
      <w:r w:rsidR="00361834">
        <w:rPr>
          <w:rFonts w:ascii="Arial" w:hAnsi="Arial" w:cs="Arial"/>
          <w:sz w:val="24"/>
          <w:szCs w:val="24"/>
        </w:rPr>
        <w:t>confirmed that Anglesey have now signed up to the terms of the grant. However, they are now 9 months behind the other local authorities involved so will not meet the end of July deadline.</w:t>
      </w:r>
    </w:p>
    <w:p w:rsidR="00361834" w:rsidRPr="00361834" w:rsidRDefault="00361834" w:rsidP="00361834">
      <w:pPr>
        <w:pStyle w:val="ListParagraph"/>
        <w:rPr>
          <w:rFonts w:ascii="Arial" w:hAnsi="Arial" w:cs="Arial"/>
          <w:sz w:val="24"/>
          <w:szCs w:val="24"/>
        </w:rPr>
      </w:pPr>
    </w:p>
    <w:p w:rsidR="006412EB" w:rsidRDefault="00361834" w:rsidP="006412EB">
      <w:pPr>
        <w:pStyle w:val="ListParagraph"/>
        <w:numPr>
          <w:ilvl w:val="1"/>
          <w:numId w:val="10"/>
        </w:numPr>
        <w:ind w:left="1418" w:hanging="698"/>
        <w:rPr>
          <w:rFonts w:ascii="Arial" w:hAnsi="Arial" w:cs="Arial"/>
          <w:sz w:val="24"/>
          <w:szCs w:val="24"/>
        </w:rPr>
      </w:pPr>
      <w:r>
        <w:rPr>
          <w:rFonts w:ascii="Arial" w:hAnsi="Arial" w:cs="Arial"/>
          <w:sz w:val="24"/>
          <w:szCs w:val="24"/>
        </w:rPr>
        <w:t>LH also noted that there are 258 primary schools that will be upgraded to 100Mbps rather than 10Mbps (due to a larger number of pupils) which are also likely to miss this deadline.</w:t>
      </w:r>
    </w:p>
    <w:p w:rsidR="006412EB" w:rsidRPr="006412EB" w:rsidRDefault="006412EB" w:rsidP="006412EB">
      <w:pPr>
        <w:pStyle w:val="ListParagraph"/>
        <w:rPr>
          <w:rFonts w:ascii="Arial" w:hAnsi="Arial" w:cs="Arial"/>
          <w:sz w:val="24"/>
          <w:szCs w:val="24"/>
        </w:rPr>
      </w:pPr>
    </w:p>
    <w:p w:rsidR="002F0BF4" w:rsidRDefault="006412EB" w:rsidP="002F0BF4">
      <w:pPr>
        <w:pStyle w:val="ListParagraph"/>
        <w:numPr>
          <w:ilvl w:val="1"/>
          <w:numId w:val="10"/>
        </w:numPr>
        <w:ind w:left="1418" w:hanging="698"/>
        <w:rPr>
          <w:rFonts w:ascii="Arial" w:hAnsi="Arial" w:cs="Arial"/>
          <w:sz w:val="24"/>
          <w:szCs w:val="24"/>
        </w:rPr>
      </w:pPr>
      <w:r w:rsidRPr="006412EB">
        <w:rPr>
          <w:rFonts w:ascii="Arial" w:hAnsi="Arial" w:cs="Arial"/>
          <w:sz w:val="24"/>
          <w:szCs w:val="24"/>
        </w:rPr>
        <w:t xml:space="preserve">JH highlighted </w:t>
      </w:r>
      <w:r>
        <w:rPr>
          <w:rFonts w:ascii="Arial" w:hAnsi="Arial" w:cs="Arial"/>
          <w:sz w:val="24"/>
          <w:szCs w:val="24"/>
        </w:rPr>
        <w:t>a survey recently disseminated by Vale of Glamorgan</w:t>
      </w:r>
      <w:r w:rsidR="002F0BF4">
        <w:rPr>
          <w:rFonts w:ascii="Arial" w:hAnsi="Arial" w:cs="Arial"/>
          <w:sz w:val="24"/>
          <w:szCs w:val="24"/>
        </w:rPr>
        <w:t>, asking what the ICT situation is in schools. LH stated that this has been requested by the Minister for Education and Skills and local authorities must respond to the Welsh Government by 30 June.</w:t>
      </w:r>
    </w:p>
    <w:p w:rsidR="002F0BF4" w:rsidRPr="002F0BF4" w:rsidRDefault="002F0BF4" w:rsidP="002F0BF4">
      <w:pPr>
        <w:pStyle w:val="ListParagraph"/>
        <w:rPr>
          <w:rFonts w:ascii="Arial" w:hAnsi="Arial" w:cs="Arial"/>
          <w:sz w:val="24"/>
          <w:szCs w:val="24"/>
        </w:rPr>
      </w:pPr>
    </w:p>
    <w:p w:rsidR="002F0BF4" w:rsidRDefault="002F0BF4" w:rsidP="002F0BF4">
      <w:pPr>
        <w:pStyle w:val="ListParagraph"/>
        <w:numPr>
          <w:ilvl w:val="1"/>
          <w:numId w:val="10"/>
        </w:numPr>
        <w:ind w:left="1418" w:hanging="698"/>
        <w:rPr>
          <w:rFonts w:ascii="Arial" w:hAnsi="Arial" w:cs="Arial"/>
          <w:sz w:val="24"/>
          <w:szCs w:val="24"/>
        </w:rPr>
      </w:pPr>
      <w:r w:rsidRPr="002F0BF4">
        <w:rPr>
          <w:rFonts w:ascii="Arial" w:hAnsi="Arial" w:cs="Arial"/>
          <w:sz w:val="24"/>
          <w:szCs w:val="24"/>
        </w:rPr>
        <w:t>JH noted that Vale of Glamorgan have disseminated this within an online portal which makes it very difficult to access.</w:t>
      </w:r>
      <w:r w:rsidR="00D31B98">
        <w:rPr>
          <w:rFonts w:ascii="Arial" w:hAnsi="Arial" w:cs="Arial"/>
          <w:sz w:val="24"/>
          <w:szCs w:val="24"/>
        </w:rPr>
        <w:t xml:space="preserve"> CO stated that the original requirement from Welsh Government was to complete a simple spreadsheet.</w:t>
      </w:r>
    </w:p>
    <w:p w:rsidR="002F0BF4" w:rsidRDefault="002F0BF4" w:rsidP="002F0BF4">
      <w:pPr>
        <w:pStyle w:val="ListParagraph"/>
        <w:rPr>
          <w:rFonts w:ascii="Arial" w:hAnsi="Arial" w:cs="Arial"/>
          <w:sz w:val="24"/>
          <w:szCs w:val="24"/>
        </w:rPr>
      </w:pPr>
    </w:p>
    <w:p w:rsidR="002F0BF4" w:rsidRPr="002F0BF4" w:rsidRDefault="002F0BF4" w:rsidP="002F0BF4">
      <w:pPr>
        <w:pStyle w:val="ListParagraph"/>
        <w:rPr>
          <w:rFonts w:ascii="Arial" w:hAnsi="Arial" w:cs="Arial"/>
          <w:b/>
          <w:sz w:val="24"/>
          <w:szCs w:val="24"/>
        </w:rPr>
      </w:pPr>
      <w:r w:rsidRPr="002F0BF4">
        <w:rPr>
          <w:rFonts w:ascii="Arial" w:hAnsi="Arial" w:cs="Arial"/>
          <w:b/>
          <w:sz w:val="24"/>
          <w:szCs w:val="24"/>
        </w:rPr>
        <w:t>Action: Secretariat to circulate link to survey.</w:t>
      </w:r>
    </w:p>
    <w:p w:rsidR="002F0BF4" w:rsidRPr="002F0BF4" w:rsidRDefault="002F0BF4" w:rsidP="002F0BF4">
      <w:pPr>
        <w:pStyle w:val="ListParagraph"/>
        <w:rPr>
          <w:rFonts w:ascii="Arial" w:hAnsi="Arial" w:cs="Arial"/>
          <w:sz w:val="24"/>
          <w:szCs w:val="24"/>
        </w:rPr>
      </w:pPr>
    </w:p>
    <w:p w:rsidR="002F0BF4" w:rsidRDefault="002F0BF4" w:rsidP="002F0BF4">
      <w:pPr>
        <w:pStyle w:val="ListParagraph"/>
        <w:numPr>
          <w:ilvl w:val="1"/>
          <w:numId w:val="10"/>
        </w:numPr>
        <w:ind w:left="1418" w:hanging="698"/>
        <w:rPr>
          <w:rFonts w:ascii="Arial" w:hAnsi="Arial" w:cs="Arial"/>
          <w:sz w:val="24"/>
          <w:szCs w:val="24"/>
        </w:rPr>
      </w:pPr>
      <w:r w:rsidRPr="002F0BF4">
        <w:rPr>
          <w:rFonts w:ascii="Arial" w:hAnsi="Arial" w:cs="Arial"/>
          <w:sz w:val="24"/>
          <w:szCs w:val="24"/>
        </w:rPr>
        <w:t>GM noted that this should not be about how much ICT kit there is in schools, but what is being done with it.</w:t>
      </w:r>
    </w:p>
    <w:p w:rsidR="002F0BF4" w:rsidRPr="002F0BF4" w:rsidRDefault="002F0BF4" w:rsidP="002F0BF4">
      <w:pPr>
        <w:pStyle w:val="ListParagraph"/>
        <w:rPr>
          <w:rFonts w:ascii="Arial" w:hAnsi="Arial" w:cs="Arial"/>
          <w:sz w:val="24"/>
          <w:szCs w:val="24"/>
        </w:rPr>
      </w:pPr>
    </w:p>
    <w:p w:rsidR="002F0BF4" w:rsidRDefault="002F0BF4" w:rsidP="002F0BF4">
      <w:pPr>
        <w:pStyle w:val="ListParagraph"/>
        <w:numPr>
          <w:ilvl w:val="1"/>
          <w:numId w:val="10"/>
        </w:numPr>
        <w:ind w:left="1418" w:hanging="698"/>
        <w:rPr>
          <w:rFonts w:ascii="Arial" w:hAnsi="Arial" w:cs="Arial"/>
          <w:sz w:val="24"/>
          <w:szCs w:val="24"/>
        </w:rPr>
      </w:pPr>
      <w:r w:rsidRPr="002F0BF4">
        <w:rPr>
          <w:rFonts w:ascii="Arial" w:hAnsi="Arial" w:cs="Arial"/>
          <w:sz w:val="24"/>
          <w:szCs w:val="24"/>
        </w:rPr>
        <w:t xml:space="preserve">LH </w:t>
      </w:r>
      <w:r w:rsidR="00D31B98">
        <w:rPr>
          <w:rFonts w:ascii="Arial" w:hAnsi="Arial" w:cs="Arial"/>
          <w:sz w:val="24"/>
          <w:szCs w:val="24"/>
        </w:rPr>
        <w:t>outlined that Welsh Government are trying to gauge the landscape in Wales.</w:t>
      </w:r>
    </w:p>
    <w:p w:rsidR="002F0BF4" w:rsidRDefault="002F0BF4" w:rsidP="002F0BF4">
      <w:pPr>
        <w:pStyle w:val="ListParagraph"/>
        <w:rPr>
          <w:rFonts w:ascii="Arial" w:hAnsi="Arial" w:cs="Arial"/>
          <w:sz w:val="24"/>
          <w:szCs w:val="24"/>
        </w:rPr>
      </w:pPr>
    </w:p>
    <w:p w:rsidR="002F0BF4" w:rsidRDefault="002F0BF4" w:rsidP="002F0BF4">
      <w:pPr>
        <w:pStyle w:val="ListParagraph"/>
        <w:numPr>
          <w:ilvl w:val="1"/>
          <w:numId w:val="10"/>
        </w:numPr>
        <w:ind w:left="1418" w:hanging="698"/>
        <w:rPr>
          <w:rFonts w:ascii="Arial" w:hAnsi="Arial" w:cs="Arial"/>
          <w:sz w:val="24"/>
          <w:szCs w:val="24"/>
        </w:rPr>
      </w:pPr>
      <w:r>
        <w:rPr>
          <w:rFonts w:ascii="Arial" w:hAnsi="Arial" w:cs="Arial"/>
          <w:sz w:val="24"/>
          <w:szCs w:val="24"/>
        </w:rPr>
        <w:t>JH noted that parents do not know wh</w:t>
      </w:r>
      <w:r w:rsidR="001D61E7">
        <w:rPr>
          <w:rFonts w:ascii="Arial" w:hAnsi="Arial" w:cs="Arial"/>
          <w:sz w:val="24"/>
          <w:szCs w:val="24"/>
        </w:rPr>
        <w:t>ich</w:t>
      </w:r>
      <w:r>
        <w:rPr>
          <w:rFonts w:ascii="Arial" w:hAnsi="Arial" w:cs="Arial"/>
          <w:sz w:val="24"/>
          <w:szCs w:val="24"/>
        </w:rPr>
        <w:t xml:space="preserve"> devices </w:t>
      </w:r>
      <w:r w:rsidR="001D61E7">
        <w:rPr>
          <w:rFonts w:ascii="Arial" w:hAnsi="Arial" w:cs="Arial"/>
          <w:sz w:val="24"/>
          <w:szCs w:val="24"/>
        </w:rPr>
        <w:t>are best suited for use in an educational context (i.e. best to use Hwb+)</w:t>
      </w:r>
      <w:r w:rsidR="00D31B98">
        <w:rPr>
          <w:rFonts w:ascii="Arial" w:hAnsi="Arial" w:cs="Arial"/>
          <w:sz w:val="24"/>
          <w:szCs w:val="24"/>
        </w:rPr>
        <w:t xml:space="preserve"> when they are</w:t>
      </w:r>
      <w:r>
        <w:rPr>
          <w:rFonts w:ascii="Arial" w:hAnsi="Arial" w:cs="Arial"/>
          <w:sz w:val="24"/>
          <w:szCs w:val="24"/>
        </w:rPr>
        <w:t xml:space="preserve"> buy</w:t>
      </w:r>
      <w:r w:rsidR="00D31B98">
        <w:rPr>
          <w:rFonts w:ascii="Arial" w:hAnsi="Arial" w:cs="Arial"/>
          <w:sz w:val="24"/>
          <w:szCs w:val="24"/>
        </w:rPr>
        <w:t>ing gifts for</w:t>
      </w:r>
      <w:r>
        <w:rPr>
          <w:rFonts w:ascii="Arial" w:hAnsi="Arial" w:cs="Arial"/>
          <w:sz w:val="24"/>
          <w:szCs w:val="24"/>
        </w:rPr>
        <w:t xml:space="preserve"> their children </w:t>
      </w:r>
      <w:r w:rsidR="00D31B98">
        <w:rPr>
          <w:rFonts w:ascii="Arial" w:hAnsi="Arial" w:cs="Arial"/>
          <w:sz w:val="24"/>
          <w:szCs w:val="24"/>
        </w:rPr>
        <w:t>at</w:t>
      </w:r>
      <w:r>
        <w:rPr>
          <w:rFonts w:ascii="Arial" w:hAnsi="Arial" w:cs="Arial"/>
          <w:sz w:val="24"/>
          <w:szCs w:val="24"/>
        </w:rPr>
        <w:t xml:space="preserve"> Christmas and that it would be useful for guidance to be provided. LH noted that this </w:t>
      </w:r>
      <w:r w:rsidR="00D31B98">
        <w:rPr>
          <w:rFonts w:ascii="Arial" w:hAnsi="Arial" w:cs="Arial"/>
          <w:sz w:val="24"/>
          <w:szCs w:val="24"/>
        </w:rPr>
        <w:t>c</w:t>
      </w:r>
      <w:r>
        <w:rPr>
          <w:rFonts w:ascii="Arial" w:hAnsi="Arial" w:cs="Arial"/>
          <w:sz w:val="24"/>
          <w:szCs w:val="24"/>
        </w:rPr>
        <w:t>ould spin out of th</w:t>
      </w:r>
      <w:r w:rsidR="00D31B98">
        <w:rPr>
          <w:rFonts w:ascii="Arial" w:hAnsi="Arial" w:cs="Arial"/>
          <w:sz w:val="24"/>
          <w:szCs w:val="24"/>
        </w:rPr>
        <w:t>e</w:t>
      </w:r>
      <w:r>
        <w:rPr>
          <w:rFonts w:ascii="Arial" w:hAnsi="Arial" w:cs="Arial"/>
          <w:sz w:val="24"/>
          <w:szCs w:val="24"/>
        </w:rPr>
        <w:t xml:space="preserve"> survey</w:t>
      </w:r>
      <w:r w:rsidR="001D61E7">
        <w:rPr>
          <w:rFonts w:ascii="Arial" w:hAnsi="Arial" w:cs="Arial"/>
          <w:sz w:val="24"/>
          <w:szCs w:val="24"/>
        </w:rPr>
        <w:t>, but that the focus should be on schools making an informed decision between the major brands. GM also added that this should focus on value for money and a detailed evaluation of how the kit will be used.</w:t>
      </w:r>
    </w:p>
    <w:p w:rsidR="001D61E7" w:rsidRPr="001D61E7" w:rsidRDefault="001D61E7" w:rsidP="001D61E7">
      <w:pPr>
        <w:pStyle w:val="ListParagraph"/>
        <w:rPr>
          <w:rFonts w:ascii="Arial" w:hAnsi="Arial" w:cs="Arial"/>
          <w:sz w:val="24"/>
          <w:szCs w:val="24"/>
        </w:rPr>
      </w:pPr>
    </w:p>
    <w:p w:rsidR="00B979A4" w:rsidRDefault="001D61E7" w:rsidP="00B979A4">
      <w:pPr>
        <w:pStyle w:val="ListParagraph"/>
        <w:numPr>
          <w:ilvl w:val="1"/>
          <w:numId w:val="10"/>
        </w:numPr>
        <w:ind w:left="1418" w:hanging="698"/>
        <w:rPr>
          <w:rFonts w:ascii="Arial" w:hAnsi="Arial" w:cs="Arial"/>
          <w:sz w:val="24"/>
          <w:szCs w:val="24"/>
        </w:rPr>
      </w:pPr>
      <w:r>
        <w:rPr>
          <w:rFonts w:ascii="Arial" w:hAnsi="Arial" w:cs="Arial"/>
          <w:sz w:val="24"/>
          <w:szCs w:val="24"/>
        </w:rPr>
        <w:t>JH suggested a focus group or matrix of teachers, learners and parents</w:t>
      </w:r>
      <w:r w:rsidR="00B979A4">
        <w:rPr>
          <w:rFonts w:ascii="Arial" w:hAnsi="Arial" w:cs="Arial"/>
          <w:sz w:val="24"/>
          <w:szCs w:val="24"/>
        </w:rPr>
        <w:t xml:space="preserve">, which could potentially lead to a case study. </w:t>
      </w:r>
    </w:p>
    <w:p w:rsidR="00B979A4" w:rsidRDefault="00B979A4" w:rsidP="00B979A4">
      <w:pPr>
        <w:pStyle w:val="ListParagraph"/>
        <w:ind w:left="1418"/>
        <w:rPr>
          <w:rFonts w:ascii="Arial" w:hAnsi="Arial" w:cs="Arial"/>
          <w:sz w:val="24"/>
          <w:szCs w:val="24"/>
        </w:rPr>
      </w:pPr>
    </w:p>
    <w:p w:rsidR="00B979A4" w:rsidRDefault="00B979A4" w:rsidP="00B979A4">
      <w:pPr>
        <w:pStyle w:val="ListParagraph"/>
        <w:numPr>
          <w:ilvl w:val="1"/>
          <w:numId w:val="10"/>
        </w:numPr>
        <w:ind w:left="1418" w:hanging="698"/>
        <w:rPr>
          <w:rFonts w:ascii="Arial" w:hAnsi="Arial" w:cs="Arial"/>
          <w:sz w:val="24"/>
          <w:szCs w:val="24"/>
        </w:rPr>
      </w:pPr>
      <w:r>
        <w:rPr>
          <w:rFonts w:ascii="Arial" w:hAnsi="Arial" w:cs="Arial"/>
          <w:sz w:val="24"/>
          <w:szCs w:val="24"/>
        </w:rPr>
        <w:t>It was agreed that the Council would commission external guidance on this issue for both schools and parents. This will need to be refreshed regularly given developments in the field. However, this will not be undertaken by the Welsh Government, given the procurement issues this would raise.</w:t>
      </w:r>
    </w:p>
    <w:p w:rsidR="009D1A82" w:rsidRPr="009D1A82" w:rsidRDefault="009D1A82" w:rsidP="009D1A82">
      <w:pPr>
        <w:pStyle w:val="ListParagraph"/>
        <w:rPr>
          <w:rFonts w:ascii="Arial" w:hAnsi="Arial" w:cs="Arial"/>
          <w:sz w:val="24"/>
          <w:szCs w:val="24"/>
        </w:rPr>
      </w:pPr>
    </w:p>
    <w:p w:rsidR="009D1A82" w:rsidRDefault="009D1A82" w:rsidP="00B979A4">
      <w:pPr>
        <w:pStyle w:val="ListParagraph"/>
        <w:numPr>
          <w:ilvl w:val="1"/>
          <w:numId w:val="10"/>
        </w:numPr>
        <w:ind w:left="1418" w:hanging="698"/>
        <w:rPr>
          <w:rFonts w:ascii="Arial" w:hAnsi="Arial" w:cs="Arial"/>
          <w:sz w:val="24"/>
          <w:szCs w:val="24"/>
        </w:rPr>
      </w:pPr>
      <w:r>
        <w:rPr>
          <w:rFonts w:ascii="Arial" w:hAnsi="Arial" w:cs="Arial"/>
          <w:sz w:val="24"/>
          <w:szCs w:val="24"/>
        </w:rPr>
        <w:t xml:space="preserve">LH noted that as </w:t>
      </w:r>
      <w:r w:rsidR="007B561A">
        <w:rPr>
          <w:rFonts w:ascii="Arial" w:hAnsi="Arial" w:cs="Arial"/>
          <w:sz w:val="24"/>
          <w:szCs w:val="24"/>
        </w:rPr>
        <w:t>part of the review of the curri</w:t>
      </w:r>
      <w:r>
        <w:rPr>
          <w:rFonts w:ascii="Arial" w:hAnsi="Arial" w:cs="Arial"/>
          <w:sz w:val="24"/>
          <w:szCs w:val="24"/>
        </w:rPr>
        <w:t>culum</w:t>
      </w:r>
      <w:r w:rsidR="007B561A">
        <w:rPr>
          <w:rFonts w:ascii="Arial" w:hAnsi="Arial" w:cs="Arial"/>
          <w:sz w:val="24"/>
          <w:szCs w:val="24"/>
        </w:rPr>
        <w:t>, it is intended to pull together lists of all practitioners for each subject</w:t>
      </w:r>
      <w:r w:rsidR="00513241">
        <w:rPr>
          <w:rFonts w:ascii="Arial" w:hAnsi="Arial" w:cs="Arial"/>
          <w:sz w:val="24"/>
          <w:szCs w:val="24"/>
        </w:rPr>
        <w:t xml:space="preserve"> and year group.</w:t>
      </w:r>
    </w:p>
    <w:p w:rsidR="001D61E7" w:rsidRPr="002F0BF4" w:rsidRDefault="001D61E7" w:rsidP="00B979A4">
      <w:pPr>
        <w:pStyle w:val="ListParagraph"/>
        <w:ind w:left="1418"/>
        <w:rPr>
          <w:rFonts w:ascii="Arial" w:hAnsi="Arial" w:cs="Arial"/>
          <w:sz w:val="24"/>
          <w:szCs w:val="24"/>
        </w:rPr>
      </w:pPr>
    </w:p>
    <w:p w:rsidR="009C720D" w:rsidRPr="00BC0454" w:rsidRDefault="009C720D" w:rsidP="009C720D">
      <w:pPr>
        <w:pStyle w:val="ListParagraph"/>
        <w:rPr>
          <w:rFonts w:ascii="Arial" w:hAnsi="Arial" w:cs="Arial"/>
          <w:b/>
          <w:sz w:val="24"/>
          <w:szCs w:val="24"/>
        </w:rPr>
      </w:pPr>
      <w:r w:rsidRPr="00BC0454">
        <w:rPr>
          <w:rFonts w:ascii="Arial" w:hAnsi="Arial" w:cs="Arial"/>
          <w:b/>
          <w:sz w:val="24"/>
          <w:szCs w:val="24"/>
        </w:rPr>
        <w:t>Hwb</w:t>
      </w:r>
    </w:p>
    <w:p w:rsidR="009C720D" w:rsidRPr="00BC0454" w:rsidRDefault="009C720D" w:rsidP="00AA4324">
      <w:pPr>
        <w:pStyle w:val="ListParagraph"/>
        <w:ind w:left="1418"/>
        <w:rPr>
          <w:rFonts w:ascii="Arial" w:hAnsi="Arial" w:cs="Arial"/>
          <w:b/>
          <w:sz w:val="24"/>
          <w:szCs w:val="24"/>
        </w:rPr>
      </w:pPr>
    </w:p>
    <w:p w:rsidR="00AA4324" w:rsidRPr="00BC0454" w:rsidRDefault="007B561A" w:rsidP="00BC7A19">
      <w:pPr>
        <w:pStyle w:val="ListParagraph"/>
        <w:numPr>
          <w:ilvl w:val="1"/>
          <w:numId w:val="10"/>
        </w:numPr>
        <w:ind w:left="1418" w:hanging="698"/>
        <w:rPr>
          <w:rFonts w:ascii="Arial" w:hAnsi="Arial" w:cs="Arial"/>
          <w:sz w:val="24"/>
          <w:szCs w:val="24"/>
        </w:rPr>
      </w:pPr>
      <w:r>
        <w:rPr>
          <w:rFonts w:ascii="Arial" w:hAnsi="Arial" w:cs="Arial"/>
          <w:sz w:val="24"/>
          <w:szCs w:val="24"/>
        </w:rPr>
        <w:t>CO noted that there has been a slight increase in the number of visits to the Hwb site and that while the bounce rate remains high at around 43%, it is hoped that that this will reduce to 25% following the re</w:t>
      </w:r>
      <w:r w:rsidR="00D31B98">
        <w:rPr>
          <w:rFonts w:ascii="Arial" w:hAnsi="Arial" w:cs="Arial"/>
          <w:sz w:val="24"/>
          <w:szCs w:val="24"/>
        </w:rPr>
        <w:t>-</w:t>
      </w:r>
      <w:r>
        <w:rPr>
          <w:rFonts w:ascii="Arial" w:hAnsi="Arial" w:cs="Arial"/>
          <w:sz w:val="24"/>
          <w:szCs w:val="24"/>
        </w:rPr>
        <w:t>launch (when users logging in to their Hwb+ site from the homepage will be counted as relevant.)</w:t>
      </w:r>
    </w:p>
    <w:p w:rsidR="0074662B" w:rsidRPr="00BC0454" w:rsidRDefault="0074662B" w:rsidP="0074662B">
      <w:pPr>
        <w:pStyle w:val="ListParagraph"/>
        <w:ind w:left="1418"/>
        <w:rPr>
          <w:rFonts w:ascii="Arial" w:hAnsi="Arial" w:cs="Arial"/>
          <w:sz w:val="24"/>
          <w:szCs w:val="24"/>
        </w:rPr>
      </w:pPr>
    </w:p>
    <w:p w:rsidR="0074662B" w:rsidRPr="00BC0454" w:rsidRDefault="00D31B98" w:rsidP="00BC7A19">
      <w:pPr>
        <w:pStyle w:val="ListParagraph"/>
        <w:numPr>
          <w:ilvl w:val="1"/>
          <w:numId w:val="10"/>
        </w:numPr>
        <w:ind w:left="1418" w:hanging="698"/>
        <w:rPr>
          <w:rFonts w:ascii="Arial" w:hAnsi="Arial" w:cs="Arial"/>
          <w:sz w:val="24"/>
          <w:szCs w:val="24"/>
        </w:rPr>
      </w:pPr>
      <w:r w:rsidRPr="00C90EC6">
        <w:rPr>
          <w:rFonts w:ascii="Arial" w:hAnsi="Arial" w:cs="Arial"/>
          <w:sz w:val="24"/>
          <w:szCs w:val="24"/>
        </w:rPr>
        <w:t>MJ</w:t>
      </w:r>
      <w:r w:rsidRPr="00D31B98">
        <w:rPr>
          <w:rFonts w:ascii="Arial" w:hAnsi="Arial" w:cs="Arial"/>
          <w:sz w:val="24"/>
          <w:szCs w:val="24"/>
        </w:rPr>
        <w:t xml:space="preserve"> </w:t>
      </w:r>
      <w:r w:rsidR="007B561A">
        <w:rPr>
          <w:rFonts w:ascii="Arial" w:hAnsi="Arial" w:cs="Arial"/>
          <w:sz w:val="24"/>
          <w:szCs w:val="24"/>
        </w:rPr>
        <w:t>asked how these figures compared to NGfL</w:t>
      </w:r>
      <w:r w:rsidR="00513241">
        <w:rPr>
          <w:rFonts w:ascii="Arial" w:hAnsi="Arial" w:cs="Arial"/>
          <w:sz w:val="24"/>
          <w:szCs w:val="24"/>
        </w:rPr>
        <w:t xml:space="preserve"> Cymru</w:t>
      </w:r>
      <w:r w:rsidR="007B561A">
        <w:rPr>
          <w:rFonts w:ascii="Arial" w:hAnsi="Arial" w:cs="Arial"/>
          <w:sz w:val="24"/>
          <w:szCs w:val="24"/>
        </w:rPr>
        <w:t xml:space="preserve">. CO stated that these figures are an improvement on NGfL, given the limited number of </w:t>
      </w:r>
      <w:r w:rsidR="00513241">
        <w:rPr>
          <w:rFonts w:ascii="Arial" w:hAnsi="Arial" w:cs="Arial"/>
          <w:sz w:val="24"/>
          <w:szCs w:val="24"/>
        </w:rPr>
        <w:t xml:space="preserve">authenticated </w:t>
      </w:r>
      <w:r w:rsidR="007B561A">
        <w:rPr>
          <w:rFonts w:ascii="Arial" w:hAnsi="Arial" w:cs="Arial"/>
          <w:sz w:val="24"/>
          <w:szCs w:val="24"/>
        </w:rPr>
        <w:t xml:space="preserve">users the previous system had.  </w:t>
      </w:r>
    </w:p>
    <w:p w:rsidR="00AA4324" w:rsidRPr="00BC0454" w:rsidRDefault="00AA4324" w:rsidP="00AA4324">
      <w:pPr>
        <w:pStyle w:val="ListParagraph"/>
        <w:rPr>
          <w:rFonts w:ascii="Arial" w:hAnsi="Arial" w:cs="Arial"/>
          <w:sz w:val="24"/>
          <w:szCs w:val="24"/>
        </w:rPr>
      </w:pPr>
    </w:p>
    <w:p w:rsidR="0022289C" w:rsidRPr="00BC0454" w:rsidRDefault="0022289C" w:rsidP="0022289C">
      <w:pPr>
        <w:pStyle w:val="ListParagraph"/>
        <w:rPr>
          <w:rFonts w:ascii="Arial" w:hAnsi="Arial" w:cs="Arial"/>
          <w:b/>
          <w:sz w:val="24"/>
          <w:szCs w:val="24"/>
        </w:rPr>
      </w:pPr>
      <w:r w:rsidRPr="00BC0454">
        <w:rPr>
          <w:rFonts w:ascii="Arial" w:hAnsi="Arial" w:cs="Arial"/>
          <w:b/>
          <w:sz w:val="24"/>
          <w:szCs w:val="24"/>
        </w:rPr>
        <w:t>Hwb+</w:t>
      </w:r>
    </w:p>
    <w:p w:rsidR="0022289C" w:rsidRPr="00BC0454" w:rsidRDefault="0022289C" w:rsidP="00AA4324">
      <w:pPr>
        <w:pStyle w:val="ListParagraph"/>
        <w:rPr>
          <w:rFonts w:ascii="Arial" w:hAnsi="Arial" w:cs="Arial"/>
          <w:sz w:val="24"/>
          <w:szCs w:val="24"/>
        </w:rPr>
      </w:pPr>
    </w:p>
    <w:p w:rsidR="00AA4324" w:rsidRPr="00BC0454" w:rsidRDefault="00817641" w:rsidP="00BC7A19">
      <w:pPr>
        <w:pStyle w:val="ListParagraph"/>
        <w:numPr>
          <w:ilvl w:val="1"/>
          <w:numId w:val="10"/>
        </w:numPr>
        <w:ind w:left="1418" w:hanging="698"/>
        <w:rPr>
          <w:rFonts w:ascii="Arial" w:hAnsi="Arial" w:cs="Arial"/>
          <w:sz w:val="24"/>
          <w:szCs w:val="24"/>
        </w:rPr>
      </w:pPr>
      <w:r>
        <w:rPr>
          <w:rFonts w:ascii="Arial" w:hAnsi="Arial" w:cs="Arial"/>
          <w:sz w:val="24"/>
          <w:szCs w:val="24"/>
        </w:rPr>
        <w:t>1057</w:t>
      </w:r>
      <w:r w:rsidR="00357224" w:rsidRPr="00BC0454">
        <w:rPr>
          <w:rFonts w:ascii="Arial" w:hAnsi="Arial" w:cs="Arial"/>
          <w:sz w:val="24"/>
          <w:szCs w:val="24"/>
        </w:rPr>
        <w:t xml:space="preserve"> schools have now received Hwb+ training, totalling 1</w:t>
      </w:r>
      <w:r>
        <w:rPr>
          <w:rFonts w:ascii="Arial" w:hAnsi="Arial" w:cs="Arial"/>
          <w:sz w:val="24"/>
          <w:szCs w:val="24"/>
        </w:rPr>
        <w:t>431</w:t>
      </w:r>
      <w:r w:rsidR="00357224" w:rsidRPr="00BC0454">
        <w:rPr>
          <w:rFonts w:ascii="Arial" w:hAnsi="Arial" w:cs="Arial"/>
          <w:sz w:val="24"/>
          <w:szCs w:val="24"/>
        </w:rPr>
        <w:t xml:space="preserve"> individual users.</w:t>
      </w:r>
    </w:p>
    <w:p w:rsidR="0074662B" w:rsidRPr="00BC0454" w:rsidRDefault="0074662B" w:rsidP="0074662B">
      <w:pPr>
        <w:pStyle w:val="ListParagraph"/>
        <w:ind w:left="1418"/>
        <w:rPr>
          <w:rFonts w:ascii="Arial" w:hAnsi="Arial" w:cs="Arial"/>
          <w:sz w:val="24"/>
          <w:szCs w:val="24"/>
        </w:rPr>
      </w:pPr>
    </w:p>
    <w:p w:rsidR="00817641" w:rsidRDefault="00817641" w:rsidP="00BC7A19">
      <w:pPr>
        <w:pStyle w:val="ListParagraph"/>
        <w:numPr>
          <w:ilvl w:val="1"/>
          <w:numId w:val="10"/>
        </w:numPr>
        <w:ind w:left="1418" w:hanging="698"/>
        <w:rPr>
          <w:rFonts w:ascii="Arial" w:hAnsi="Arial" w:cs="Arial"/>
          <w:sz w:val="24"/>
          <w:szCs w:val="24"/>
        </w:rPr>
      </w:pPr>
      <w:r>
        <w:rPr>
          <w:rFonts w:ascii="Arial" w:hAnsi="Arial" w:cs="Arial"/>
          <w:sz w:val="24"/>
          <w:szCs w:val="24"/>
        </w:rPr>
        <w:t>CO stated that secondary training is ongoing and that the</w:t>
      </w:r>
      <w:r w:rsidR="009A47C4">
        <w:rPr>
          <w:rFonts w:ascii="Arial" w:hAnsi="Arial" w:cs="Arial"/>
          <w:sz w:val="24"/>
          <w:szCs w:val="24"/>
        </w:rPr>
        <w:t xml:space="preserve"> SLK</w:t>
      </w:r>
      <w:r>
        <w:rPr>
          <w:rFonts w:ascii="Arial" w:hAnsi="Arial" w:cs="Arial"/>
          <w:sz w:val="24"/>
          <w:szCs w:val="24"/>
        </w:rPr>
        <w:t xml:space="preserve"> course management software included within the revamped shell has been particularly well received. </w:t>
      </w:r>
    </w:p>
    <w:p w:rsidR="00817641" w:rsidRPr="00817641" w:rsidRDefault="00817641" w:rsidP="00817641">
      <w:pPr>
        <w:pStyle w:val="ListParagraph"/>
        <w:rPr>
          <w:rFonts w:ascii="Arial" w:hAnsi="Arial" w:cs="Arial"/>
          <w:sz w:val="24"/>
          <w:szCs w:val="24"/>
        </w:rPr>
      </w:pPr>
    </w:p>
    <w:p w:rsidR="00817641" w:rsidRDefault="00817641" w:rsidP="00BC7A19">
      <w:pPr>
        <w:pStyle w:val="ListParagraph"/>
        <w:numPr>
          <w:ilvl w:val="1"/>
          <w:numId w:val="10"/>
        </w:numPr>
        <w:ind w:left="1418" w:hanging="698"/>
        <w:rPr>
          <w:rFonts w:ascii="Arial" w:hAnsi="Arial" w:cs="Arial"/>
          <w:sz w:val="24"/>
          <w:szCs w:val="24"/>
        </w:rPr>
      </w:pPr>
      <w:r>
        <w:rPr>
          <w:rFonts w:ascii="Arial" w:hAnsi="Arial" w:cs="Arial"/>
          <w:sz w:val="24"/>
          <w:szCs w:val="24"/>
        </w:rPr>
        <w:lastRenderedPageBreak/>
        <w:t xml:space="preserve">CO stated that SLT members have also now been invited to attend at least a half day session to gain an understanding of what the Hwb+ platform has to offer. However, MJ noted that he has not yet received this communication, despite training being arranged for early July. </w:t>
      </w:r>
    </w:p>
    <w:p w:rsidR="00817641" w:rsidRPr="00817641" w:rsidRDefault="00817641" w:rsidP="00817641">
      <w:pPr>
        <w:pStyle w:val="ListParagraph"/>
        <w:rPr>
          <w:rFonts w:ascii="Arial" w:hAnsi="Arial" w:cs="Arial"/>
          <w:sz w:val="24"/>
          <w:szCs w:val="24"/>
        </w:rPr>
      </w:pPr>
    </w:p>
    <w:p w:rsidR="00817641" w:rsidRDefault="00817641"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MJ questioned if there were any local authorities in particular that we causing any issues. CO stated that </w:t>
      </w:r>
      <w:r w:rsidR="009A47C4">
        <w:rPr>
          <w:rFonts w:ascii="Arial" w:hAnsi="Arial" w:cs="Arial"/>
          <w:sz w:val="24"/>
          <w:szCs w:val="24"/>
        </w:rPr>
        <w:t xml:space="preserve">no specific authority </w:t>
      </w:r>
      <w:r w:rsidR="00C90EC6">
        <w:rPr>
          <w:rFonts w:ascii="Arial" w:hAnsi="Arial" w:cs="Arial"/>
          <w:sz w:val="24"/>
          <w:szCs w:val="24"/>
        </w:rPr>
        <w:t>h</w:t>
      </w:r>
      <w:r w:rsidR="009A47C4">
        <w:rPr>
          <w:rFonts w:ascii="Arial" w:hAnsi="Arial" w:cs="Arial"/>
          <w:sz w:val="24"/>
          <w:szCs w:val="24"/>
        </w:rPr>
        <w:t>as</w:t>
      </w:r>
      <w:r>
        <w:rPr>
          <w:rFonts w:ascii="Arial" w:hAnsi="Arial" w:cs="Arial"/>
          <w:sz w:val="24"/>
          <w:szCs w:val="24"/>
        </w:rPr>
        <w:t xml:space="preserve"> proved difficult, </w:t>
      </w:r>
      <w:r w:rsidR="009A47C4">
        <w:rPr>
          <w:rFonts w:ascii="Arial" w:hAnsi="Arial" w:cs="Arial"/>
          <w:sz w:val="24"/>
          <w:szCs w:val="24"/>
        </w:rPr>
        <w:t>and the team is working proactively to</w:t>
      </w:r>
      <w:r>
        <w:rPr>
          <w:rFonts w:ascii="Arial" w:hAnsi="Arial" w:cs="Arial"/>
          <w:sz w:val="24"/>
          <w:szCs w:val="24"/>
        </w:rPr>
        <w:t xml:space="preserve"> improv</w:t>
      </w:r>
      <w:r w:rsidR="009A47C4">
        <w:rPr>
          <w:rFonts w:ascii="Arial" w:hAnsi="Arial" w:cs="Arial"/>
          <w:sz w:val="24"/>
          <w:szCs w:val="24"/>
        </w:rPr>
        <w:t>e</w:t>
      </w:r>
      <w:r>
        <w:rPr>
          <w:rFonts w:ascii="Arial" w:hAnsi="Arial" w:cs="Arial"/>
          <w:sz w:val="24"/>
          <w:szCs w:val="24"/>
        </w:rPr>
        <w:t xml:space="preserve"> the situation.</w:t>
      </w:r>
    </w:p>
    <w:p w:rsidR="00817641" w:rsidRDefault="00817641" w:rsidP="00817641">
      <w:pPr>
        <w:pStyle w:val="ListParagraph"/>
        <w:rPr>
          <w:rFonts w:ascii="Arial" w:hAnsi="Arial" w:cs="Arial"/>
          <w:sz w:val="24"/>
          <w:szCs w:val="24"/>
        </w:rPr>
      </w:pPr>
    </w:p>
    <w:p w:rsidR="00817641" w:rsidRPr="00817641" w:rsidRDefault="00817641" w:rsidP="00817641">
      <w:pPr>
        <w:pStyle w:val="ListParagraph"/>
        <w:rPr>
          <w:rFonts w:ascii="Arial" w:hAnsi="Arial" w:cs="Arial"/>
          <w:b/>
          <w:sz w:val="24"/>
          <w:szCs w:val="24"/>
        </w:rPr>
      </w:pPr>
      <w:r w:rsidRPr="00817641">
        <w:rPr>
          <w:rFonts w:ascii="Arial" w:hAnsi="Arial" w:cs="Arial"/>
          <w:b/>
          <w:sz w:val="24"/>
          <w:szCs w:val="24"/>
        </w:rPr>
        <w:t>Office 365</w:t>
      </w:r>
    </w:p>
    <w:p w:rsidR="00817641" w:rsidRPr="00817641" w:rsidRDefault="00817641" w:rsidP="00817641">
      <w:pPr>
        <w:pStyle w:val="ListParagraph"/>
        <w:rPr>
          <w:rFonts w:ascii="Arial" w:hAnsi="Arial" w:cs="Arial"/>
          <w:sz w:val="24"/>
          <w:szCs w:val="24"/>
        </w:rPr>
      </w:pPr>
    </w:p>
    <w:p w:rsidR="000C51A9" w:rsidRDefault="009C720D"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 xml:space="preserve"> </w:t>
      </w:r>
      <w:r w:rsidR="00817641">
        <w:rPr>
          <w:rFonts w:ascii="Arial" w:hAnsi="Arial" w:cs="Arial"/>
          <w:sz w:val="24"/>
          <w:szCs w:val="24"/>
        </w:rPr>
        <w:t>CO confirmed that the O365 rollout to schools in both tranches 4 and 5 were completed ahead of schedule. It is anticipated that all outstanding schools will be provisioned by the end of July 2014, with public Hwb+ sites to be made available throughout September and October 2014.</w:t>
      </w:r>
    </w:p>
    <w:p w:rsidR="00817641" w:rsidRDefault="00817641" w:rsidP="00817641">
      <w:pPr>
        <w:pStyle w:val="ListParagraph"/>
        <w:ind w:left="1418"/>
        <w:rPr>
          <w:rFonts w:ascii="Arial" w:hAnsi="Arial" w:cs="Arial"/>
          <w:sz w:val="24"/>
          <w:szCs w:val="24"/>
        </w:rPr>
      </w:pPr>
    </w:p>
    <w:p w:rsidR="00817641" w:rsidRPr="00606A03" w:rsidRDefault="00513241" w:rsidP="00BC7A19">
      <w:pPr>
        <w:pStyle w:val="ListParagraph"/>
        <w:numPr>
          <w:ilvl w:val="1"/>
          <w:numId w:val="10"/>
        </w:numPr>
        <w:ind w:left="1418" w:hanging="698"/>
        <w:rPr>
          <w:rFonts w:ascii="Arial" w:hAnsi="Arial" w:cs="Arial"/>
          <w:sz w:val="24"/>
          <w:szCs w:val="24"/>
        </w:rPr>
      </w:pPr>
      <w:r>
        <w:rPr>
          <w:rFonts w:ascii="Arial" w:hAnsi="Arial" w:cs="Arial"/>
          <w:sz w:val="24"/>
          <w:szCs w:val="24"/>
        </w:rPr>
        <w:t>CO noted that the Hwb Team was currently investigating how blogs could be published to an external-facing site.</w:t>
      </w:r>
    </w:p>
    <w:p w:rsidR="00817641" w:rsidRPr="00817641" w:rsidRDefault="00817641" w:rsidP="00817641">
      <w:pPr>
        <w:pStyle w:val="ListParagraph"/>
        <w:rPr>
          <w:rFonts w:ascii="Arial" w:hAnsi="Arial" w:cs="Arial"/>
          <w:sz w:val="24"/>
          <w:szCs w:val="24"/>
        </w:rPr>
      </w:pPr>
    </w:p>
    <w:p w:rsidR="00817641" w:rsidRDefault="00817641"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CO noted that there are licensing issues in relation to parents and governors, resulting in a </w:t>
      </w:r>
      <w:r w:rsidR="009A47C4">
        <w:rPr>
          <w:rFonts w:ascii="Arial" w:hAnsi="Arial" w:cs="Arial"/>
          <w:sz w:val="24"/>
          <w:szCs w:val="24"/>
        </w:rPr>
        <w:t xml:space="preserve">potential </w:t>
      </w:r>
      <w:r>
        <w:rPr>
          <w:rFonts w:ascii="Arial" w:hAnsi="Arial" w:cs="Arial"/>
          <w:sz w:val="24"/>
          <w:szCs w:val="24"/>
        </w:rPr>
        <w:t>substantial increase in cost. Advice on this will be put to Ministers for consideration shortly.</w:t>
      </w:r>
    </w:p>
    <w:p w:rsidR="00817641" w:rsidRPr="00817641" w:rsidRDefault="00817641" w:rsidP="00817641">
      <w:pPr>
        <w:pStyle w:val="ListParagraph"/>
        <w:rPr>
          <w:rFonts w:ascii="Arial" w:hAnsi="Arial" w:cs="Arial"/>
          <w:sz w:val="24"/>
          <w:szCs w:val="24"/>
        </w:rPr>
      </w:pPr>
    </w:p>
    <w:p w:rsidR="009C6A7A" w:rsidRDefault="00817641" w:rsidP="00BC7A19">
      <w:pPr>
        <w:pStyle w:val="ListParagraph"/>
        <w:numPr>
          <w:ilvl w:val="1"/>
          <w:numId w:val="10"/>
        </w:numPr>
        <w:ind w:left="1418" w:hanging="698"/>
        <w:rPr>
          <w:rFonts w:ascii="Arial" w:hAnsi="Arial" w:cs="Arial"/>
          <w:sz w:val="24"/>
          <w:szCs w:val="24"/>
        </w:rPr>
      </w:pPr>
      <w:r w:rsidRPr="009C6A7A">
        <w:rPr>
          <w:rFonts w:ascii="Arial" w:hAnsi="Arial" w:cs="Arial"/>
          <w:sz w:val="24"/>
          <w:szCs w:val="24"/>
        </w:rPr>
        <w:t xml:space="preserve">There was discussion of parental access </w:t>
      </w:r>
      <w:r w:rsidR="009C6A7A" w:rsidRPr="009C6A7A">
        <w:rPr>
          <w:rFonts w:ascii="Arial" w:hAnsi="Arial" w:cs="Arial"/>
          <w:sz w:val="24"/>
          <w:szCs w:val="24"/>
        </w:rPr>
        <w:t>to the platform. CO stated that a child’s main parent/guardian will be provided with access to their child’s records (attendance etc</w:t>
      </w:r>
      <w:r w:rsidR="00C90EC6">
        <w:rPr>
          <w:rFonts w:ascii="Arial" w:hAnsi="Arial" w:cs="Arial"/>
          <w:sz w:val="24"/>
          <w:szCs w:val="24"/>
        </w:rPr>
        <w:t>.</w:t>
      </w:r>
      <w:r w:rsidR="009C6A7A" w:rsidRPr="009C6A7A">
        <w:rPr>
          <w:rFonts w:ascii="Arial" w:hAnsi="Arial" w:cs="Arial"/>
          <w:sz w:val="24"/>
          <w:szCs w:val="24"/>
        </w:rPr>
        <w:t xml:space="preserve">) but that additional requests (for parents that may have separated and would both want to access separately) </w:t>
      </w:r>
      <w:r w:rsidR="009A47C4">
        <w:rPr>
          <w:rFonts w:ascii="Arial" w:hAnsi="Arial" w:cs="Arial"/>
          <w:sz w:val="24"/>
          <w:szCs w:val="24"/>
        </w:rPr>
        <w:t>may</w:t>
      </w:r>
      <w:r w:rsidR="009C6A7A" w:rsidRPr="009C6A7A">
        <w:rPr>
          <w:rFonts w:ascii="Arial" w:hAnsi="Arial" w:cs="Arial"/>
          <w:sz w:val="24"/>
          <w:szCs w:val="24"/>
        </w:rPr>
        <w:t xml:space="preserve"> be accommodated. A single logon </w:t>
      </w:r>
      <w:r w:rsidR="009A47C4">
        <w:rPr>
          <w:rFonts w:ascii="Arial" w:hAnsi="Arial" w:cs="Arial"/>
          <w:sz w:val="24"/>
          <w:szCs w:val="24"/>
        </w:rPr>
        <w:t xml:space="preserve">should </w:t>
      </w:r>
      <w:r w:rsidR="009C6A7A" w:rsidRPr="009C6A7A">
        <w:rPr>
          <w:rFonts w:ascii="Arial" w:hAnsi="Arial" w:cs="Arial"/>
          <w:sz w:val="24"/>
          <w:szCs w:val="24"/>
        </w:rPr>
        <w:t xml:space="preserve">also cover all their children, even if they are in different schools. </w:t>
      </w:r>
    </w:p>
    <w:p w:rsidR="009C6A7A" w:rsidRDefault="009C6A7A" w:rsidP="009C6A7A">
      <w:pPr>
        <w:pStyle w:val="ListParagraph"/>
        <w:rPr>
          <w:rFonts w:ascii="Arial" w:hAnsi="Arial" w:cs="Arial"/>
          <w:sz w:val="24"/>
          <w:szCs w:val="24"/>
        </w:rPr>
      </w:pPr>
    </w:p>
    <w:p w:rsidR="009C6A7A" w:rsidRPr="009C6A7A" w:rsidRDefault="009C6A7A" w:rsidP="009C6A7A">
      <w:pPr>
        <w:pStyle w:val="ListParagraph"/>
        <w:rPr>
          <w:rFonts w:ascii="Arial" w:hAnsi="Arial" w:cs="Arial"/>
          <w:b/>
          <w:sz w:val="24"/>
          <w:szCs w:val="24"/>
        </w:rPr>
      </w:pPr>
      <w:r w:rsidRPr="009C6A7A">
        <w:rPr>
          <w:rFonts w:ascii="Arial" w:hAnsi="Arial" w:cs="Arial"/>
          <w:b/>
          <w:sz w:val="24"/>
          <w:szCs w:val="24"/>
        </w:rPr>
        <w:t>National Digital Content Repository</w:t>
      </w:r>
    </w:p>
    <w:p w:rsidR="009C6A7A" w:rsidRPr="009C6A7A" w:rsidRDefault="009C6A7A" w:rsidP="009C6A7A">
      <w:pPr>
        <w:pStyle w:val="ListParagraph"/>
        <w:rPr>
          <w:rFonts w:ascii="Arial" w:hAnsi="Arial" w:cs="Arial"/>
          <w:sz w:val="24"/>
          <w:szCs w:val="24"/>
        </w:rPr>
      </w:pPr>
    </w:p>
    <w:p w:rsidR="009C6A7A" w:rsidRDefault="009C6A7A"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CO confirmed that the Blaenavon Data Centre has passed the recent </w:t>
      </w:r>
      <w:r w:rsidR="009A47C4">
        <w:rPr>
          <w:rFonts w:ascii="Arial" w:hAnsi="Arial" w:cs="Arial"/>
          <w:sz w:val="24"/>
          <w:szCs w:val="24"/>
        </w:rPr>
        <w:t xml:space="preserve">security </w:t>
      </w:r>
      <w:r>
        <w:rPr>
          <w:rFonts w:ascii="Arial" w:hAnsi="Arial" w:cs="Arial"/>
          <w:sz w:val="24"/>
          <w:szCs w:val="24"/>
        </w:rPr>
        <w:t xml:space="preserve">vetting process. However, the </w:t>
      </w:r>
      <w:r w:rsidR="00513241">
        <w:rPr>
          <w:rFonts w:ascii="Arial" w:hAnsi="Arial" w:cs="Arial"/>
          <w:sz w:val="24"/>
          <w:szCs w:val="24"/>
        </w:rPr>
        <w:t xml:space="preserve">supplier of the NDCR </w:t>
      </w:r>
      <w:r>
        <w:rPr>
          <w:rFonts w:ascii="Arial" w:hAnsi="Arial" w:cs="Arial"/>
          <w:sz w:val="24"/>
          <w:szCs w:val="24"/>
        </w:rPr>
        <w:t xml:space="preserve">has concerns over </w:t>
      </w:r>
      <w:proofErr w:type="spellStart"/>
      <w:r w:rsidR="00513241">
        <w:rPr>
          <w:rFonts w:ascii="Arial" w:hAnsi="Arial" w:cs="Arial"/>
          <w:sz w:val="24"/>
          <w:szCs w:val="24"/>
        </w:rPr>
        <w:t>Blaenavon’s</w:t>
      </w:r>
      <w:proofErr w:type="spellEnd"/>
      <w:r w:rsidR="00513241">
        <w:rPr>
          <w:rFonts w:ascii="Arial" w:hAnsi="Arial" w:cs="Arial"/>
          <w:sz w:val="24"/>
          <w:szCs w:val="24"/>
        </w:rPr>
        <w:t xml:space="preserve"> </w:t>
      </w:r>
      <w:r>
        <w:rPr>
          <w:rFonts w:ascii="Arial" w:hAnsi="Arial" w:cs="Arial"/>
          <w:sz w:val="24"/>
          <w:szCs w:val="24"/>
        </w:rPr>
        <w:t>bandwidth capabilities. They are currently looking into alternative solutions like Amazon Cloud</w:t>
      </w:r>
      <w:r w:rsidR="009A47C4">
        <w:rPr>
          <w:rFonts w:ascii="Arial" w:hAnsi="Arial" w:cs="Arial"/>
          <w:sz w:val="24"/>
          <w:szCs w:val="24"/>
        </w:rPr>
        <w:t xml:space="preserve"> (AWS)</w:t>
      </w:r>
      <w:r>
        <w:rPr>
          <w:rFonts w:ascii="Arial" w:hAnsi="Arial" w:cs="Arial"/>
          <w:sz w:val="24"/>
          <w:szCs w:val="24"/>
        </w:rPr>
        <w:t>.</w:t>
      </w:r>
    </w:p>
    <w:p w:rsidR="009C6A7A" w:rsidRDefault="009C6A7A" w:rsidP="009C6A7A">
      <w:pPr>
        <w:pStyle w:val="ListParagraph"/>
        <w:ind w:left="1418"/>
        <w:rPr>
          <w:rFonts w:ascii="Arial" w:hAnsi="Arial" w:cs="Arial"/>
          <w:sz w:val="24"/>
          <w:szCs w:val="24"/>
        </w:rPr>
      </w:pPr>
    </w:p>
    <w:p w:rsidR="009C6A7A" w:rsidRDefault="009C6A7A" w:rsidP="00BC7A19">
      <w:pPr>
        <w:pStyle w:val="ListParagraph"/>
        <w:numPr>
          <w:ilvl w:val="1"/>
          <w:numId w:val="10"/>
        </w:numPr>
        <w:ind w:left="1418" w:hanging="698"/>
        <w:rPr>
          <w:rFonts w:ascii="Arial" w:hAnsi="Arial" w:cs="Arial"/>
          <w:sz w:val="24"/>
          <w:szCs w:val="24"/>
        </w:rPr>
      </w:pPr>
      <w:r w:rsidRPr="009C6A7A">
        <w:rPr>
          <w:rFonts w:ascii="Arial" w:hAnsi="Arial" w:cs="Arial"/>
          <w:sz w:val="24"/>
          <w:szCs w:val="24"/>
        </w:rPr>
        <w:t>The migration of data to the new platform created by CDSM is well underway and the authentication process is also on trac</w:t>
      </w:r>
      <w:r>
        <w:rPr>
          <w:rFonts w:ascii="Arial" w:hAnsi="Arial" w:cs="Arial"/>
          <w:sz w:val="24"/>
          <w:szCs w:val="24"/>
        </w:rPr>
        <w:t>k for the new Hwb site to be re</w:t>
      </w:r>
      <w:r w:rsidR="009A47C4">
        <w:rPr>
          <w:rFonts w:ascii="Arial" w:hAnsi="Arial" w:cs="Arial"/>
          <w:sz w:val="24"/>
          <w:szCs w:val="24"/>
        </w:rPr>
        <w:t>-</w:t>
      </w:r>
      <w:r>
        <w:rPr>
          <w:rFonts w:ascii="Arial" w:hAnsi="Arial" w:cs="Arial"/>
          <w:sz w:val="24"/>
          <w:szCs w:val="24"/>
        </w:rPr>
        <w:t xml:space="preserve">launched </w:t>
      </w:r>
      <w:r w:rsidR="00662732">
        <w:rPr>
          <w:rFonts w:ascii="Arial" w:hAnsi="Arial" w:cs="Arial"/>
          <w:sz w:val="24"/>
          <w:szCs w:val="24"/>
        </w:rPr>
        <w:t>on 9</w:t>
      </w:r>
      <w:r>
        <w:rPr>
          <w:rFonts w:ascii="Arial" w:hAnsi="Arial" w:cs="Arial"/>
          <w:sz w:val="24"/>
          <w:szCs w:val="24"/>
        </w:rPr>
        <w:t xml:space="preserve"> July.</w:t>
      </w:r>
    </w:p>
    <w:p w:rsidR="009C6A7A" w:rsidRDefault="009C6A7A" w:rsidP="009C6A7A">
      <w:pPr>
        <w:pStyle w:val="ListParagraph"/>
        <w:rPr>
          <w:rFonts w:ascii="Arial" w:hAnsi="Arial" w:cs="Arial"/>
          <w:sz w:val="24"/>
          <w:szCs w:val="24"/>
        </w:rPr>
      </w:pPr>
    </w:p>
    <w:p w:rsidR="00C90EC6" w:rsidRDefault="00C90EC6" w:rsidP="009C6A7A">
      <w:pPr>
        <w:pStyle w:val="ListParagraph"/>
        <w:rPr>
          <w:rFonts w:ascii="Arial" w:hAnsi="Arial" w:cs="Arial"/>
          <w:b/>
          <w:sz w:val="24"/>
          <w:szCs w:val="24"/>
        </w:rPr>
      </w:pPr>
    </w:p>
    <w:p w:rsidR="00C90EC6" w:rsidRDefault="00C90EC6" w:rsidP="009C6A7A">
      <w:pPr>
        <w:pStyle w:val="ListParagraph"/>
        <w:rPr>
          <w:rFonts w:ascii="Arial" w:hAnsi="Arial" w:cs="Arial"/>
          <w:b/>
          <w:sz w:val="24"/>
          <w:szCs w:val="24"/>
        </w:rPr>
      </w:pPr>
    </w:p>
    <w:p w:rsidR="00C90EC6" w:rsidRDefault="00C90EC6" w:rsidP="009C6A7A">
      <w:pPr>
        <w:pStyle w:val="ListParagraph"/>
        <w:rPr>
          <w:rFonts w:ascii="Arial" w:hAnsi="Arial" w:cs="Arial"/>
          <w:b/>
          <w:sz w:val="24"/>
          <w:szCs w:val="24"/>
        </w:rPr>
      </w:pPr>
    </w:p>
    <w:p w:rsidR="009C6A7A" w:rsidRPr="009C6A7A" w:rsidRDefault="009C6A7A" w:rsidP="009C6A7A">
      <w:pPr>
        <w:pStyle w:val="ListParagraph"/>
        <w:rPr>
          <w:rFonts w:ascii="Arial" w:hAnsi="Arial" w:cs="Arial"/>
          <w:b/>
          <w:sz w:val="24"/>
          <w:szCs w:val="24"/>
        </w:rPr>
      </w:pPr>
      <w:r w:rsidRPr="009C6A7A">
        <w:rPr>
          <w:rFonts w:ascii="Arial" w:hAnsi="Arial" w:cs="Arial"/>
          <w:b/>
          <w:sz w:val="24"/>
          <w:szCs w:val="24"/>
        </w:rPr>
        <w:lastRenderedPageBreak/>
        <w:t>HwbMeets</w:t>
      </w:r>
    </w:p>
    <w:p w:rsidR="009C6A7A" w:rsidRPr="009C6A7A" w:rsidRDefault="009C6A7A" w:rsidP="009C6A7A">
      <w:pPr>
        <w:pStyle w:val="ListParagraph"/>
        <w:rPr>
          <w:rFonts w:ascii="Arial" w:hAnsi="Arial" w:cs="Arial"/>
          <w:sz w:val="24"/>
          <w:szCs w:val="24"/>
        </w:rPr>
      </w:pPr>
    </w:p>
    <w:p w:rsidR="009C6A7A" w:rsidRDefault="00662732"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A recent HwbMeet in Bridgend focussing on Special Education Needs had a </w:t>
      </w:r>
      <w:r w:rsidR="009A47C4">
        <w:rPr>
          <w:rFonts w:ascii="Arial" w:hAnsi="Arial" w:cs="Arial"/>
          <w:sz w:val="24"/>
          <w:szCs w:val="24"/>
        </w:rPr>
        <w:t xml:space="preserve">relatively </w:t>
      </w:r>
      <w:r>
        <w:rPr>
          <w:rFonts w:ascii="Arial" w:hAnsi="Arial" w:cs="Arial"/>
          <w:sz w:val="24"/>
          <w:szCs w:val="24"/>
        </w:rPr>
        <w:t>low turnout. However, this was not unexpected given the limited audience</w:t>
      </w:r>
      <w:r w:rsidR="009A47C4">
        <w:rPr>
          <w:rFonts w:ascii="Arial" w:hAnsi="Arial" w:cs="Arial"/>
          <w:sz w:val="24"/>
          <w:szCs w:val="24"/>
        </w:rPr>
        <w:t>. E</w:t>
      </w:r>
      <w:r>
        <w:rPr>
          <w:rFonts w:ascii="Arial" w:hAnsi="Arial" w:cs="Arial"/>
          <w:sz w:val="24"/>
          <w:szCs w:val="24"/>
        </w:rPr>
        <w:t>xcellent feedback was received following the event.</w:t>
      </w:r>
    </w:p>
    <w:p w:rsidR="00662732" w:rsidRDefault="00662732" w:rsidP="00662732">
      <w:pPr>
        <w:pStyle w:val="ListParagraph"/>
        <w:ind w:left="1418"/>
        <w:rPr>
          <w:rFonts w:ascii="Arial" w:hAnsi="Arial" w:cs="Arial"/>
          <w:sz w:val="24"/>
          <w:szCs w:val="24"/>
        </w:rPr>
      </w:pPr>
    </w:p>
    <w:p w:rsidR="00662732" w:rsidRDefault="00662732" w:rsidP="00BC7A19">
      <w:pPr>
        <w:pStyle w:val="ListParagraph"/>
        <w:numPr>
          <w:ilvl w:val="1"/>
          <w:numId w:val="10"/>
        </w:numPr>
        <w:ind w:left="1418" w:hanging="698"/>
        <w:rPr>
          <w:rFonts w:ascii="Arial" w:hAnsi="Arial" w:cs="Arial"/>
          <w:sz w:val="24"/>
          <w:szCs w:val="24"/>
        </w:rPr>
      </w:pPr>
      <w:r>
        <w:rPr>
          <w:rFonts w:ascii="Arial" w:hAnsi="Arial" w:cs="Arial"/>
          <w:sz w:val="24"/>
          <w:szCs w:val="24"/>
        </w:rPr>
        <w:t>Th</w:t>
      </w:r>
      <w:r w:rsidR="009A47C4">
        <w:rPr>
          <w:rFonts w:ascii="Arial" w:hAnsi="Arial" w:cs="Arial"/>
          <w:sz w:val="24"/>
          <w:szCs w:val="24"/>
        </w:rPr>
        <w:t>e</w:t>
      </w:r>
      <w:r>
        <w:rPr>
          <w:rFonts w:ascii="Arial" w:hAnsi="Arial" w:cs="Arial"/>
          <w:sz w:val="24"/>
          <w:szCs w:val="24"/>
        </w:rPr>
        <w:t xml:space="preserve"> HwbMeets </w:t>
      </w:r>
      <w:r w:rsidR="009A47C4">
        <w:rPr>
          <w:rFonts w:ascii="Arial" w:hAnsi="Arial" w:cs="Arial"/>
          <w:sz w:val="24"/>
          <w:szCs w:val="24"/>
        </w:rPr>
        <w:t>schedule for this academic year has now come to a close</w:t>
      </w:r>
      <w:r>
        <w:rPr>
          <w:rFonts w:ascii="Arial" w:hAnsi="Arial" w:cs="Arial"/>
          <w:sz w:val="24"/>
          <w:szCs w:val="24"/>
        </w:rPr>
        <w:t xml:space="preserve">. </w:t>
      </w:r>
      <w:r w:rsidR="009A47C4">
        <w:rPr>
          <w:rFonts w:ascii="Arial" w:hAnsi="Arial" w:cs="Arial"/>
          <w:sz w:val="24"/>
          <w:szCs w:val="24"/>
        </w:rPr>
        <w:t xml:space="preserve">A new HwbMeet schedule will be released in September outlining </w:t>
      </w:r>
      <w:r>
        <w:rPr>
          <w:rFonts w:ascii="Arial" w:hAnsi="Arial" w:cs="Arial"/>
          <w:sz w:val="24"/>
          <w:szCs w:val="24"/>
        </w:rPr>
        <w:t>events to be planned through the next academic year.</w:t>
      </w:r>
    </w:p>
    <w:p w:rsidR="00662732" w:rsidRPr="00662732" w:rsidRDefault="00662732" w:rsidP="00662732">
      <w:pPr>
        <w:pStyle w:val="ListParagraph"/>
        <w:rPr>
          <w:rFonts w:ascii="Arial" w:hAnsi="Arial" w:cs="Arial"/>
          <w:sz w:val="24"/>
          <w:szCs w:val="24"/>
        </w:rPr>
      </w:pPr>
    </w:p>
    <w:p w:rsidR="00662732" w:rsidRDefault="00662732" w:rsidP="00BC7A19">
      <w:pPr>
        <w:pStyle w:val="ListParagraph"/>
        <w:numPr>
          <w:ilvl w:val="1"/>
          <w:numId w:val="10"/>
        </w:numPr>
        <w:ind w:left="1418" w:hanging="698"/>
        <w:rPr>
          <w:rFonts w:ascii="Arial" w:hAnsi="Arial" w:cs="Arial"/>
          <w:sz w:val="24"/>
          <w:szCs w:val="24"/>
        </w:rPr>
      </w:pPr>
      <w:r>
        <w:rPr>
          <w:rFonts w:ascii="Arial" w:hAnsi="Arial" w:cs="Arial"/>
          <w:sz w:val="24"/>
          <w:szCs w:val="24"/>
        </w:rPr>
        <w:t>CO stated that it is intended for these to be more general, with no specific focus for an entire session, but with individual tables devoted to a specific topic (i</w:t>
      </w:r>
      <w:r w:rsidR="002F4995">
        <w:rPr>
          <w:rFonts w:ascii="Arial" w:hAnsi="Arial" w:cs="Arial"/>
          <w:sz w:val="24"/>
          <w:szCs w:val="24"/>
        </w:rPr>
        <w:t>.</w:t>
      </w:r>
      <w:r>
        <w:rPr>
          <w:rFonts w:ascii="Arial" w:hAnsi="Arial" w:cs="Arial"/>
          <w:sz w:val="24"/>
          <w:szCs w:val="24"/>
        </w:rPr>
        <w:t>e</w:t>
      </w:r>
      <w:r w:rsidR="002F4995">
        <w:rPr>
          <w:rFonts w:ascii="Arial" w:hAnsi="Arial" w:cs="Arial"/>
          <w:sz w:val="24"/>
          <w:szCs w:val="24"/>
        </w:rPr>
        <w:t>.</w:t>
      </w:r>
      <w:r>
        <w:rPr>
          <w:rFonts w:ascii="Arial" w:hAnsi="Arial" w:cs="Arial"/>
          <w:sz w:val="24"/>
          <w:szCs w:val="24"/>
        </w:rPr>
        <w:t xml:space="preserve"> coding).</w:t>
      </w:r>
    </w:p>
    <w:p w:rsidR="00662732" w:rsidRPr="00662732" w:rsidRDefault="00662732" w:rsidP="00662732">
      <w:pPr>
        <w:pStyle w:val="ListParagraph"/>
        <w:rPr>
          <w:rFonts w:ascii="Arial" w:hAnsi="Arial" w:cs="Arial"/>
          <w:sz w:val="24"/>
          <w:szCs w:val="24"/>
        </w:rPr>
      </w:pPr>
    </w:p>
    <w:p w:rsidR="00662732" w:rsidRDefault="00662732"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LH noted that the Minister has recently approved funding for all secondary schools to run taster sessions on programming. </w:t>
      </w:r>
      <w:r w:rsidR="00B06222">
        <w:rPr>
          <w:rFonts w:ascii="Arial" w:hAnsi="Arial" w:cs="Arial"/>
          <w:sz w:val="24"/>
          <w:szCs w:val="24"/>
        </w:rPr>
        <w:t>This must involve teachers and pupils in all 219 secondary schools in Wales, with the first to commence in September.</w:t>
      </w:r>
    </w:p>
    <w:p w:rsidR="00B06222" w:rsidRPr="00B06222" w:rsidRDefault="00B06222" w:rsidP="00B06222">
      <w:pPr>
        <w:pStyle w:val="ListParagraph"/>
        <w:rPr>
          <w:rFonts w:ascii="Arial" w:hAnsi="Arial" w:cs="Arial"/>
          <w:sz w:val="24"/>
          <w:szCs w:val="24"/>
        </w:rPr>
      </w:pPr>
    </w:p>
    <w:p w:rsidR="00B06222" w:rsidRDefault="00B06222"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IT stated that the BBC will be running a </w:t>
      </w:r>
      <w:hyperlink r:id="rId8" w:history="1">
        <w:r w:rsidRPr="00B06222">
          <w:rPr>
            <w:rStyle w:val="Hyperlink"/>
            <w:rFonts w:ascii="Arial" w:hAnsi="Arial" w:cs="Arial"/>
            <w:sz w:val="24"/>
            <w:szCs w:val="24"/>
          </w:rPr>
          <w:t>Connected Studios Event on 17 June</w:t>
        </w:r>
      </w:hyperlink>
      <w:r>
        <w:rPr>
          <w:rFonts w:ascii="Arial" w:hAnsi="Arial" w:cs="Arial"/>
          <w:sz w:val="24"/>
          <w:szCs w:val="24"/>
        </w:rPr>
        <w:t>, specifically on Coding for Teenagers. A follow-up event will then be held at the Chapter Arts Centre on 16 and 17 July.</w:t>
      </w:r>
    </w:p>
    <w:p w:rsidR="00986122" w:rsidRDefault="00986122" w:rsidP="00986122">
      <w:pPr>
        <w:pStyle w:val="ListParagraph"/>
        <w:rPr>
          <w:rFonts w:ascii="Arial" w:hAnsi="Arial" w:cs="Arial"/>
          <w:sz w:val="24"/>
          <w:szCs w:val="24"/>
        </w:rPr>
      </w:pPr>
    </w:p>
    <w:p w:rsidR="00986122" w:rsidRPr="00986122" w:rsidRDefault="00986122" w:rsidP="00986122">
      <w:pPr>
        <w:pStyle w:val="ListParagraph"/>
        <w:rPr>
          <w:rFonts w:ascii="Arial" w:hAnsi="Arial" w:cs="Arial"/>
          <w:b/>
          <w:sz w:val="24"/>
          <w:szCs w:val="24"/>
        </w:rPr>
      </w:pPr>
      <w:r w:rsidRPr="00986122">
        <w:rPr>
          <w:rFonts w:ascii="Arial" w:hAnsi="Arial" w:cs="Arial"/>
          <w:b/>
          <w:sz w:val="24"/>
          <w:szCs w:val="24"/>
        </w:rPr>
        <w:t>NDLE Awards</w:t>
      </w:r>
    </w:p>
    <w:p w:rsidR="00986122" w:rsidRPr="00986122" w:rsidRDefault="00986122" w:rsidP="00986122">
      <w:pPr>
        <w:pStyle w:val="ListParagraph"/>
        <w:rPr>
          <w:rFonts w:ascii="Arial" w:hAnsi="Arial" w:cs="Arial"/>
          <w:sz w:val="24"/>
          <w:szCs w:val="24"/>
        </w:rPr>
      </w:pPr>
    </w:p>
    <w:p w:rsidR="00986122" w:rsidRDefault="00986122" w:rsidP="00BC7A19">
      <w:pPr>
        <w:pStyle w:val="ListParagraph"/>
        <w:numPr>
          <w:ilvl w:val="1"/>
          <w:numId w:val="10"/>
        </w:numPr>
        <w:ind w:left="1418" w:hanging="698"/>
        <w:rPr>
          <w:rFonts w:ascii="Arial" w:hAnsi="Arial" w:cs="Arial"/>
          <w:sz w:val="24"/>
          <w:szCs w:val="24"/>
        </w:rPr>
      </w:pPr>
      <w:r>
        <w:rPr>
          <w:rFonts w:ascii="Arial" w:hAnsi="Arial" w:cs="Arial"/>
          <w:sz w:val="24"/>
          <w:szCs w:val="24"/>
        </w:rPr>
        <w:t>CO confirmed that the judging process is now complete and that the panel have opted for a highly commended approach, rather than settling on 2</w:t>
      </w:r>
      <w:r w:rsidRPr="00986122">
        <w:rPr>
          <w:rFonts w:ascii="Arial" w:hAnsi="Arial" w:cs="Arial"/>
          <w:sz w:val="24"/>
          <w:szCs w:val="24"/>
          <w:vertAlign w:val="superscript"/>
        </w:rPr>
        <w:t>nd</w:t>
      </w:r>
      <w:r>
        <w:rPr>
          <w:rFonts w:ascii="Arial" w:hAnsi="Arial" w:cs="Arial"/>
          <w:sz w:val="24"/>
          <w:szCs w:val="24"/>
        </w:rPr>
        <w:t xml:space="preserve"> and 3</w:t>
      </w:r>
      <w:r w:rsidRPr="00986122">
        <w:rPr>
          <w:rFonts w:ascii="Arial" w:hAnsi="Arial" w:cs="Arial"/>
          <w:sz w:val="24"/>
          <w:szCs w:val="24"/>
          <w:vertAlign w:val="superscript"/>
        </w:rPr>
        <w:t>rd</w:t>
      </w:r>
      <w:r>
        <w:rPr>
          <w:rFonts w:ascii="Arial" w:hAnsi="Arial" w:cs="Arial"/>
          <w:sz w:val="24"/>
          <w:szCs w:val="24"/>
        </w:rPr>
        <w:t xml:space="preserve"> place entries. </w:t>
      </w:r>
    </w:p>
    <w:p w:rsidR="00986122" w:rsidRDefault="00986122" w:rsidP="00986122">
      <w:pPr>
        <w:pStyle w:val="ListParagraph"/>
        <w:ind w:left="1418"/>
        <w:rPr>
          <w:rFonts w:ascii="Arial" w:hAnsi="Arial" w:cs="Arial"/>
          <w:sz w:val="24"/>
          <w:szCs w:val="24"/>
        </w:rPr>
      </w:pPr>
    </w:p>
    <w:p w:rsidR="00986122" w:rsidRDefault="00986122" w:rsidP="00BC7A19">
      <w:pPr>
        <w:pStyle w:val="ListParagraph"/>
        <w:numPr>
          <w:ilvl w:val="1"/>
          <w:numId w:val="10"/>
        </w:numPr>
        <w:ind w:left="1418" w:hanging="698"/>
        <w:rPr>
          <w:rFonts w:ascii="Arial" w:hAnsi="Arial" w:cs="Arial"/>
          <w:sz w:val="24"/>
          <w:szCs w:val="24"/>
        </w:rPr>
      </w:pPr>
      <w:r>
        <w:rPr>
          <w:rFonts w:ascii="Arial" w:hAnsi="Arial" w:cs="Arial"/>
          <w:sz w:val="24"/>
          <w:szCs w:val="24"/>
        </w:rPr>
        <w:t xml:space="preserve">The filming tender has now also been awarded, with videos </w:t>
      </w:r>
      <w:r w:rsidR="005D6800">
        <w:rPr>
          <w:rFonts w:ascii="Arial" w:hAnsi="Arial" w:cs="Arial"/>
          <w:sz w:val="24"/>
          <w:szCs w:val="24"/>
        </w:rPr>
        <w:t xml:space="preserve">of the successful applicants </w:t>
      </w:r>
      <w:r>
        <w:rPr>
          <w:rFonts w:ascii="Arial" w:hAnsi="Arial" w:cs="Arial"/>
          <w:sz w:val="24"/>
          <w:szCs w:val="24"/>
        </w:rPr>
        <w:t xml:space="preserve">being uploaded to Hwb as soon as possible after the event. </w:t>
      </w:r>
    </w:p>
    <w:p w:rsidR="00986122" w:rsidRDefault="00986122" w:rsidP="00986122">
      <w:pPr>
        <w:pStyle w:val="ListParagraph"/>
        <w:rPr>
          <w:rFonts w:ascii="Arial" w:hAnsi="Arial" w:cs="Arial"/>
          <w:sz w:val="24"/>
          <w:szCs w:val="24"/>
        </w:rPr>
      </w:pPr>
    </w:p>
    <w:p w:rsidR="00F30D2B" w:rsidRPr="00F30D2B" w:rsidRDefault="00F30D2B" w:rsidP="00986122">
      <w:pPr>
        <w:pStyle w:val="ListParagraph"/>
        <w:rPr>
          <w:rFonts w:ascii="Arial" w:hAnsi="Arial" w:cs="Arial"/>
          <w:b/>
          <w:sz w:val="24"/>
          <w:szCs w:val="24"/>
        </w:rPr>
      </w:pPr>
      <w:r w:rsidRPr="00F30D2B">
        <w:rPr>
          <w:rFonts w:ascii="Arial" w:hAnsi="Arial" w:cs="Arial"/>
          <w:b/>
          <w:sz w:val="24"/>
          <w:szCs w:val="24"/>
        </w:rPr>
        <w:t>National Digital Learning Event</w:t>
      </w:r>
    </w:p>
    <w:p w:rsidR="00F30D2B" w:rsidRPr="00986122" w:rsidRDefault="00F30D2B" w:rsidP="00986122">
      <w:pPr>
        <w:pStyle w:val="ListParagraph"/>
        <w:rPr>
          <w:rFonts w:ascii="Arial" w:hAnsi="Arial" w:cs="Arial"/>
          <w:sz w:val="24"/>
          <w:szCs w:val="24"/>
        </w:rPr>
      </w:pPr>
    </w:p>
    <w:p w:rsidR="00BB3D3F" w:rsidRDefault="00F30D2B" w:rsidP="00BB3D3F">
      <w:pPr>
        <w:pStyle w:val="ListParagraph"/>
        <w:numPr>
          <w:ilvl w:val="1"/>
          <w:numId w:val="10"/>
        </w:numPr>
        <w:ind w:left="1418" w:hanging="698"/>
        <w:rPr>
          <w:rFonts w:ascii="Arial" w:hAnsi="Arial" w:cs="Arial"/>
          <w:sz w:val="24"/>
          <w:szCs w:val="24"/>
        </w:rPr>
      </w:pPr>
      <w:r>
        <w:rPr>
          <w:rFonts w:ascii="Arial" w:hAnsi="Arial" w:cs="Arial"/>
          <w:sz w:val="24"/>
          <w:szCs w:val="24"/>
        </w:rPr>
        <w:t xml:space="preserve">Speeches have now been received from presenters and are currently being translated where necessary. </w:t>
      </w:r>
      <w:r w:rsidR="00BB3D3F">
        <w:rPr>
          <w:rFonts w:ascii="Arial" w:hAnsi="Arial" w:cs="Arial"/>
          <w:sz w:val="24"/>
          <w:szCs w:val="24"/>
        </w:rPr>
        <w:t>Nigel Owen’s script is also currently being drafted and the NDLE hashtag being promoted</w:t>
      </w:r>
      <w:r w:rsidR="00E8106B">
        <w:rPr>
          <w:rFonts w:ascii="Arial" w:hAnsi="Arial" w:cs="Arial"/>
          <w:sz w:val="24"/>
          <w:szCs w:val="24"/>
        </w:rPr>
        <w:t xml:space="preserve"> on twitter.</w:t>
      </w:r>
    </w:p>
    <w:p w:rsidR="00BB3D3F" w:rsidRDefault="00BB3D3F" w:rsidP="00BB3D3F">
      <w:pPr>
        <w:pStyle w:val="ListParagraph"/>
        <w:ind w:left="1418"/>
        <w:rPr>
          <w:rFonts w:ascii="Arial" w:hAnsi="Arial" w:cs="Arial"/>
          <w:sz w:val="24"/>
          <w:szCs w:val="24"/>
        </w:rPr>
      </w:pPr>
    </w:p>
    <w:p w:rsidR="00BB3D3F" w:rsidRDefault="00BB3D3F" w:rsidP="00BC7A19">
      <w:pPr>
        <w:pStyle w:val="ListParagraph"/>
        <w:numPr>
          <w:ilvl w:val="1"/>
          <w:numId w:val="10"/>
        </w:numPr>
        <w:ind w:left="1418" w:hanging="698"/>
        <w:rPr>
          <w:rFonts w:ascii="Arial" w:hAnsi="Arial" w:cs="Arial"/>
          <w:sz w:val="24"/>
          <w:szCs w:val="24"/>
        </w:rPr>
      </w:pPr>
      <w:r>
        <w:rPr>
          <w:rFonts w:ascii="Arial" w:hAnsi="Arial" w:cs="Arial"/>
          <w:sz w:val="24"/>
          <w:szCs w:val="24"/>
        </w:rPr>
        <w:t>The booking system for the event is now live, with bookings being “cleansed” as they are received, with priority being given to teachers and other sectors being put on a waiting list.</w:t>
      </w:r>
    </w:p>
    <w:p w:rsidR="00BB3D3F" w:rsidRPr="00BB3D3F" w:rsidRDefault="00BB3D3F" w:rsidP="00BB3D3F">
      <w:pPr>
        <w:pStyle w:val="ListParagraph"/>
        <w:rPr>
          <w:rFonts w:ascii="Arial" w:hAnsi="Arial" w:cs="Arial"/>
          <w:sz w:val="24"/>
          <w:szCs w:val="24"/>
        </w:rPr>
      </w:pPr>
    </w:p>
    <w:p w:rsidR="00E8106B" w:rsidRPr="00606A03" w:rsidRDefault="00BB3D3F" w:rsidP="00E8106B">
      <w:pPr>
        <w:pStyle w:val="ListParagraph"/>
        <w:numPr>
          <w:ilvl w:val="1"/>
          <w:numId w:val="10"/>
        </w:numPr>
        <w:ind w:left="1418" w:hanging="698"/>
        <w:rPr>
          <w:rFonts w:ascii="Arial" w:hAnsi="Arial" w:cs="Arial"/>
          <w:sz w:val="24"/>
          <w:szCs w:val="24"/>
        </w:rPr>
      </w:pPr>
      <w:r w:rsidRPr="00606A03">
        <w:rPr>
          <w:rFonts w:ascii="Arial" w:hAnsi="Arial" w:cs="Arial"/>
          <w:sz w:val="24"/>
          <w:szCs w:val="24"/>
        </w:rPr>
        <w:lastRenderedPageBreak/>
        <w:t xml:space="preserve">A </w:t>
      </w:r>
      <w:r w:rsidR="00E8106B" w:rsidRPr="00606A03">
        <w:rPr>
          <w:rFonts w:ascii="Arial" w:hAnsi="Arial" w:cs="Arial"/>
          <w:sz w:val="24"/>
          <w:szCs w:val="24"/>
        </w:rPr>
        <w:t xml:space="preserve">very successful </w:t>
      </w:r>
      <w:r w:rsidRPr="00606A03">
        <w:rPr>
          <w:rFonts w:ascii="Arial" w:hAnsi="Arial" w:cs="Arial"/>
          <w:sz w:val="24"/>
          <w:szCs w:val="24"/>
        </w:rPr>
        <w:t>trial run of the workshops being run on the day has been held</w:t>
      </w:r>
      <w:r w:rsidR="00E8106B" w:rsidRPr="00606A03">
        <w:rPr>
          <w:rFonts w:ascii="Arial" w:hAnsi="Arial" w:cs="Arial"/>
          <w:sz w:val="24"/>
          <w:szCs w:val="24"/>
        </w:rPr>
        <w:t xml:space="preserve"> on </w:t>
      </w:r>
      <w:r w:rsidR="005D6800">
        <w:rPr>
          <w:rFonts w:ascii="Arial" w:hAnsi="Arial" w:cs="Arial"/>
          <w:sz w:val="24"/>
          <w:szCs w:val="24"/>
        </w:rPr>
        <w:t>4 June</w:t>
      </w:r>
      <w:r w:rsidR="005D6800" w:rsidRPr="00606A03">
        <w:rPr>
          <w:rFonts w:ascii="Arial" w:hAnsi="Arial" w:cs="Arial"/>
          <w:sz w:val="24"/>
          <w:szCs w:val="24"/>
        </w:rPr>
        <w:t xml:space="preserve">. </w:t>
      </w:r>
    </w:p>
    <w:p w:rsidR="00E8106B" w:rsidRPr="00E8106B" w:rsidRDefault="00E8106B" w:rsidP="00E8106B">
      <w:pPr>
        <w:pStyle w:val="ListParagraph"/>
        <w:rPr>
          <w:rFonts w:ascii="Arial" w:hAnsi="Arial" w:cs="Arial"/>
          <w:sz w:val="24"/>
          <w:szCs w:val="24"/>
        </w:rPr>
      </w:pPr>
    </w:p>
    <w:p w:rsidR="009C6A7A" w:rsidRDefault="00E8106B" w:rsidP="00E8106B">
      <w:pPr>
        <w:pStyle w:val="ListParagraph"/>
        <w:numPr>
          <w:ilvl w:val="1"/>
          <w:numId w:val="10"/>
        </w:numPr>
        <w:ind w:left="1418" w:hanging="698"/>
        <w:rPr>
          <w:rFonts w:ascii="Arial" w:hAnsi="Arial" w:cs="Arial"/>
          <w:sz w:val="24"/>
          <w:szCs w:val="24"/>
        </w:rPr>
      </w:pPr>
      <w:r w:rsidRPr="00E8106B">
        <w:rPr>
          <w:rFonts w:ascii="Arial" w:hAnsi="Arial" w:cs="Arial"/>
          <w:sz w:val="24"/>
          <w:szCs w:val="24"/>
        </w:rPr>
        <w:t xml:space="preserve">e-Safety sessions have been planned for June and July. </w:t>
      </w:r>
      <w:r>
        <w:rPr>
          <w:rFonts w:ascii="Arial" w:hAnsi="Arial" w:cs="Arial"/>
          <w:sz w:val="24"/>
          <w:szCs w:val="24"/>
        </w:rPr>
        <w:t>QA workshops on the 360 degree safe Cymru tool have also been arranged for 13 to 20 June, with an acceptable use policy (AUP) to be finalised in time for the new school term in September.</w:t>
      </w:r>
    </w:p>
    <w:p w:rsidR="00E8106B" w:rsidRPr="00E8106B" w:rsidRDefault="00E8106B" w:rsidP="00E8106B">
      <w:pPr>
        <w:pStyle w:val="ListParagraph"/>
        <w:rPr>
          <w:rFonts w:ascii="Arial" w:hAnsi="Arial" w:cs="Arial"/>
          <w:sz w:val="24"/>
          <w:szCs w:val="24"/>
        </w:rPr>
      </w:pPr>
    </w:p>
    <w:p w:rsidR="00E8106B" w:rsidRDefault="00E8106B" w:rsidP="00E8106B">
      <w:pPr>
        <w:pStyle w:val="ListParagraph"/>
        <w:numPr>
          <w:ilvl w:val="1"/>
          <w:numId w:val="10"/>
        </w:numPr>
        <w:ind w:left="1418" w:hanging="698"/>
        <w:rPr>
          <w:rFonts w:ascii="Arial" w:hAnsi="Arial" w:cs="Arial"/>
          <w:sz w:val="24"/>
          <w:szCs w:val="24"/>
        </w:rPr>
      </w:pPr>
      <w:r>
        <w:rPr>
          <w:rFonts w:ascii="Arial" w:hAnsi="Arial" w:cs="Arial"/>
          <w:sz w:val="24"/>
          <w:szCs w:val="24"/>
        </w:rPr>
        <w:t xml:space="preserve">GM questioned whether this AUP will be competing or complimenting the ICT Self Review Framework. </w:t>
      </w:r>
      <w:r w:rsidR="003A0005">
        <w:rPr>
          <w:rFonts w:ascii="Arial" w:hAnsi="Arial" w:cs="Arial"/>
          <w:sz w:val="24"/>
          <w:szCs w:val="24"/>
        </w:rPr>
        <w:t>While this would appear to be duplicating much of the information, it was agreed that it would be beneficial for both to run concurrently.</w:t>
      </w:r>
    </w:p>
    <w:p w:rsidR="003A0005" w:rsidRPr="003A0005" w:rsidRDefault="003A0005" w:rsidP="003A0005">
      <w:pPr>
        <w:pStyle w:val="ListParagraph"/>
        <w:rPr>
          <w:rFonts w:ascii="Arial" w:hAnsi="Arial" w:cs="Arial"/>
          <w:sz w:val="24"/>
          <w:szCs w:val="24"/>
        </w:rPr>
      </w:pPr>
    </w:p>
    <w:p w:rsidR="003A0005" w:rsidRDefault="003A0005" w:rsidP="00E8106B">
      <w:pPr>
        <w:pStyle w:val="ListParagraph"/>
        <w:numPr>
          <w:ilvl w:val="1"/>
          <w:numId w:val="10"/>
        </w:numPr>
        <w:ind w:left="1418" w:hanging="698"/>
        <w:rPr>
          <w:rFonts w:ascii="Arial" w:hAnsi="Arial" w:cs="Arial"/>
          <w:sz w:val="24"/>
          <w:szCs w:val="24"/>
        </w:rPr>
      </w:pPr>
      <w:r>
        <w:rPr>
          <w:rFonts w:ascii="Arial" w:hAnsi="Arial" w:cs="Arial"/>
          <w:sz w:val="24"/>
          <w:szCs w:val="24"/>
        </w:rPr>
        <w:t xml:space="preserve">LH stated that will be discussed as part of a workshop to be held on 16 June, to be attended by educationalists, technicians, and representatives from communications and marketing and the Safeguarding Team. It is also hoped that an agreement will be reached over the issue of web-filtering. While it is clear that the benefits of </w:t>
      </w:r>
      <w:r w:rsidR="00D57320">
        <w:rPr>
          <w:rFonts w:ascii="Arial" w:hAnsi="Arial" w:cs="Arial"/>
          <w:sz w:val="24"/>
          <w:szCs w:val="24"/>
        </w:rPr>
        <w:t xml:space="preserve">wider </w:t>
      </w:r>
      <w:r>
        <w:rPr>
          <w:rFonts w:ascii="Arial" w:hAnsi="Arial" w:cs="Arial"/>
          <w:sz w:val="24"/>
          <w:szCs w:val="24"/>
        </w:rPr>
        <w:t xml:space="preserve">access will outweigh the risks involved (front page headlines etc), it must be for local authorities to manage this risk, which they </w:t>
      </w:r>
      <w:r w:rsidR="00D57320">
        <w:rPr>
          <w:rFonts w:ascii="Arial" w:hAnsi="Arial" w:cs="Arial"/>
          <w:sz w:val="24"/>
          <w:szCs w:val="24"/>
        </w:rPr>
        <w:t xml:space="preserve">appear </w:t>
      </w:r>
      <w:r>
        <w:rPr>
          <w:rFonts w:ascii="Arial" w:hAnsi="Arial" w:cs="Arial"/>
          <w:sz w:val="24"/>
          <w:szCs w:val="24"/>
        </w:rPr>
        <w:t xml:space="preserve">reluctant to do.  A framework </w:t>
      </w:r>
      <w:r w:rsidR="00D57320">
        <w:rPr>
          <w:rFonts w:ascii="Arial" w:hAnsi="Arial" w:cs="Arial"/>
          <w:sz w:val="24"/>
          <w:szCs w:val="24"/>
        </w:rPr>
        <w:t xml:space="preserve">detailing steps towards this </w:t>
      </w:r>
      <w:r>
        <w:rPr>
          <w:rFonts w:ascii="Arial" w:hAnsi="Arial" w:cs="Arial"/>
          <w:sz w:val="24"/>
          <w:szCs w:val="24"/>
        </w:rPr>
        <w:t>will be developed by March</w:t>
      </w:r>
      <w:r w:rsidR="00D57320">
        <w:rPr>
          <w:rFonts w:ascii="Arial" w:hAnsi="Arial" w:cs="Arial"/>
          <w:sz w:val="24"/>
          <w:szCs w:val="24"/>
        </w:rPr>
        <w:t xml:space="preserve"> 2015</w:t>
      </w:r>
      <w:r>
        <w:rPr>
          <w:rFonts w:ascii="Arial" w:hAnsi="Arial" w:cs="Arial"/>
          <w:sz w:val="24"/>
          <w:szCs w:val="24"/>
        </w:rPr>
        <w:t>.</w:t>
      </w:r>
    </w:p>
    <w:p w:rsidR="00D57320" w:rsidRPr="00D57320" w:rsidRDefault="00D57320" w:rsidP="00D57320">
      <w:pPr>
        <w:pStyle w:val="ListParagraph"/>
        <w:rPr>
          <w:rFonts w:ascii="Arial" w:hAnsi="Arial" w:cs="Arial"/>
          <w:sz w:val="24"/>
          <w:szCs w:val="24"/>
        </w:rPr>
      </w:pPr>
    </w:p>
    <w:p w:rsidR="00D57320" w:rsidRDefault="00D57320" w:rsidP="00E8106B">
      <w:pPr>
        <w:pStyle w:val="ListParagraph"/>
        <w:numPr>
          <w:ilvl w:val="1"/>
          <w:numId w:val="10"/>
        </w:numPr>
        <w:ind w:left="1418" w:hanging="698"/>
        <w:rPr>
          <w:rFonts w:ascii="Arial" w:hAnsi="Arial" w:cs="Arial"/>
          <w:sz w:val="24"/>
          <w:szCs w:val="24"/>
        </w:rPr>
      </w:pPr>
      <w:r>
        <w:rPr>
          <w:rFonts w:ascii="Arial" w:hAnsi="Arial" w:cs="Arial"/>
          <w:sz w:val="24"/>
          <w:szCs w:val="24"/>
        </w:rPr>
        <w:t xml:space="preserve">A workshop will also be held on the benefits of the LiDW Programme on 8 July. To date, it has proven difficult to encourage senior staff to attend, but they will also be required to nominate 2 </w:t>
      </w:r>
      <w:r w:rsidR="004B2264">
        <w:rPr>
          <w:rFonts w:ascii="Arial" w:hAnsi="Arial" w:cs="Arial"/>
          <w:sz w:val="24"/>
          <w:szCs w:val="24"/>
        </w:rPr>
        <w:t>head teachers</w:t>
      </w:r>
      <w:r>
        <w:rPr>
          <w:rFonts w:ascii="Arial" w:hAnsi="Arial" w:cs="Arial"/>
          <w:sz w:val="24"/>
          <w:szCs w:val="24"/>
        </w:rPr>
        <w:t xml:space="preserve"> from within their consortia.</w:t>
      </w:r>
    </w:p>
    <w:p w:rsidR="003A0005" w:rsidRDefault="003A0005" w:rsidP="003A0005">
      <w:pPr>
        <w:pStyle w:val="ListParagraph"/>
        <w:rPr>
          <w:rFonts w:ascii="Arial" w:hAnsi="Arial" w:cs="Arial"/>
          <w:sz w:val="24"/>
          <w:szCs w:val="24"/>
        </w:rPr>
      </w:pPr>
    </w:p>
    <w:p w:rsidR="00D57320" w:rsidRPr="00D57320" w:rsidRDefault="00D57320" w:rsidP="003A0005">
      <w:pPr>
        <w:pStyle w:val="ListParagraph"/>
        <w:rPr>
          <w:rFonts w:ascii="Arial" w:hAnsi="Arial" w:cs="Arial"/>
          <w:b/>
          <w:sz w:val="24"/>
          <w:szCs w:val="24"/>
        </w:rPr>
      </w:pPr>
      <w:r w:rsidRPr="00D57320">
        <w:rPr>
          <w:rFonts w:ascii="Arial" w:hAnsi="Arial" w:cs="Arial"/>
          <w:b/>
          <w:sz w:val="24"/>
          <w:szCs w:val="24"/>
        </w:rPr>
        <w:t>Future of the Na</w:t>
      </w:r>
      <w:r w:rsidR="00606A03">
        <w:rPr>
          <w:rFonts w:ascii="Arial" w:hAnsi="Arial" w:cs="Arial"/>
          <w:b/>
          <w:sz w:val="24"/>
          <w:szCs w:val="24"/>
        </w:rPr>
        <w:t>tional Digital Learning Council</w:t>
      </w:r>
    </w:p>
    <w:p w:rsidR="00D57320" w:rsidRPr="003A0005" w:rsidRDefault="00D57320" w:rsidP="003A0005">
      <w:pPr>
        <w:pStyle w:val="ListParagraph"/>
        <w:rPr>
          <w:rFonts w:ascii="Arial" w:hAnsi="Arial" w:cs="Arial"/>
          <w:sz w:val="24"/>
          <w:szCs w:val="24"/>
        </w:rPr>
      </w:pPr>
    </w:p>
    <w:p w:rsidR="00986122" w:rsidRDefault="00D57320" w:rsidP="00D57320">
      <w:pPr>
        <w:pStyle w:val="ListParagraph"/>
        <w:numPr>
          <w:ilvl w:val="1"/>
          <w:numId w:val="10"/>
        </w:numPr>
        <w:ind w:left="1418" w:hanging="698"/>
        <w:rPr>
          <w:rFonts w:ascii="Arial" w:hAnsi="Arial" w:cs="Arial"/>
          <w:sz w:val="24"/>
          <w:szCs w:val="24"/>
        </w:rPr>
      </w:pPr>
      <w:r>
        <w:rPr>
          <w:rFonts w:ascii="Arial" w:hAnsi="Arial" w:cs="Arial"/>
          <w:sz w:val="24"/>
          <w:szCs w:val="24"/>
        </w:rPr>
        <w:t xml:space="preserve">LH confirmed that the first </w:t>
      </w:r>
      <w:r w:rsidR="00513241">
        <w:rPr>
          <w:rFonts w:ascii="Arial" w:hAnsi="Arial" w:cs="Arial"/>
          <w:sz w:val="24"/>
          <w:szCs w:val="24"/>
        </w:rPr>
        <w:t>two-</w:t>
      </w:r>
      <w:r>
        <w:rPr>
          <w:rFonts w:ascii="Arial" w:hAnsi="Arial" w:cs="Arial"/>
          <w:sz w:val="24"/>
          <w:szCs w:val="24"/>
        </w:rPr>
        <w:t>year term of the National Digital Learning Council will conclude in July. The Minister has however agreed to commit to a further</w:t>
      </w:r>
      <w:r w:rsidR="00513241">
        <w:rPr>
          <w:rFonts w:ascii="Arial" w:hAnsi="Arial" w:cs="Arial"/>
          <w:sz w:val="24"/>
          <w:szCs w:val="24"/>
        </w:rPr>
        <w:t xml:space="preserve"> two-</w:t>
      </w:r>
      <w:r>
        <w:rPr>
          <w:rFonts w:ascii="Arial" w:hAnsi="Arial" w:cs="Arial"/>
          <w:sz w:val="24"/>
          <w:szCs w:val="24"/>
        </w:rPr>
        <w:t xml:space="preserve">year term to commence </w:t>
      </w:r>
      <w:r w:rsidR="00513241">
        <w:rPr>
          <w:rFonts w:ascii="Arial" w:hAnsi="Arial" w:cs="Arial"/>
          <w:sz w:val="24"/>
          <w:szCs w:val="24"/>
        </w:rPr>
        <w:t>in the academic year 2014/15</w:t>
      </w:r>
      <w:r w:rsidR="004B2264">
        <w:rPr>
          <w:rFonts w:ascii="Arial" w:hAnsi="Arial" w:cs="Arial"/>
          <w:sz w:val="24"/>
          <w:szCs w:val="24"/>
        </w:rPr>
        <w:t>, to meet on a quarterly basis, rather than monthly.</w:t>
      </w:r>
    </w:p>
    <w:p w:rsidR="00D57320" w:rsidRDefault="00D57320" w:rsidP="00D57320">
      <w:pPr>
        <w:pStyle w:val="ListParagraph"/>
        <w:ind w:left="1418"/>
        <w:rPr>
          <w:rFonts w:ascii="Arial" w:hAnsi="Arial" w:cs="Arial"/>
          <w:sz w:val="24"/>
          <w:szCs w:val="24"/>
        </w:rPr>
      </w:pPr>
    </w:p>
    <w:p w:rsidR="00D57320" w:rsidRDefault="00D57320" w:rsidP="00D57320">
      <w:pPr>
        <w:pStyle w:val="ListParagraph"/>
        <w:numPr>
          <w:ilvl w:val="1"/>
          <w:numId w:val="10"/>
        </w:numPr>
        <w:ind w:left="1418" w:hanging="698"/>
        <w:rPr>
          <w:rFonts w:ascii="Arial" w:hAnsi="Arial" w:cs="Arial"/>
          <w:sz w:val="24"/>
          <w:szCs w:val="24"/>
        </w:rPr>
      </w:pPr>
      <w:r>
        <w:rPr>
          <w:rFonts w:ascii="Arial" w:hAnsi="Arial" w:cs="Arial"/>
          <w:sz w:val="24"/>
          <w:szCs w:val="24"/>
        </w:rPr>
        <w:t xml:space="preserve">The Minister has asked JH to stay on as Chair in order to provide continuity between the two terms. However, the Minister has requested that the Council be ‘refreshed’, with new members being invited to apply for a position. LH stressed that existing members are welcome to apply for a position on the new Council. However, if there is a lot of interest, an interview process </w:t>
      </w:r>
      <w:r w:rsidR="004B2264">
        <w:rPr>
          <w:rFonts w:ascii="Arial" w:hAnsi="Arial" w:cs="Arial"/>
          <w:sz w:val="24"/>
          <w:szCs w:val="24"/>
        </w:rPr>
        <w:t xml:space="preserve">may </w:t>
      </w:r>
      <w:r>
        <w:rPr>
          <w:rFonts w:ascii="Arial" w:hAnsi="Arial" w:cs="Arial"/>
          <w:sz w:val="24"/>
          <w:szCs w:val="24"/>
        </w:rPr>
        <w:t>be required.</w:t>
      </w:r>
    </w:p>
    <w:p w:rsidR="004B2264" w:rsidRPr="004B2264" w:rsidRDefault="004B2264" w:rsidP="004B2264">
      <w:pPr>
        <w:pStyle w:val="ListParagraph"/>
        <w:rPr>
          <w:rFonts w:ascii="Arial" w:hAnsi="Arial" w:cs="Arial"/>
          <w:sz w:val="24"/>
          <w:szCs w:val="24"/>
        </w:rPr>
      </w:pPr>
    </w:p>
    <w:p w:rsidR="004B2264" w:rsidRDefault="004B2264" w:rsidP="00D57320">
      <w:pPr>
        <w:pStyle w:val="ListParagraph"/>
        <w:numPr>
          <w:ilvl w:val="1"/>
          <w:numId w:val="10"/>
        </w:numPr>
        <w:ind w:left="1418" w:hanging="698"/>
        <w:rPr>
          <w:rFonts w:ascii="Arial" w:hAnsi="Arial" w:cs="Arial"/>
          <w:sz w:val="24"/>
          <w:szCs w:val="24"/>
        </w:rPr>
      </w:pPr>
      <w:r>
        <w:rPr>
          <w:rFonts w:ascii="Arial" w:hAnsi="Arial" w:cs="Arial"/>
          <w:sz w:val="24"/>
          <w:szCs w:val="24"/>
        </w:rPr>
        <w:lastRenderedPageBreak/>
        <w:t>IT asked if there was anything which the current iteration of the Council has not been providing. LH stated that this was mainly representation from Consortia at a senior level, as well as a lack of representation from Estyn.</w:t>
      </w:r>
    </w:p>
    <w:p w:rsidR="004B2264" w:rsidRPr="004B2264" w:rsidRDefault="004B2264" w:rsidP="004B2264">
      <w:pPr>
        <w:pStyle w:val="ListParagraph"/>
        <w:rPr>
          <w:rFonts w:ascii="Arial" w:hAnsi="Arial" w:cs="Arial"/>
          <w:sz w:val="24"/>
          <w:szCs w:val="24"/>
        </w:rPr>
      </w:pPr>
    </w:p>
    <w:p w:rsidR="004B2264" w:rsidRDefault="004B2264" w:rsidP="00D57320">
      <w:pPr>
        <w:pStyle w:val="ListParagraph"/>
        <w:numPr>
          <w:ilvl w:val="1"/>
          <w:numId w:val="10"/>
        </w:numPr>
        <w:ind w:left="1418" w:hanging="698"/>
        <w:rPr>
          <w:rFonts w:ascii="Arial" w:hAnsi="Arial" w:cs="Arial"/>
          <w:sz w:val="24"/>
          <w:szCs w:val="24"/>
        </w:rPr>
      </w:pPr>
      <w:r>
        <w:rPr>
          <w:rFonts w:ascii="Arial" w:hAnsi="Arial" w:cs="Arial"/>
          <w:sz w:val="24"/>
          <w:szCs w:val="24"/>
        </w:rPr>
        <w:t>LH also stated that this current term has involved a lot of reporting on developments in the LiDW Programme, but this will not be as prominent once the majority of projects enter a ‘business as usual’ state.</w:t>
      </w:r>
    </w:p>
    <w:p w:rsidR="004B2264" w:rsidRPr="004B2264" w:rsidRDefault="004B2264" w:rsidP="004B2264">
      <w:pPr>
        <w:pStyle w:val="ListParagraph"/>
        <w:rPr>
          <w:rFonts w:ascii="Arial" w:hAnsi="Arial" w:cs="Arial"/>
          <w:sz w:val="24"/>
          <w:szCs w:val="24"/>
        </w:rPr>
      </w:pPr>
    </w:p>
    <w:p w:rsidR="004B2264" w:rsidRPr="004B2264" w:rsidRDefault="004B2264" w:rsidP="004B2264">
      <w:pPr>
        <w:pStyle w:val="ListParagraph"/>
        <w:rPr>
          <w:rFonts w:ascii="Arial" w:hAnsi="Arial" w:cs="Arial"/>
          <w:b/>
          <w:sz w:val="24"/>
          <w:szCs w:val="24"/>
        </w:rPr>
      </w:pPr>
      <w:r w:rsidRPr="004B2264">
        <w:rPr>
          <w:rFonts w:ascii="Arial" w:hAnsi="Arial" w:cs="Arial"/>
          <w:b/>
          <w:sz w:val="24"/>
          <w:szCs w:val="24"/>
        </w:rPr>
        <w:t>Action: LH and JH to meet to discuss the make-up of the second term of the Council on 16 June.</w:t>
      </w:r>
    </w:p>
    <w:p w:rsidR="004B2264" w:rsidRDefault="004B2264" w:rsidP="004B2264">
      <w:pPr>
        <w:pStyle w:val="ListParagraph"/>
        <w:rPr>
          <w:rFonts w:ascii="Arial" w:hAnsi="Arial" w:cs="Arial"/>
          <w:sz w:val="24"/>
          <w:szCs w:val="24"/>
        </w:rPr>
      </w:pPr>
    </w:p>
    <w:p w:rsidR="00606A03" w:rsidRPr="004B2264" w:rsidRDefault="00606A03" w:rsidP="004B2264">
      <w:pPr>
        <w:pStyle w:val="ListParagraph"/>
        <w:rPr>
          <w:rFonts w:ascii="Arial" w:hAnsi="Arial" w:cs="Arial"/>
          <w:sz w:val="24"/>
          <w:szCs w:val="24"/>
        </w:rPr>
      </w:pPr>
    </w:p>
    <w:p w:rsidR="00353AE4" w:rsidRDefault="00353AE4" w:rsidP="002F0191">
      <w:pPr>
        <w:pStyle w:val="ListParagraph"/>
        <w:numPr>
          <w:ilvl w:val="0"/>
          <w:numId w:val="1"/>
        </w:numPr>
        <w:rPr>
          <w:rFonts w:ascii="Arial" w:hAnsi="Arial" w:cs="Arial"/>
          <w:b/>
          <w:sz w:val="24"/>
          <w:szCs w:val="24"/>
        </w:rPr>
      </w:pPr>
      <w:r w:rsidRPr="00353AE4">
        <w:rPr>
          <w:rFonts w:ascii="Arial" w:hAnsi="Arial" w:cs="Arial"/>
          <w:b/>
          <w:sz w:val="24"/>
          <w:szCs w:val="24"/>
        </w:rPr>
        <w:t>Julia Skinner – 100 Word Challenge</w:t>
      </w:r>
    </w:p>
    <w:p w:rsidR="00353AE4" w:rsidRPr="00353AE4" w:rsidRDefault="00353AE4" w:rsidP="00353AE4">
      <w:pPr>
        <w:pStyle w:val="ListParagraph"/>
        <w:ind w:left="360"/>
        <w:rPr>
          <w:rFonts w:ascii="Arial" w:hAnsi="Arial" w:cs="Arial"/>
          <w:b/>
          <w:sz w:val="24"/>
          <w:szCs w:val="24"/>
        </w:rPr>
      </w:pPr>
    </w:p>
    <w:p w:rsidR="003539A7" w:rsidRDefault="00A06A50" w:rsidP="008F1DFA">
      <w:pPr>
        <w:pStyle w:val="ListParagraph"/>
        <w:numPr>
          <w:ilvl w:val="1"/>
          <w:numId w:val="17"/>
        </w:numPr>
        <w:ind w:left="1418" w:hanging="709"/>
        <w:rPr>
          <w:rFonts w:ascii="Arial" w:hAnsi="Arial" w:cs="Arial"/>
          <w:sz w:val="24"/>
          <w:szCs w:val="24"/>
        </w:rPr>
      </w:pPr>
      <w:r w:rsidRPr="003539A7">
        <w:rPr>
          <w:rFonts w:ascii="Arial" w:hAnsi="Arial" w:cs="Arial"/>
          <w:sz w:val="24"/>
          <w:szCs w:val="24"/>
        </w:rPr>
        <w:t>JS provided a brief overview of her career and the background to her project – 100 word challenge.</w:t>
      </w:r>
      <w:r w:rsidR="003539A7">
        <w:rPr>
          <w:rFonts w:ascii="Arial" w:hAnsi="Arial" w:cs="Arial"/>
          <w:sz w:val="24"/>
          <w:szCs w:val="24"/>
        </w:rPr>
        <w:t xml:space="preserve"> As a head teacher for over 13 years and time as an SEN co-ordinator, she has found blogging to be a particularly useful tool to aid in the teaching of literacy. </w:t>
      </w:r>
    </w:p>
    <w:p w:rsidR="00C90EC6" w:rsidRDefault="00C90EC6" w:rsidP="00C90EC6">
      <w:pPr>
        <w:pStyle w:val="ListParagraph"/>
        <w:ind w:left="1418"/>
        <w:rPr>
          <w:rFonts w:ascii="Arial" w:hAnsi="Arial" w:cs="Arial"/>
          <w:sz w:val="24"/>
          <w:szCs w:val="24"/>
        </w:rPr>
      </w:pPr>
    </w:p>
    <w:p w:rsidR="00353AE4" w:rsidRDefault="003539A7" w:rsidP="008F1DFA">
      <w:pPr>
        <w:pStyle w:val="ListParagraph"/>
        <w:numPr>
          <w:ilvl w:val="1"/>
          <w:numId w:val="17"/>
        </w:numPr>
        <w:ind w:left="1418" w:hanging="709"/>
        <w:rPr>
          <w:rFonts w:ascii="Arial" w:hAnsi="Arial" w:cs="Arial"/>
          <w:sz w:val="24"/>
          <w:szCs w:val="24"/>
        </w:rPr>
      </w:pPr>
      <w:r>
        <w:rPr>
          <w:rFonts w:ascii="Arial" w:hAnsi="Arial" w:cs="Arial"/>
          <w:sz w:val="24"/>
          <w:szCs w:val="24"/>
        </w:rPr>
        <w:t xml:space="preserve">Through </w:t>
      </w:r>
      <w:hyperlink r:id="rId9" w:history="1">
        <w:r w:rsidRPr="008F1DFA">
          <w:rPr>
            <w:rStyle w:val="Hyperlink"/>
            <w:rFonts w:ascii="Arial" w:hAnsi="Arial" w:cs="Arial"/>
            <w:sz w:val="24"/>
            <w:szCs w:val="24"/>
          </w:rPr>
          <w:t>her website</w:t>
        </w:r>
      </w:hyperlink>
      <w:r>
        <w:rPr>
          <w:rFonts w:ascii="Arial" w:hAnsi="Arial" w:cs="Arial"/>
          <w:sz w:val="24"/>
          <w:szCs w:val="24"/>
        </w:rPr>
        <w:t xml:space="preserve">, she </w:t>
      </w:r>
      <w:r w:rsidR="008F1DFA">
        <w:rPr>
          <w:rFonts w:ascii="Arial" w:hAnsi="Arial" w:cs="Arial"/>
          <w:sz w:val="24"/>
          <w:szCs w:val="24"/>
        </w:rPr>
        <w:t xml:space="preserve">publishes </w:t>
      </w:r>
      <w:r>
        <w:rPr>
          <w:rFonts w:ascii="Arial" w:hAnsi="Arial" w:cs="Arial"/>
          <w:sz w:val="24"/>
          <w:szCs w:val="24"/>
        </w:rPr>
        <w:t xml:space="preserve">prompts </w:t>
      </w:r>
      <w:r w:rsidR="008F1DFA">
        <w:rPr>
          <w:rFonts w:ascii="Arial" w:hAnsi="Arial" w:cs="Arial"/>
          <w:sz w:val="24"/>
          <w:szCs w:val="24"/>
        </w:rPr>
        <w:t xml:space="preserve">which must form the basis of a paragraph or story using no more than 100 words. These prompts can consist of </w:t>
      </w:r>
      <w:r>
        <w:rPr>
          <w:rFonts w:ascii="Arial" w:hAnsi="Arial" w:cs="Arial"/>
          <w:sz w:val="24"/>
          <w:szCs w:val="24"/>
        </w:rPr>
        <w:t>a sentence</w:t>
      </w:r>
      <w:r w:rsidR="008F1DFA">
        <w:rPr>
          <w:rFonts w:ascii="Arial" w:hAnsi="Arial" w:cs="Arial"/>
          <w:sz w:val="24"/>
          <w:szCs w:val="24"/>
        </w:rPr>
        <w:t xml:space="preserve">, </w:t>
      </w:r>
      <w:r>
        <w:rPr>
          <w:rFonts w:ascii="Arial" w:hAnsi="Arial" w:cs="Arial"/>
          <w:sz w:val="24"/>
          <w:szCs w:val="24"/>
        </w:rPr>
        <w:t xml:space="preserve">a set of random words or </w:t>
      </w:r>
      <w:r w:rsidR="008F1DFA">
        <w:rPr>
          <w:rFonts w:ascii="Arial" w:hAnsi="Arial" w:cs="Arial"/>
          <w:sz w:val="24"/>
          <w:szCs w:val="24"/>
        </w:rPr>
        <w:t xml:space="preserve">just </w:t>
      </w:r>
      <w:r>
        <w:rPr>
          <w:rFonts w:ascii="Arial" w:hAnsi="Arial" w:cs="Arial"/>
          <w:sz w:val="24"/>
          <w:szCs w:val="24"/>
        </w:rPr>
        <w:t>a picture</w:t>
      </w:r>
      <w:r w:rsidR="008F1DFA">
        <w:rPr>
          <w:rFonts w:ascii="Arial" w:hAnsi="Arial" w:cs="Arial"/>
          <w:sz w:val="24"/>
          <w:szCs w:val="24"/>
        </w:rPr>
        <w:t xml:space="preserve">. </w:t>
      </w:r>
    </w:p>
    <w:p w:rsidR="004F5480" w:rsidRDefault="004F5480" w:rsidP="004F5480">
      <w:pPr>
        <w:pStyle w:val="ListParagraph"/>
        <w:ind w:left="1418"/>
        <w:rPr>
          <w:rFonts w:ascii="Arial" w:hAnsi="Arial" w:cs="Arial"/>
          <w:sz w:val="24"/>
          <w:szCs w:val="24"/>
        </w:rPr>
      </w:pPr>
    </w:p>
    <w:p w:rsidR="008F1DFA" w:rsidRDefault="008F1DFA" w:rsidP="008F1DFA">
      <w:pPr>
        <w:pStyle w:val="ListParagraph"/>
        <w:numPr>
          <w:ilvl w:val="1"/>
          <w:numId w:val="17"/>
        </w:numPr>
        <w:ind w:left="1418" w:hanging="709"/>
        <w:rPr>
          <w:rFonts w:ascii="Arial" w:hAnsi="Arial" w:cs="Arial"/>
          <w:sz w:val="24"/>
          <w:szCs w:val="24"/>
        </w:rPr>
      </w:pPr>
      <w:r>
        <w:rPr>
          <w:rFonts w:ascii="Arial" w:hAnsi="Arial" w:cs="Arial"/>
          <w:sz w:val="24"/>
          <w:szCs w:val="24"/>
        </w:rPr>
        <w:t xml:space="preserve">There are currently </w:t>
      </w:r>
      <w:r w:rsidR="004F5480">
        <w:rPr>
          <w:rFonts w:ascii="Arial" w:hAnsi="Arial" w:cs="Arial"/>
          <w:sz w:val="24"/>
          <w:szCs w:val="24"/>
        </w:rPr>
        <w:t xml:space="preserve">35,000 links to pieces of work on the site, which has gained more than 220,000 visitors from 86 countries around the world. </w:t>
      </w:r>
    </w:p>
    <w:p w:rsidR="008F1DFA" w:rsidRDefault="008F1DFA" w:rsidP="008F1DFA">
      <w:pPr>
        <w:pStyle w:val="ListParagraph"/>
        <w:ind w:left="1418"/>
        <w:rPr>
          <w:rFonts w:ascii="Arial" w:hAnsi="Arial" w:cs="Arial"/>
          <w:sz w:val="24"/>
          <w:szCs w:val="24"/>
        </w:rPr>
      </w:pPr>
    </w:p>
    <w:p w:rsidR="008F1DFA" w:rsidRDefault="008F1DFA" w:rsidP="008F1DFA">
      <w:pPr>
        <w:pStyle w:val="ListParagraph"/>
        <w:numPr>
          <w:ilvl w:val="1"/>
          <w:numId w:val="17"/>
        </w:numPr>
        <w:ind w:left="1418" w:hanging="709"/>
        <w:rPr>
          <w:rFonts w:ascii="Arial" w:hAnsi="Arial" w:cs="Arial"/>
          <w:sz w:val="24"/>
          <w:szCs w:val="24"/>
        </w:rPr>
      </w:pPr>
      <w:r>
        <w:rPr>
          <w:rFonts w:ascii="Arial" w:hAnsi="Arial" w:cs="Arial"/>
          <w:sz w:val="24"/>
          <w:szCs w:val="24"/>
        </w:rPr>
        <w:t xml:space="preserve">While </w:t>
      </w:r>
      <w:r w:rsidR="00FB00D0">
        <w:rPr>
          <w:rFonts w:ascii="Arial" w:hAnsi="Arial" w:cs="Arial"/>
          <w:sz w:val="24"/>
          <w:szCs w:val="24"/>
        </w:rPr>
        <w:t xml:space="preserve">the site only </w:t>
      </w:r>
      <w:r>
        <w:rPr>
          <w:rFonts w:ascii="Arial" w:hAnsi="Arial" w:cs="Arial"/>
          <w:sz w:val="24"/>
          <w:szCs w:val="24"/>
        </w:rPr>
        <w:t xml:space="preserve">links to pieces of work that have been published on individual school sites, both students and teachers can complete </w:t>
      </w:r>
      <w:r w:rsidR="004F5480">
        <w:rPr>
          <w:rFonts w:ascii="Arial" w:hAnsi="Arial" w:cs="Arial"/>
          <w:sz w:val="24"/>
          <w:szCs w:val="24"/>
        </w:rPr>
        <w:t xml:space="preserve">the </w:t>
      </w:r>
      <w:r>
        <w:rPr>
          <w:rFonts w:ascii="Arial" w:hAnsi="Arial" w:cs="Arial"/>
          <w:sz w:val="24"/>
          <w:szCs w:val="24"/>
        </w:rPr>
        <w:t xml:space="preserve">online form for </w:t>
      </w:r>
      <w:r w:rsidR="00FB00D0">
        <w:rPr>
          <w:rFonts w:ascii="Arial" w:hAnsi="Arial" w:cs="Arial"/>
          <w:sz w:val="24"/>
          <w:szCs w:val="24"/>
        </w:rPr>
        <w:t xml:space="preserve">a link to a piece of work to be generated. </w:t>
      </w:r>
    </w:p>
    <w:p w:rsidR="008F1DFA" w:rsidRPr="008F1DFA" w:rsidRDefault="008F1DFA" w:rsidP="008F1DFA">
      <w:pPr>
        <w:pStyle w:val="ListParagraph"/>
        <w:rPr>
          <w:rFonts w:ascii="Arial" w:hAnsi="Arial" w:cs="Arial"/>
          <w:sz w:val="24"/>
          <w:szCs w:val="24"/>
        </w:rPr>
      </w:pPr>
    </w:p>
    <w:p w:rsidR="008F1DFA" w:rsidRDefault="002E12A3" w:rsidP="008F1DFA">
      <w:pPr>
        <w:pStyle w:val="ListParagraph"/>
        <w:numPr>
          <w:ilvl w:val="1"/>
          <w:numId w:val="17"/>
        </w:numPr>
        <w:ind w:left="1418" w:hanging="709"/>
        <w:rPr>
          <w:rFonts w:ascii="Arial" w:hAnsi="Arial" w:cs="Arial"/>
          <w:sz w:val="24"/>
          <w:szCs w:val="24"/>
        </w:rPr>
      </w:pPr>
      <w:r>
        <w:rPr>
          <w:rFonts w:ascii="Arial" w:hAnsi="Arial" w:cs="Arial"/>
          <w:sz w:val="24"/>
          <w:szCs w:val="24"/>
        </w:rPr>
        <w:t>Any ‘quirky’ entries are highlighted as part of a weekly showcase.</w:t>
      </w:r>
    </w:p>
    <w:p w:rsidR="002E12A3" w:rsidRPr="002E12A3" w:rsidRDefault="002E12A3" w:rsidP="002E12A3">
      <w:pPr>
        <w:pStyle w:val="ListParagraph"/>
        <w:rPr>
          <w:rFonts w:ascii="Arial" w:hAnsi="Arial" w:cs="Arial"/>
          <w:sz w:val="24"/>
          <w:szCs w:val="24"/>
        </w:rPr>
      </w:pPr>
    </w:p>
    <w:p w:rsidR="002E12A3" w:rsidRDefault="002E12A3" w:rsidP="008F1DFA">
      <w:pPr>
        <w:pStyle w:val="ListParagraph"/>
        <w:numPr>
          <w:ilvl w:val="1"/>
          <w:numId w:val="17"/>
        </w:numPr>
        <w:ind w:left="1418" w:hanging="709"/>
        <w:rPr>
          <w:rFonts w:ascii="Arial" w:hAnsi="Arial" w:cs="Arial"/>
          <w:sz w:val="24"/>
          <w:szCs w:val="24"/>
        </w:rPr>
      </w:pPr>
      <w:r>
        <w:rPr>
          <w:rFonts w:ascii="Arial" w:hAnsi="Arial" w:cs="Arial"/>
          <w:sz w:val="24"/>
          <w:szCs w:val="24"/>
        </w:rPr>
        <w:t xml:space="preserve">Anyone is able to comment on any piece of work, but there is a dedicated team of volunteers (Team 100) who provide feedback and encouragement. However, JS stated that the most useful feedback is often provided by other pupils, with a lot of learners taking these comments on board more often. </w:t>
      </w:r>
    </w:p>
    <w:p w:rsidR="002E12A3" w:rsidRPr="002E12A3" w:rsidRDefault="002E12A3" w:rsidP="002E12A3">
      <w:pPr>
        <w:pStyle w:val="ListParagraph"/>
        <w:rPr>
          <w:rFonts w:ascii="Arial" w:hAnsi="Arial" w:cs="Arial"/>
          <w:sz w:val="24"/>
          <w:szCs w:val="24"/>
        </w:rPr>
      </w:pPr>
    </w:p>
    <w:p w:rsidR="00A4505D" w:rsidRDefault="00A4505D" w:rsidP="008F1DFA">
      <w:pPr>
        <w:pStyle w:val="ListParagraph"/>
        <w:numPr>
          <w:ilvl w:val="1"/>
          <w:numId w:val="17"/>
        </w:numPr>
        <w:ind w:left="1418" w:hanging="709"/>
        <w:rPr>
          <w:rFonts w:ascii="Arial" w:hAnsi="Arial" w:cs="Arial"/>
          <w:sz w:val="24"/>
          <w:szCs w:val="24"/>
        </w:rPr>
      </w:pPr>
      <w:r>
        <w:rPr>
          <w:rFonts w:ascii="Arial" w:hAnsi="Arial" w:cs="Arial"/>
          <w:sz w:val="24"/>
          <w:szCs w:val="24"/>
        </w:rPr>
        <w:t xml:space="preserve">Teachers have noted that this has had an impact in the classroom. Given the limited word count (“it’s only 100 words”) pupils are more </w:t>
      </w:r>
      <w:r>
        <w:rPr>
          <w:rFonts w:ascii="Arial" w:hAnsi="Arial" w:cs="Arial"/>
          <w:sz w:val="24"/>
          <w:szCs w:val="24"/>
        </w:rPr>
        <w:lastRenderedPageBreak/>
        <w:t>motivated and encouraged to be more succinct with their writing and improve their punctuation.</w:t>
      </w:r>
    </w:p>
    <w:p w:rsidR="00A4505D" w:rsidRPr="00A4505D" w:rsidRDefault="00A4505D" w:rsidP="00A4505D">
      <w:pPr>
        <w:pStyle w:val="ListParagraph"/>
        <w:rPr>
          <w:rFonts w:ascii="Arial" w:hAnsi="Arial" w:cs="Arial"/>
          <w:sz w:val="24"/>
          <w:szCs w:val="24"/>
        </w:rPr>
      </w:pPr>
    </w:p>
    <w:p w:rsidR="00A4505D" w:rsidRDefault="00A4505D" w:rsidP="008F1DFA">
      <w:pPr>
        <w:pStyle w:val="ListParagraph"/>
        <w:numPr>
          <w:ilvl w:val="1"/>
          <w:numId w:val="17"/>
        </w:numPr>
        <w:ind w:left="1418" w:hanging="709"/>
        <w:rPr>
          <w:rFonts w:ascii="Arial" w:hAnsi="Arial" w:cs="Arial"/>
          <w:sz w:val="24"/>
          <w:szCs w:val="24"/>
        </w:rPr>
      </w:pPr>
      <w:r>
        <w:rPr>
          <w:rFonts w:ascii="Arial" w:hAnsi="Arial" w:cs="Arial"/>
          <w:sz w:val="24"/>
          <w:szCs w:val="24"/>
        </w:rPr>
        <w:t>JS also noted that the 100 words is purely a guideline and these are not actually counted.</w:t>
      </w:r>
    </w:p>
    <w:p w:rsidR="00A4505D" w:rsidRPr="00A4505D" w:rsidRDefault="00A4505D" w:rsidP="00A4505D">
      <w:pPr>
        <w:pStyle w:val="ListParagraph"/>
        <w:rPr>
          <w:rFonts w:ascii="Arial" w:hAnsi="Arial" w:cs="Arial"/>
          <w:sz w:val="24"/>
          <w:szCs w:val="24"/>
        </w:rPr>
      </w:pPr>
    </w:p>
    <w:p w:rsidR="002E12A3" w:rsidRDefault="00A4505D" w:rsidP="008F1DFA">
      <w:pPr>
        <w:pStyle w:val="ListParagraph"/>
        <w:numPr>
          <w:ilvl w:val="1"/>
          <w:numId w:val="17"/>
        </w:numPr>
        <w:ind w:left="1418" w:hanging="709"/>
        <w:rPr>
          <w:rFonts w:ascii="Arial" w:hAnsi="Arial" w:cs="Arial"/>
          <w:sz w:val="24"/>
          <w:szCs w:val="24"/>
        </w:rPr>
      </w:pPr>
      <w:r>
        <w:rPr>
          <w:rFonts w:ascii="Arial" w:hAnsi="Arial" w:cs="Arial"/>
          <w:sz w:val="24"/>
          <w:szCs w:val="24"/>
        </w:rPr>
        <w:t>JS is looking for volunteers to join Team 100</w:t>
      </w:r>
      <w:r w:rsidR="00372716">
        <w:rPr>
          <w:rFonts w:ascii="Arial" w:hAnsi="Arial" w:cs="Arial"/>
          <w:sz w:val="24"/>
          <w:szCs w:val="24"/>
        </w:rPr>
        <w:t xml:space="preserve">, who are not necessarily teachers. </w:t>
      </w:r>
    </w:p>
    <w:p w:rsidR="00372716" w:rsidRPr="00372716" w:rsidRDefault="00372716" w:rsidP="00372716">
      <w:pPr>
        <w:pStyle w:val="ListParagraph"/>
        <w:rPr>
          <w:rFonts w:ascii="Arial" w:hAnsi="Arial" w:cs="Arial"/>
          <w:sz w:val="24"/>
          <w:szCs w:val="24"/>
        </w:rPr>
      </w:pPr>
    </w:p>
    <w:p w:rsidR="00372716" w:rsidRDefault="00372716" w:rsidP="008F1DFA">
      <w:pPr>
        <w:pStyle w:val="ListParagraph"/>
        <w:numPr>
          <w:ilvl w:val="1"/>
          <w:numId w:val="17"/>
        </w:numPr>
        <w:ind w:left="1418" w:hanging="709"/>
        <w:rPr>
          <w:rFonts w:ascii="Arial" w:hAnsi="Arial" w:cs="Arial"/>
          <w:sz w:val="24"/>
          <w:szCs w:val="24"/>
        </w:rPr>
      </w:pPr>
      <w:r>
        <w:rPr>
          <w:rFonts w:ascii="Arial" w:hAnsi="Arial" w:cs="Arial"/>
          <w:sz w:val="24"/>
          <w:szCs w:val="24"/>
        </w:rPr>
        <w:t>A more ba</w:t>
      </w:r>
      <w:r w:rsidR="00D536BE">
        <w:rPr>
          <w:rFonts w:ascii="Arial" w:hAnsi="Arial" w:cs="Arial"/>
          <w:sz w:val="24"/>
          <w:szCs w:val="24"/>
        </w:rPr>
        <w:t xml:space="preserve">sic version of the challenge has been established for KS1 </w:t>
      </w:r>
      <w:r w:rsidR="00B55383">
        <w:rPr>
          <w:rFonts w:ascii="Arial" w:hAnsi="Arial" w:cs="Arial"/>
          <w:sz w:val="24"/>
          <w:szCs w:val="24"/>
        </w:rPr>
        <w:t xml:space="preserve">and SEN </w:t>
      </w:r>
      <w:r w:rsidR="00D536BE">
        <w:rPr>
          <w:rFonts w:ascii="Arial" w:hAnsi="Arial" w:cs="Arial"/>
          <w:sz w:val="24"/>
          <w:szCs w:val="24"/>
        </w:rPr>
        <w:t xml:space="preserve">pupils, where </w:t>
      </w:r>
      <w:r w:rsidR="00B55383">
        <w:rPr>
          <w:rFonts w:ascii="Arial" w:hAnsi="Arial" w:cs="Arial"/>
          <w:sz w:val="24"/>
          <w:szCs w:val="24"/>
        </w:rPr>
        <w:t xml:space="preserve">each fortnight </w:t>
      </w:r>
      <w:r w:rsidR="00D536BE">
        <w:rPr>
          <w:rFonts w:ascii="Arial" w:hAnsi="Arial" w:cs="Arial"/>
          <w:sz w:val="24"/>
          <w:szCs w:val="24"/>
        </w:rPr>
        <w:t xml:space="preserve">they </w:t>
      </w:r>
      <w:r w:rsidR="00B55383">
        <w:rPr>
          <w:rFonts w:ascii="Arial" w:hAnsi="Arial" w:cs="Arial"/>
          <w:sz w:val="24"/>
          <w:szCs w:val="24"/>
        </w:rPr>
        <w:t xml:space="preserve">are provided with a picture to </w:t>
      </w:r>
      <w:r w:rsidR="00D536BE">
        <w:rPr>
          <w:rFonts w:ascii="Arial" w:hAnsi="Arial" w:cs="Arial"/>
          <w:sz w:val="24"/>
          <w:szCs w:val="24"/>
        </w:rPr>
        <w:t>write 5 sentences</w:t>
      </w:r>
      <w:r w:rsidR="00B55383">
        <w:rPr>
          <w:rFonts w:ascii="Arial" w:hAnsi="Arial" w:cs="Arial"/>
          <w:sz w:val="24"/>
          <w:szCs w:val="24"/>
        </w:rPr>
        <w:t xml:space="preserve"> about</w:t>
      </w:r>
      <w:r w:rsidR="00D536BE">
        <w:rPr>
          <w:rFonts w:ascii="Arial" w:hAnsi="Arial" w:cs="Arial"/>
          <w:sz w:val="24"/>
          <w:szCs w:val="24"/>
        </w:rPr>
        <w:t xml:space="preserve">. </w:t>
      </w:r>
    </w:p>
    <w:p w:rsidR="00B55383" w:rsidRPr="00B55383" w:rsidRDefault="00B55383" w:rsidP="00B55383">
      <w:pPr>
        <w:pStyle w:val="ListParagraph"/>
        <w:rPr>
          <w:rFonts w:ascii="Arial" w:hAnsi="Arial" w:cs="Arial"/>
          <w:sz w:val="24"/>
          <w:szCs w:val="24"/>
        </w:rPr>
      </w:pPr>
    </w:p>
    <w:p w:rsidR="00B55383" w:rsidRDefault="00B55383" w:rsidP="008F1DFA">
      <w:pPr>
        <w:pStyle w:val="ListParagraph"/>
        <w:numPr>
          <w:ilvl w:val="1"/>
          <w:numId w:val="17"/>
        </w:numPr>
        <w:ind w:left="1418" w:hanging="709"/>
        <w:rPr>
          <w:rFonts w:ascii="Arial" w:hAnsi="Arial" w:cs="Arial"/>
          <w:sz w:val="24"/>
          <w:szCs w:val="24"/>
        </w:rPr>
      </w:pPr>
      <w:r>
        <w:rPr>
          <w:rFonts w:ascii="Arial" w:hAnsi="Arial" w:cs="Arial"/>
          <w:sz w:val="24"/>
          <w:szCs w:val="24"/>
        </w:rPr>
        <w:t>In establishing links with Hwb+, JS raised a couple of points:</w:t>
      </w:r>
    </w:p>
    <w:p w:rsidR="002B42B8" w:rsidRPr="002B42B8" w:rsidRDefault="002B42B8" w:rsidP="002B42B8">
      <w:pPr>
        <w:pStyle w:val="ListParagraph"/>
        <w:rPr>
          <w:rFonts w:ascii="Arial" w:hAnsi="Arial" w:cs="Arial"/>
          <w:sz w:val="24"/>
          <w:szCs w:val="24"/>
        </w:rPr>
      </w:pPr>
    </w:p>
    <w:p w:rsidR="002B42B8" w:rsidRDefault="00B13F30" w:rsidP="002B42B8">
      <w:pPr>
        <w:pStyle w:val="ListParagraph"/>
        <w:numPr>
          <w:ilvl w:val="2"/>
          <w:numId w:val="17"/>
        </w:numPr>
        <w:rPr>
          <w:rFonts w:ascii="Arial" w:hAnsi="Arial" w:cs="Arial"/>
          <w:sz w:val="24"/>
          <w:szCs w:val="24"/>
        </w:rPr>
      </w:pPr>
      <w:r>
        <w:rPr>
          <w:rFonts w:ascii="Arial" w:hAnsi="Arial" w:cs="Arial"/>
          <w:sz w:val="24"/>
          <w:szCs w:val="24"/>
        </w:rPr>
        <w:t xml:space="preserve">It would be helpful if there was </w:t>
      </w:r>
      <w:r w:rsidR="002B42B8">
        <w:rPr>
          <w:rFonts w:ascii="Arial" w:hAnsi="Arial" w:cs="Arial"/>
          <w:sz w:val="24"/>
          <w:szCs w:val="24"/>
        </w:rPr>
        <w:t>a public facing blog for anyone to be able to provide comments.</w:t>
      </w:r>
    </w:p>
    <w:p w:rsidR="002B42B8" w:rsidRDefault="00B13F30" w:rsidP="002B42B8">
      <w:pPr>
        <w:pStyle w:val="ListParagraph"/>
        <w:numPr>
          <w:ilvl w:val="2"/>
          <w:numId w:val="17"/>
        </w:numPr>
        <w:rPr>
          <w:rFonts w:ascii="Arial" w:hAnsi="Arial" w:cs="Arial"/>
          <w:sz w:val="24"/>
          <w:szCs w:val="24"/>
        </w:rPr>
      </w:pPr>
      <w:r>
        <w:rPr>
          <w:rFonts w:ascii="Arial" w:hAnsi="Arial" w:cs="Arial"/>
          <w:sz w:val="24"/>
          <w:szCs w:val="24"/>
        </w:rPr>
        <w:t>There are concerns over security and safety.</w:t>
      </w:r>
    </w:p>
    <w:p w:rsidR="00B13F30" w:rsidRDefault="00B13F30" w:rsidP="002B42B8">
      <w:pPr>
        <w:pStyle w:val="ListParagraph"/>
        <w:numPr>
          <w:ilvl w:val="2"/>
          <w:numId w:val="17"/>
        </w:numPr>
        <w:rPr>
          <w:rFonts w:ascii="Arial" w:hAnsi="Arial" w:cs="Arial"/>
          <w:sz w:val="24"/>
          <w:szCs w:val="24"/>
        </w:rPr>
      </w:pPr>
      <w:r>
        <w:rPr>
          <w:rFonts w:ascii="Arial" w:hAnsi="Arial" w:cs="Arial"/>
          <w:sz w:val="24"/>
          <w:szCs w:val="24"/>
        </w:rPr>
        <w:t>It would also be helpful for access to be provided</w:t>
      </w:r>
      <w:r w:rsidR="006B3DB6">
        <w:rPr>
          <w:rFonts w:ascii="Arial" w:hAnsi="Arial" w:cs="Arial"/>
          <w:sz w:val="24"/>
          <w:szCs w:val="24"/>
        </w:rPr>
        <w:t xml:space="preserve">. However, this may require tweaks being made to the platform. </w:t>
      </w:r>
    </w:p>
    <w:p w:rsidR="006B3DB6" w:rsidRDefault="006B3DB6" w:rsidP="006B3DB6">
      <w:pPr>
        <w:pStyle w:val="ListParagraph"/>
        <w:ind w:left="2160"/>
        <w:rPr>
          <w:rFonts w:ascii="Arial" w:hAnsi="Arial" w:cs="Arial"/>
          <w:sz w:val="24"/>
          <w:szCs w:val="24"/>
        </w:rPr>
      </w:pPr>
    </w:p>
    <w:p w:rsidR="006B3DB6" w:rsidRDefault="00EB7FB8" w:rsidP="00EB7FB8">
      <w:pPr>
        <w:pStyle w:val="ListParagraph"/>
        <w:numPr>
          <w:ilvl w:val="1"/>
          <w:numId w:val="17"/>
        </w:numPr>
        <w:ind w:left="1418" w:hanging="698"/>
        <w:rPr>
          <w:rFonts w:ascii="Arial" w:hAnsi="Arial" w:cs="Arial"/>
          <w:sz w:val="24"/>
          <w:szCs w:val="24"/>
        </w:rPr>
      </w:pPr>
      <w:r>
        <w:rPr>
          <w:rFonts w:ascii="Arial" w:hAnsi="Arial" w:cs="Arial"/>
          <w:sz w:val="24"/>
          <w:szCs w:val="24"/>
        </w:rPr>
        <w:t>JS did state that attempts have been made to establish a 100 Word Challenge Cymru but that this struggled to get off the ground</w:t>
      </w:r>
      <w:r w:rsidR="008A20BB">
        <w:rPr>
          <w:rFonts w:ascii="Arial" w:hAnsi="Arial" w:cs="Arial"/>
          <w:sz w:val="24"/>
          <w:szCs w:val="24"/>
        </w:rPr>
        <w:t xml:space="preserve"> due to a lack of Welsh speakers. </w:t>
      </w:r>
    </w:p>
    <w:p w:rsidR="008A20BB" w:rsidRDefault="008A20BB" w:rsidP="008A20BB">
      <w:pPr>
        <w:pStyle w:val="ListParagraph"/>
        <w:ind w:left="1418"/>
        <w:rPr>
          <w:rFonts w:ascii="Arial" w:hAnsi="Arial" w:cs="Arial"/>
          <w:sz w:val="24"/>
          <w:szCs w:val="24"/>
        </w:rPr>
      </w:pPr>
    </w:p>
    <w:p w:rsidR="008A20BB" w:rsidRDefault="008A20BB" w:rsidP="00EB7FB8">
      <w:pPr>
        <w:pStyle w:val="ListParagraph"/>
        <w:numPr>
          <w:ilvl w:val="1"/>
          <w:numId w:val="17"/>
        </w:numPr>
        <w:ind w:left="1418" w:hanging="698"/>
        <w:rPr>
          <w:rFonts w:ascii="Arial" w:hAnsi="Arial" w:cs="Arial"/>
          <w:sz w:val="24"/>
          <w:szCs w:val="24"/>
        </w:rPr>
      </w:pPr>
      <w:r>
        <w:rPr>
          <w:rFonts w:ascii="Arial" w:hAnsi="Arial" w:cs="Arial"/>
          <w:sz w:val="24"/>
          <w:szCs w:val="24"/>
        </w:rPr>
        <w:t>Priority to improve literacy and numeracy, using digital technology as effectively as possible.</w:t>
      </w:r>
    </w:p>
    <w:p w:rsidR="008A20BB" w:rsidRPr="008A20BB" w:rsidRDefault="008A20BB" w:rsidP="008A20BB">
      <w:pPr>
        <w:pStyle w:val="ListParagraph"/>
        <w:rPr>
          <w:rFonts w:ascii="Arial" w:hAnsi="Arial" w:cs="Arial"/>
          <w:sz w:val="24"/>
          <w:szCs w:val="24"/>
        </w:rPr>
      </w:pPr>
    </w:p>
    <w:p w:rsidR="008A20BB" w:rsidRDefault="008A20BB" w:rsidP="00EB7FB8">
      <w:pPr>
        <w:pStyle w:val="ListParagraph"/>
        <w:numPr>
          <w:ilvl w:val="1"/>
          <w:numId w:val="17"/>
        </w:numPr>
        <w:ind w:left="1418" w:hanging="698"/>
        <w:rPr>
          <w:rFonts w:ascii="Arial" w:hAnsi="Arial" w:cs="Arial"/>
          <w:sz w:val="24"/>
          <w:szCs w:val="24"/>
        </w:rPr>
      </w:pPr>
      <w:r>
        <w:rPr>
          <w:rFonts w:ascii="Arial" w:hAnsi="Arial" w:cs="Arial"/>
          <w:sz w:val="24"/>
          <w:szCs w:val="24"/>
        </w:rPr>
        <w:t>CO confirmed that the LNF framework is published on Learning Wales, but that the Hwb+ mapping materials will be published on Hwb+.</w:t>
      </w:r>
    </w:p>
    <w:p w:rsidR="00353AE4" w:rsidRDefault="00353AE4" w:rsidP="00353AE4">
      <w:pPr>
        <w:pStyle w:val="ListParagraph"/>
        <w:ind w:left="360"/>
        <w:rPr>
          <w:rFonts w:ascii="Arial" w:hAnsi="Arial" w:cs="Arial"/>
          <w:b/>
          <w:color w:val="FF0000"/>
          <w:sz w:val="24"/>
          <w:szCs w:val="24"/>
        </w:rPr>
      </w:pPr>
    </w:p>
    <w:p w:rsidR="007718CB" w:rsidRDefault="007718CB" w:rsidP="00353AE4">
      <w:pPr>
        <w:pStyle w:val="ListParagraph"/>
        <w:ind w:left="360"/>
        <w:rPr>
          <w:rFonts w:ascii="Arial" w:hAnsi="Arial" w:cs="Arial"/>
          <w:b/>
          <w:color w:val="FF0000"/>
          <w:sz w:val="24"/>
          <w:szCs w:val="24"/>
        </w:rPr>
      </w:pPr>
    </w:p>
    <w:p w:rsidR="002F0191" w:rsidRPr="008A20BB" w:rsidRDefault="008A20BB" w:rsidP="002F0191">
      <w:pPr>
        <w:pStyle w:val="ListParagraph"/>
        <w:numPr>
          <w:ilvl w:val="0"/>
          <w:numId w:val="1"/>
        </w:numPr>
        <w:rPr>
          <w:rFonts w:ascii="Arial" w:hAnsi="Arial" w:cs="Arial"/>
          <w:b/>
          <w:sz w:val="24"/>
          <w:szCs w:val="24"/>
        </w:rPr>
      </w:pPr>
      <w:r w:rsidRPr="008A20BB">
        <w:rPr>
          <w:rFonts w:ascii="Arial" w:hAnsi="Arial" w:cs="Arial"/>
          <w:b/>
          <w:sz w:val="24"/>
          <w:szCs w:val="24"/>
        </w:rPr>
        <w:t>Gianni O’ Connor</w:t>
      </w:r>
    </w:p>
    <w:p w:rsidR="009A3942" w:rsidRDefault="009A3942" w:rsidP="009A3942">
      <w:pPr>
        <w:pStyle w:val="ListParagraph"/>
        <w:ind w:left="360"/>
        <w:rPr>
          <w:rFonts w:ascii="Arial" w:hAnsi="Arial" w:cs="Arial"/>
          <w:b/>
          <w:color w:val="FF0000"/>
          <w:sz w:val="24"/>
          <w:szCs w:val="24"/>
        </w:rPr>
      </w:pPr>
    </w:p>
    <w:p w:rsidR="008A20BB" w:rsidRPr="00C158BE" w:rsidRDefault="008A20BB" w:rsidP="008A20BB">
      <w:pPr>
        <w:pStyle w:val="ListParagraph"/>
        <w:numPr>
          <w:ilvl w:val="1"/>
          <w:numId w:val="19"/>
        </w:numPr>
        <w:ind w:left="1418" w:hanging="709"/>
        <w:rPr>
          <w:rFonts w:ascii="Arial" w:hAnsi="Arial" w:cs="Arial"/>
          <w:sz w:val="24"/>
          <w:szCs w:val="24"/>
        </w:rPr>
      </w:pPr>
      <w:r w:rsidRPr="00C158BE">
        <w:rPr>
          <w:rFonts w:ascii="Arial" w:hAnsi="Arial" w:cs="Arial"/>
          <w:sz w:val="24"/>
          <w:szCs w:val="24"/>
        </w:rPr>
        <w:t xml:space="preserve">JH </w:t>
      </w:r>
      <w:r w:rsidR="009A2635" w:rsidRPr="00C158BE">
        <w:rPr>
          <w:rFonts w:ascii="Arial" w:hAnsi="Arial" w:cs="Arial"/>
          <w:sz w:val="24"/>
          <w:szCs w:val="24"/>
        </w:rPr>
        <w:t xml:space="preserve">thanked </w:t>
      </w:r>
      <w:r w:rsidRPr="00C158BE">
        <w:rPr>
          <w:rFonts w:ascii="Arial" w:hAnsi="Arial" w:cs="Arial"/>
          <w:sz w:val="24"/>
          <w:szCs w:val="24"/>
        </w:rPr>
        <w:t xml:space="preserve">GO’C </w:t>
      </w:r>
      <w:r w:rsidR="009A2635" w:rsidRPr="00C158BE">
        <w:rPr>
          <w:rFonts w:ascii="Arial" w:hAnsi="Arial" w:cs="Arial"/>
          <w:sz w:val="24"/>
          <w:szCs w:val="24"/>
        </w:rPr>
        <w:t>for agreeing to speak to the Council about his experiences and provided him with a brief overview of the Council’s role in advising on the Learning in Digital Wales Programme.</w:t>
      </w:r>
    </w:p>
    <w:p w:rsidR="009A2635" w:rsidRPr="00C158BE" w:rsidRDefault="009A2635" w:rsidP="009A2635">
      <w:pPr>
        <w:pStyle w:val="ListParagraph"/>
        <w:ind w:left="1418"/>
        <w:rPr>
          <w:rFonts w:ascii="Arial" w:hAnsi="Arial" w:cs="Arial"/>
          <w:sz w:val="24"/>
          <w:szCs w:val="24"/>
        </w:rPr>
      </w:pPr>
    </w:p>
    <w:p w:rsidR="009A2635" w:rsidRDefault="009A2635" w:rsidP="008A20BB">
      <w:pPr>
        <w:pStyle w:val="ListParagraph"/>
        <w:numPr>
          <w:ilvl w:val="1"/>
          <w:numId w:val="19"/>
        </w:numPr>
        <w:ind w:left="1418" w:hanging="709"/>
        <w:rPr>
          <w:rFonts w:ascii="Arial" w:hAnsi="Arial" w:cs="Arial"/>
          <w:sz w:val="24"/>
          <w:szCs w:val="24"/>
        </w:rPr>
      </w:pPr>
      <w:r w:rsidRPr="00C158BE">
        <w:rPr>
          <w:rFonts w:ascii="Arial" w:hAnsi="Arial" w:cs="Arial"/>
          <w:sz w:val="24"/>
          <w:szCs w:val="24"/>
        </w:rPr>
        <w:t xml:space="preserve">GO’C </w:t>
      </w:r>
      <w:r w:rsidR="00C158BE" w:rsidRPr="00C158BE">
        <w:rPr>
          <w:rFonts w:ascii="Arial" w:hAnsi="Arial" w:cs="Arial"/>
          <w:sz w:val="24"/>
          <w:szCs w:val="24"/>
        </w:rPr>
        <w:t xml:space="preserve">expressed his opinion that there should be more of a focus on ‘why you learn’ rather than ‘what you learn’ within the classroom. </w:t>
      </w:r>
      <w:r w:rsidR="00C158BE">
        <w:rPr>
          <w:rFonts w:ascii="Arial" w:hAnsi="Arial" w:cs="Arial"/>
          <w:sz w:val="24"/>
          <w:szCs w:val="24"/>
        </w:rPr>
        <w:t>Pupils could be much more enthusiastic about computing when they are made aware of what computers make possible. Pupils are effectively currently being taught the elements that make up a pen, rather than the fact that a pen could be used to write a masterpiece.</w:t>
      </w:r>
    </w:p>
    <w:p w:rsidR="00C158BE" w:rsidRPr="00C158BE" w:rsidRDefault="00C158BE" w:rsidP="00C158BE">
      <w:pPr>
        <w:pStyle w:val="ListParagraph"/>
        <w:rPr>
          <w:rFonts w:ascii="Arial" w:hAnsi="Arial" w:cs="Arial"/>
          <w:sz w:val="24"/>
          <w:szCs w:val="24"/>
        </w:rPr>
      </w:pPr>
    </w:p>
    <w:p w:rsidR="00C158BE" w:rsidRDefault="00C158BE" w:rsidP="008A20BB">
      <w:pPr>
        <w:pStyle w:val="ListParagraph"/>
        <w:numPr>
          <w:ilvl w:val="1"/>
          <w:numId w:val="19"/>
        </w:numPr>
        <w:ind w:left="1418" w:hanging="709"/>
        <w:rPr>
          <w:rFonts w:ascii="Arial" w:hAnsi="Arial" w:cs="Arial"/>
          <w:sz w:val="24"/>
          <w:szCs w:val="24"/>
        </w:rPr>
      </w:pPr>
      <w:r>
        <w:rPr>
          <w:rFonts w:ascii="Arial" w:hAnsi="Arial" w:cs="Arial"/>
          <w:sz w:val="24"/>
          <w:szCs w:val="24"/>
        </w:rPr>
        <w:t xml:space="preserve">Unlike almost all other subjects, the ICT and computing field is </w:t>
      </w:r>
      <w:r w:rsidR="0066508C">
        <w:rPr>
          <w:rFonts w:ascii="Arial" w:hAnsi="Arial" w:cs="Arial"/>
          <w:sz w:val="24"/>
          <w:szCs w:val="24"/>
        </w:rPr>
        <w:t xml:space="preserve">always </w:t>
      </w:r>
      <w:r>
        <w:rPr>
          <w:rFonts w:ascii="Arial" w:hAnsi="Arial" w:cs="Arial"/>
          <w:sz w:val="24"/>
          <w:szCs w:val="24"/>
        </w:rPr>
        <w:t xml:space="preserve">evolving. Whereas a maths teacher will almost certainly know more than every single pupil in </w:t>
      </w:r>
      <w:r w:rsidR="0066508C">
        <w:rPr>
          <w:rFonts w:ascii="Arial" w:hAnsi="Arial" w:cs="Arial"/>
          <w:sz w:val="24"/>
          <w:szCs w:val="24"/>
        </w:rPr>
        <w:t>the</w:t>
      </w:r>
      <w:r>
        <w:rPr>
          <w:rFonts w:ascii="Arial" w:hAnsi="Arial" w:cs="Arial"/>
          <w:sz w:val="24"/>
          <w:szCs w:val="24"/>
        </w:rPr>
        <w:t xml:space="preserve"> class, with ICT evolving so quickly, and a lack of </w:t>
      </w:r>
      <w:r w:rsidR="0066508C">
        <w:rPr>
          <w:rFonts w:ascii="Arial" w:hAnsi="Arial" w:cs="Arial"/>
          <w:sz w:val="24"/>
          <w:szCs w:val="24"/>
        </w:rPr>
        <w:t xml:space="preserve">training for </w:t>
      </w:r>
      <w:r>
        <w:rPr>
          <w:rFonts w:ascii="Arial" w:hAnsi="Arial" w:cs="Arial"/>
          <w:sz w:val="24"/>
          <w:szCs w:val="24"/>
        </w:rPr>
        <w:t>teacher</w:t>
      </w:r>
      <w:r w:rsidR="0066508C">
        <w:rPr>
          <w:rFonts w:ascii="Arial" w:hAnsi="Arial" w:cs="Arial"/>
          <w:sz w:val="24"/>
          <w:szCs w:val="24"/>
        </w:rPr>
        <w:t>s</w:t>
      </w:r>
      <w:r>
        <w:rPr>
          <w:rFonts w:ascii="Arial" w:hAnsi="Arial" w:cs="Arial"/>
          <w:sz w:val="24"/>
          <w:szCs w:val="24"/>
        </w:rPr>
        <w:t xml:space="preserve">, there is a strong possibility that </w:t>
      </w:r>
      <w:r w:rsidR="0066508C">
        <w:rPr>
          <w:rFonts w:ascii="Arial" w:hAnsi="Arial" w:cs="Arial"/>
          <w:sz w:val="24"/>
          <w:szCs w:val="24"/>
        </w:rPr>
        <w:t xml:space="preserve">interested </w:t>
      </w:r>
      <w:r>
        <w:rPr>
          <w:rFonts w:ascii="Arial" w:hAnsi="Arial" w:cs="Arial"/>
          <w:sz w:val="24"/>
          <w:szCs w:val="24"/>
        </w:rPr>
        <w:t xml:space="preserve">pupils could have more knowledge of some areas than </w:t>
      </w:r>
      <w:r w:rsidR="0066508C">
        <w:rPr>
          <w:rFonts w:ascii="Arial" w:hAnsi="Arial" w:cs="Arial"/>
          <w:sz w:val="24"/>
          <w:szCs w:val="24"/>
        </w:rPr>
        <w:t>whoever is teaching. This could lead to a significant loss of interest.</w:t>
      </w:r>
    </w:p>
    <w:p w:rsidR="0066508C" w:rsidRPr="0066508C" w:rsidRDefault="0066508C" w:rsidP="0066508C">
      <w:pPr>
        <w:pStyle w:val="ListParagraph"/>
        <w:rPr>
          <w:rFonts w:ascii="Arial" w:hAnsi="Arial" w:cs="Arial"/>
          <w:sz w:val="24"/>
          <w:szCs w:val="24"/>
        </w:rPr>
      </w:pPr>
    </w:p>
    <w:p w:rsidR="0066508C" w:rsidRDefault="00955948" w:rsidP="008A20BB">
      <w:pPr>
        <w:pStyle w:val="ListParagraph"/>
        <w:numPr>
          <w:ilvl w:val="1"/>
          <w:numId w:val="19"/>
        </w:numPr>
        <w:ind w:left="1418" w:hanging="709"/>
        <w:rPr>
          <w:rFonts w:ascii="Arial" w:hAnsi="Arial" w:cs="Arial"/>
          <w:sz w:val="24"/>
          <w:szCs w:val="24"/>
        </w:rPr>
      </w:pPr>
      <w:r>
        <w:rPr>
          <w:rFonts w:ascii="Arial" w:hAnsi="Arial" w:cs="Arial"/>
          <w:sz w:val="24"/>
          <w:szCs w:val="24"/>
        </w:rPr>
        <w:t xml:space="preserve">The current curriculum is not allowing pupils to develop creative or innovative skills. They are just being taught to pass exams. MJ stated that the ICT field used to be much more flexible, but exams are not keeping up with the developments. </w:t>
      </w:r>
    </w:p>
    <w:p w:rsidR="00955948" w:rsidRPr="00955948" w:rsidRDefault="00955948" w:rsidP="00955948">
      <w:pPr>
        <w:pStyle w:val="ListParagraph"/>
        <w:rPr>
          <w:rFonts w:ascii="Arial" w:hAnsi="Arial" w:cs="Arial"/>
          <w:sz w:val="24"/>
          <w:szCs w:val="24"/>
        </w:rPr>
      </w:pPr>
    </w:p>
    <w:p w:rsidR="00955948" w:rsidRDefault="00955948" w:rsidP="008A20BB">
      <w:pPr>
        <w:pStyle w:val="ListParagraph"/>
        <w:numPr>
          <w:ilvl w:val="1"/>
          <w:numId w:val="19"/>
        </w:numPr>
        <w:ind w:left="1418" w:hanging="709"/>
        <w:rPr>
          <w:rFonts w:ascii="Arial" w:hAnsi="Arial" w:cs="Arial"/>
          <w:sz w:val="24"/>
          <w:szCs w:val="24"/>
        </w:rPr>
      </w:pPr>
      <w:r>
        <w:rPr>
          <w:rFonts w:ascii="Arial" w:hAnsi="Arial" w:cs="Arial"/>
          <w:sz w:val="24"/>
          <w:szCs w:val="24"/>
        </w:rPr>
        <w:t>There are some year 7 pupils that have very advanced skills, but they would not be able to pass exams because they have not been taught to think methodically with regards to evaluation etc.</w:t>
      </w:r>
    </w:p>
    <w:p w:rsidR="00955948" w:rsidRPr="00955948" w:rsidRDefault="00955948" w:rsidP="00955948">
      <w:pPr>
        <w:pStyle w:val="ListParagraph"/>
        <w:rPr>
          <w:rFonts w:ascii="Arial" w:hAnsi="Arial" w:cs="Arial"/>
          <w:sz w:val="24"/>
          <w:szCs w:val="24"/>
        </w:rPr>
      </w:pPr>
    </w:p>
    <w:p w:rsidR="00F70390" w:rsidRDefault="00955948" w:rsidP="008A20BB">
      <w:pPr>
        <w:pStyle w:val="ListParagraph"/>
        <w:numPr>
          <w:ilvl w:val="1"/>
          <w:numId w:val="19"/>
        </w:numPr>
        <w:ind w:left="1418" w:hanging="709"/>
        <w:rPr>
          <w:rFonts w:ascii="Arial" w:hAnsi="Arial" w:cs="Arial"/>
          <w:sz w:val="24"/>
          <w:szCs w:val="24"/>
        </w:rPr>
      </w:pPr>
      <w:r>
        <w:rPr>
          <w:rFonts w:ascii="Arial" w:hAnsi="Arial" w:cs="Arial"/>
          <w:sz w:val="24"/>
          <w:szCs w:val="24"/>
        </w:rPr>
        <w:t>It was also suggested that a Business Studies course</w:t>
      </w:r>
      <w:r w:rsidR="00521C0E">
        <w:rPr>
          <w:rFonts w:ascii="Arial" w:hAnsi="Arial" w:cs="Arial"/>
          <w:sz w:val="24"/>
          <w:szCs w:val="24"/>
        </w:rPr>
        <w:t>/</w:t>
      </w:r>
      <w:r>
        <w:rPr>
          <w:rFonts w:ascii="Arial" w:hAnsi="Arial" w:cs="Arial"/>
          <w:sz w:val="24"/>
          <w:szCs w:val="24"/>
        </w:rPr>
        <w:t xml:space="preserve">qualification may be </w:t>
      </w:r>
      <w:r w:rsidR="00521C0E">
        <w:rPr>
          <w:rFonts w:ascii="Arial" w:hAnsi="Arial" w:cs="Arial"/>
          <w:sz w:val="24"/>
          <w:szCs w:val="24"/>
        </w:rPr>
        <w:t>of more benefit</w:t>
      </w:r>
      <w:r>
        <w:rPr>
          <w:rFonts w:ascii="Arial" w:hAnsi="Arial" w:cs="Arial"/>
          <w:sz w:val="24"/>
          <w:szCs w:val="24"/>
        </w:rPr>
        <w:t xml:space="preserve"> in the long term, given the </w:t>
      </w:r>
      <w:r w:rsidR="00521C0E">
        <w:rPr>
          <w:rFonts w:ascii="Arial" w:hAnsi="Arial" w:cs="Arial"/>
          <w:sz w:val="24"/>
          <w:szCs w:val="24"/>
        </w:rPr>
        <w:t>skills and knowledge that this can provide.</w:t>
      </w:r>
      <w:r w:rsidR="00F70390">
        <w:rPr>
          <w:rFonts w:ascii="Arial" w:hAnsi="Arial" w:cs="Arial"/>
          <w:sz w:val="24"/>
          <w:szCs w:val="24"/>
        </w:rPr>
        <w:t xml:space="preserve"> </w:t>
      </w:r>
    </w:p>
    <w:p w:rsidR="00F70390" w:rsidRPr="00F70390" w:rsidRDefault="00F70390" w:rsidP="00F70390">
      <w:pPr>
        <w:pStyle w:val="ListParagraph"/>
        <w:rPr>
          <w:rFonts w:ascii="Arial" w:hAnsi="Arial" w:cs="Arial"/>
          <w:sz w:val="24"/>
          <w:szCs w:val="24"/>
        </w:rPr>
      </w:pPr>
    </w:p>
    <w:p w:rsidR="00513115" w:rsidRDefault="00F70390" w:rsidP="008A20BB">
      <w:pPr>
        <w:pStyle w:val="ListParagraph"/>
        <w:numPr>
          <w:ilvl w:val="1"/>
          <w:numId w:val="19"/>
        </w:numPr>
        <w:ind w:left="1418" w:hanging="709"/>
        <w:rPr>
          <w:rFonts w:ascii="Arial" w:hAnsi="Arial" w:cs="Arial"/>
          <w:sz w:val="24"/>
          <w:szCs w:val="24"/>
        </w:rPr>
      </w:pPr>
      <w:r>
        <w:rPr>
          <w:rFonts w:ascii="Arial" w:hAnsi="Arial" w:cs="Arial"/>
          <w:sz w:val="24"/>
          <w:szCs w:val="24"/>
        </w:rPr>
        <w:t xml:space="preserve">JH stated that one of the recommendations from the ICT Curriculum Steering Group report involved the </w:t>
      </w:r>
      <w:r w:rsidR="00513115">
        <w:rPr>
          <w:rFonts w:ascii="Arial" w:hAnsi="Arial" w:cs="Arial"/>
          <w:sz w:val="24"/>
          <w:szCs w:val="24"/>
        </w:rPr>
        <w:t xml:space="preserve">total </w:t>
      </w:r>
      <w:r>
        <w:rPr>
          <w:rFonts w:ascii="Arial" w:hAnsi="Arial" w:cs="Arial"/>
          <w:sz w:val="24"/>
          <w:szCs w:val="24"/>
        </w:rPr>
        <w:t>disaggregation of IT and Computing as subjects</w:t>
      </w:r>
      <w:r w:rsidR="00513115">
        <w:rPr>
          <w:rFonts w:ascii="Arial" w:hAnsi="Arial" w:cs="Arial"/>
          <w:sz w:val="24"/>
          <w:szCs w:val="24"/>
        </w:rPr>
        <w:t xml:space="preserve"> within the curriculum</w:t>
      </w:r>
      <w:r>
        <w:rPr>
          <w:rFonts w:ascii="Arial" w:hAnsi="Arial" w:cs="Arial"/>
          <w:sz w:val="24"/>
          <w:szCs w:val="24"/>
        </w:rPr>
        <w:t>.</w:t>
      </w:r>
    </w:p>
    <w:p w:rsidR="00513115" w:rsidRPr="00513115" w:rsidRDefault="00513115" w:rsidP="00513115">
      <w:pPr>
        <w:pStyle w:val="ListParagraph"/>
        <w:rPr>
          <w:rFonts w:ascii="Arial" w:hAnsi="Arial" w:cs="Arial"/>
          <w:sz w:val="24"/>
          <w:szCs w:val="24"/>
        </w:rPr>
      </w:pPr>
    </w:p>
    <w:p w:rsidR="00955948" w:rsidRDefault="00513115" w:rsidP="008A20BB">
      <w:pPr>
        <w:pStyle w:val="ListParagraph"/>
        <w:numPr>
          <w:ilvl w:val="1"/>
          <w:numId w:val="19"/>
        </w:numPr>
        <w:ind w:left="1418" w:hanging="709"/>
        <w:rPr>
          <w:rFonts w:ascii="Arial" w:hAnsi="Arial" w:cs="Arial"/>
          <w:sz w:val="24"/>
          <w:szCs w:val="24"/>
        </w:rPr>
      </w:pPr>
      <w:r>
        <w:rPr>
          <w:rFonts w:ascii="Arial" w:hAnsi="Arial" w:cs="Arial"/>
          <w:sz w:val="24"/>
          <w:szCs w:val="24"/>
        </w:rPr>
        <w:t xml:space="preserve">Digital </w:t>
      </w:r>
      <w:r w:rsidR="0050290E">
        <w:rPr>
          <w:rFonts w:ascii="Arial" w:hAnsi="Arial" w:cs="Arial"/>
          <w:sz w:val="24"/>
          <w:szCs w:val="24"/>
        </w:rPr>
        <w:t>t</w:t>
      </w:r>
      <w:r>
        <w:rPr>
          <w:rFonts w:ascii="Arial" w:hAnsi="Arial" w:cs="Arial"/>
          <w:sz w:val="24"/>
          <w:szCs w:val="24"/>
        </w:rPr>
        <w:t xml:space="preserve">echnology and </w:t>
      </w:r>
      <w:r w:rsidR="0050290E">
        <w:rPr>
          <w:rFonts w:ascii="Arial" w:hAnsi="Arial" w:cs="Arial"/>
          <w:sz w:val="24"/>
          <w:szCs w:val="24"/>
        </w:rPr>
        <w:t>c</w:t>
      </w:r>
      <w:r>
        <w:rPr>
          <w:rFonts w:ascii="Arial" w:hAnsi="Arial" w:cs="Arial"/>
          <w:sz w:val="24"/>
          <w:szCs w:val="24"/>
        </w:rPr>
        <w:t xml:space="preserve">omputers </w:t>
      </w:r>
      <w:r w:rsidR="0050290E">
        <w:rPr>
          <w:rFonts w:ascii="Arial" w:hAnsi="Arial" w:cs="Arial"/>
          <w:sz w:val="24"/>
          <w:szCs w:val="24"/>
        </w:rPr>
        <w:t>can aid in the teaching of most subjects and while it’s unlikely that children would be ab</w:t>
      </w:r>
      <w:bookmarkStart w:id="0" w:name="_GoBack"/>
      <w:bookmarkEnd w:id="0"/>
      <w:r w:rsidR="0050290E">
        <w:rPr>
          <w:rFonts w:ascii="Arial" w:hAnsi="Arial" w:cs="Arial"/>
          <w:sz w:val="24"/>
          <w:szCs w:val="24"/>
        </w:rPr>
        <w:t xml:space="preserve">le to fix a household appliance, </w:t>
      </w:r>
      <w:r w:rsidR="00514946">
        <w:rPr>
          <w:rFonts w:ascii="Arial" w:hAnsi="Arial" w:cs="Arial"/>
          <w:sz w:val="24"/>
          <w:szCs w:val="24"/>
        </w:rPr>
        <w:t>they may be able to fix a computer, as this is likely to involve working backwards and undoing something wrong.</w:t>
      </w:r>
    </w:p>
    <w:p w:rsidR="00514946" w:rsidRPr="00514946" w:rsidRDefault="00514946" w:rsidP="00514946">
      <w:pPr>
        <w:pStyle w:val="ListParagraph"/>
        <w:rPr>
          <w:rFonts w:ascii="Arial" w:hAnsi="Arial" w:cs="Arial"/>
          <w:sz w:val="24"/>
          <w:szCs w:val="24"/>
        </w:rPr>
      </w:pPr>
    </w:p>
    <w:p w:rsidR="00514946" w:rsidRDefault="00514946" w:rsidP="008A20BB">
      <w:pPr>
        <w:pStyle w:val="ListParagraph"/>
        <w:numPr>
          <w:ilvl w:val="1"/>
          <w:numId w:val="19"/>
        </w:numPr>
        <w:ind w:left="1418" w:hanging="709"/>
        <w:rPr>
          <w:rFonts w:ascii="Arial" w:hAnsi="Arial" w:cs="Arial"/>
          <w:sz w:val="24"/>
          <w:szCs w:val="24"/>
        </w:rPr>
      </w:pPr>
      <w:r>
        <w:rPr>
          <w:rFonts w:ascii="Arial" w:hAnsi="Arial" w:cs="Arial"/>
          <w:sz w:val="24"/>
          <w:szCs w:val="24"/>
        </w:rPr>
        <w:t xml:space="preserve">How can more creativity be incorporated into the </w:t>
      </w:r>
      <w:r w:rsidR="005E69F6">
        <w:rPr>
          <w:rFonts w:ascii="Arial" w:hAnsi="Arial" w:cs="Arial"/>
          <w:sz w:val="24"/>
          <w:szCs w:val="24"/>
        </w:rPr>
        <w:t xml:space="preserve">current curriculum? It would be beneficial for there to be some sort of end product at the end of the period. </w:t>
      </w:r>
    </w:p>
    <w:p w:rsidR="005E69F6" w:rsidRPr="005E69F6" w:rsidRDefault="005E69F6" w:rsidP="005E69F6">
      <w:pPr>
        <w:pStyle w:val="ListParagraph"/>
        <w:rPr>
          <w:rFonts w:ascii="Arial" w:hAnsi="Arial" w:cs="Arial"/>
          <w:sz w:val="24"/>
          <w:szCs w:val="24"/>
        </w:rPr>
      </w:pPr>
    </w:p>
    <w:p w:rsidR="005E69F6" w:rsidRDefault="005E69F6" w:rsidP="008A20BB">
      <w:pPr>
        <w:pStyle w:val="ListParagraph"/>
        <w:numPr>
          <w:ilvl w:val="1"/>
          <w:numId w:val="19"/>
        </w:numPr>
        <w:ind w:left="1418" w:hanging="709"/>
        <w:rPr>
          <w:rFonts w:ascii="Arial" w:hAnsi="Arial" w:cs="Arial"/>
          <w:sz w:val="24"/>
          <w:szCs w:val="24"/>
        </w:rPr>
      </w:pPr>
      <w:r>
        <w:rPr>
          <w:rFonts w:ascii="Arial" w:hAnsi="Arial" w:cs="Arial"/>
          <w:sz w:val="24"/>
          <w:szCs w:val="24"/>
        </w:rPr>
        <w:t>GO’C highlighted how easy it is for students to download a final A* project from the internet.</w:t>
      </w:r>
    </w:p>
    <w:p w:rsidR="005E69F6" w:rsidRPr="005E69F6" w:rsidRDefault="005E69F6" w:rsidP="005E69F6">
      <w:pPr>
        <w:pStyle w:val="ListParagraph"/>
        <w:rPr>
          <w:rFonts w:ascii="Arial" w:hAnsi="Arial" w:cs="Arial"/>
          <w:sz w:val="24"/>
          <w:szCs w:val="24"/>
        </w:rPr>
      </w:pPr>
    </w:p>
    <w:p w:rsidR="005E69F6" w:rsidRDefault="002F4995" w:rsidP="008A20BB">
      <w:pPr>
        <w:pStyle w:val="ListParagraph"/>
        <w:numPr>
          <w:ilvl w:val="1"/>
          <w:numId w:val="19"/>
        </w:numPr>
        <w:ind w:left="1418" w:hanging="709"/>
        <w:rPr>
          <w:rFonts w:ascii="Arial" w:hAnsi="Arial" w:cs="Arial"/>
          <w:sz w:val="24"/>
          <w:szCs w:val="24"/>
        </w:rPr>
      </w:pPr>
      <w:r>
        <w:rPr>
          <w:rFonts w:ascii="Arial" w:hAnsi="Arial" w:cs="Arial"/>
          <w:sz w:val="24"/>
          <w:szCs w:val="24"/>
        </w:rPr>
        <w:t xml:space="preserve">MJ highlighted that even after only 5 years of being out of ICT teaching profession, trying to re-enter this can be a big problem. </w:t>
      </w:r>
    </w:p>
    <w:p w:rsidR="002F4995" w:rsidRPr="002F4995" w:rsidRDefault="002F4995" w:rsidP="002F4995">
      <w:pPr>
        <w:pStyle w:val="ListParagraph"/>
        <w:rPr>
          <w:rFonts w:ascii="Arial" w:hAnsi="Arial" w:cs="Arial"/>
          <w:sz w:val="24"/>
          <w:szCs w:val="24"/>
        </w:rPr>
      </w:pPr>
    </w:p>
    <w:p w:rsidR="002F4995" w:rsidRPr="00C158BE" w:rsidRDefault="002F4995" w:rsidP="008A20BB">
      <w:pPr>
        <w:pStyle w:val="ListParagraph"/>
        <w:numPr>
          <w:ilvl w:val="1"/>
          <w:numId w:val="19"/>
        </w:numPr>
        <w:ind w:left="1418" w:hanging="709"/>
        <w:rPr>
          <w:rFonts w:ascii="Arial" w:hAnsi="Arial" w:cs="Arial"/>
          <w:sz w:val="24"/>
          <w:szCs w:val="24"/>
        </w:rPr>
      </w:pPr>
      <w:r>
        <w:rPr>
          <w:rFonts w:ascii="Arial" w:hAnsi="Arial" w:cs="Arial"/>
          <w:sz w:val="24"/>
          <w:szCs w:val="24"/>
        </w:rPr>
        <w:t xml:space="preserve">It was later stressed that currently all pupils will need to sit the same standard final exam, leaving little room for creativity during the school year. </w:t>
      </w:r>
    </w:p>
    <w:sectPr w:rsidR="002F4995" w:rsidRPr="00C158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E4" w:rsidRDefault="00C35CE4" w:rsidP="000C4B3B">
      <w:pPr>
        <w:spacing w:after="0" w:line="240" w:lineRule="auto"/>
      </w:pPr>
      <w:r>
        <w:separator/>
      </w:r>
    </w:p>
  </w:endnote>
  <w:endnote w:type="continuationSeparator" w:id="0">
    <w:p w:rsidR="00C35CE4" w:rsidRDefault="00C35CE4" w:rsidP="000C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E4" w:rsidRDefault="00C35CE4" w:rsidP="000C4B3B">
      <w:pPr>
        <w:spacing w:after="0" w:line="240" w:lineRule="auto"/>
      </w:pPr>
      <w:r>
        <w:separator/>
      </w:r>
    </w:p>
  </w:footnote>
  <w:footnote w:type="continuationSeparator" w:id="0">
    <w:p w:rsidR="00C35CE4" w:rsidRDefault="00C35CE4" w:rsidP="000C4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C1C"/>
    <w:multiLevelType w:val="multilevel"/>
    <w:tmpl w:val="E7AC660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4D1D26"/>
    <w:multiLevelType w:val="multilevel"/>
    <w:tmpl w:val="653C26A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A4079C3"/>
    <w:multiLevelType w:val="multilevel"/>
    <w:tmpl w:val="10C23262"/>
    <w:lvl w:ilvl="0">
      <w:start w:val="3"/>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63319E"/>
    <w:multiLevelType w:val="multilevel"/>
    <w:tmpl w:val="FB9C4AE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A28166B"/>
    <w:multiLevelType w:val="multilevel"/>
    <w:tmpl w:val="17BE234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E2E13C2"/>
    <w:multiLevelType w:val="hybridMultilevel"/>
    <w:tmpl w:val="6C02E61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3731F23"/>
    <w:multiLevelType w:val="multilevel"/>
    <w:tmpl w:val="0A1650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5FC7889"/>
    <w:multiLevelType w:val="multilevel"/>
    <w:tmpl w:val="FB9C4A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6AC5236"/>
    <w:multiLevelType w:val="multilevel"/>
    <w:tmpl w:val="D5FCBF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E0127C1"/>
    <w:multiLevelType w:val="multilevel"/>
    <w:tmpl w:val="FB9C4AE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E364DD"/>
    <w:multiLevelType w:val="multilevel"/>
    <w:tmpl w:val="6896989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nsid w:val="3A807FF1"/>
    <w:multiLevelType w:val="multilevel"/>
    <w:tmpl w:val="FB9C4A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2974EF6"/>
    <w:multiLevelType w:val="multilevel"/>
    <w:tmpl w:val="7DD840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501B614F"/>
    <w:multiLevelType w:val="multilevel"/>
    <w:tmpl w:val="FB9C4AE6"/>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nsid w:val="614321E4"/>
    <w:multiLevelType w:val="multilevel"/>
    <w:tmpl w:val="FB9C4A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3161E9C"/>
    <w:multiLevelType w:val="hybridMultilevel"/>
    <w:tmpl w:val="B30A3BF4"/>
    <w:lvl w:ilvl="0" w:tplc="9C748CF2">
      <w:start w:val="1"/>
      <w:numFmt w:val="decimal"/>
      <w:lvlText w:val="%1."/>
      <w:lvlJc w:val="left"/>
      <w:pPr>
        <w:ind w:left="360" w:hanging="360"/>
      </w:pPr>
      <w:rPr>
        <w:b/>
        <w:color w:val="auto"/>
      </w:rPr>
    </w:lvl>
    <w:lvl w:ilvl="1" w:tplc="0EC05A7C">
      <w:start w:val="1"/>
      <w:numFmt w:val="decimal"/>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D3B39A1"/>
    <w:multiLevelType w:val="multilevel"/>
    <w:tmpl w:val="B302F86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77E63C1"/>
    <w:multiLevelType w:val="multilevel"/>
    <w:tmpl w:val="7DE09C4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89F43D4"/>
    <w:multiLevelType w:val="hybridMultilevel"/>
    <w:tmpl w:val="CB367D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0"/>
  </w:num>
  <w:num w:numId="3">
    <w:abstractNumId w:val="4"/>
  </w:num>
  <w:num w:numId="4">
    <w:abstractNumId w:val="2"/>
  </w:num>
  <w:num w:numId="5">
    <w:abstractNumId w:val="6"/>
  </w:num>
  <w:num w:numId="6">
    <w:abstractNumId w:val="1"/>
  </w:num>
  <w:num w:numId="7">
    <w:abstractNumId w:val="16"/>
  </w:num>
  <w:num w:numId="8">
    <w:abstractNumId w:val="14"/>
  </w:num>
  <w:num w:numId="9">
    <w:abstractNumId w:val="11"/>
  </w:num>
  <w:num w:numId="10">
    <w:abstractNumId w:val="8"/>
  </w:num>
  <w:num w:numId="11">
    <w:abstractNumId w:val="7"/>
  </w:num>
  <w:num w:numId="12">
    <w:abstractNumId w:val="13"/>
  </w:num>
  <w:num w:numId="13">
    <w:abstractNumId w:val="9"/>
  </w:num>
  <w:num w:numId="14">
    <w:abstractNumId w:val="3"/>
  </w:num>
  <w:num w:numId="15">
    <w:abstractNumId w:val="5"/>
  </w:num>
  <w:num w:numId="16">
    <w:abstractNumId w:val="10"/>
  </w:num>
  <w:num w:numId="17">
    <w:abstractNumId w:val="12"/>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9B"/>
    <w:rsid w:val="00033C6D"/>
    <w:rsid w:val="00047A7F"/>
    <w:rsid w:val="00051CAA"/>
    <w:rsid w:val="00060B3B"/>
    <w:rsid w:val="0008584D"/>
    <w:rsid w:val="000961C6"/>
    <w:rsid w:val="000C4B3B"/>
    <w:rsid w:val="000C51A9"/>
    <w:rsid w:val="000D07FF"/>
    <w:rsid w:val="000F6AE5"/>
    <w:rsid w:val="001A1A5E"/>
    <w:rsid w:val="001C5BA9"/>
    <w:rsid w:val="001D61E7"/>
    <w:rsid w:val="001D64A0"/>
    <w:rsid w:val="001F7B5D"/>
    <w:rsid w:val="0022289C"/>
    <w:rsid w:val="00262A06"/>
    <w:rsid w:val="002729EF"/>
    <w:rsid w:val="002919A8"/>
    <w:rsid w:val="002B42B8"/>
    <w:rsid w:val="002C5DCA"/>
    <w:rsid w:val="002E071F"/>
    <w:rsid w:val="002E12A3"/>
    <w:rsid w:val="002F0191"/>
    <w:rsid w:val="002F0BF4"/>
    <w:rsid w:val="002F4995"/>
    <w:rsid w:val="003539A7"/>
    <w:rsid w:val="00353AE4"/>
    <w:rsid w:val="00353D4E"/>
    <w:rsid w:val="00357224"/>
    <w:rsid w:val="00361834"/>
    <w:rsid w:val="00372716"/>
    <w:rsid w:val="0038546E"/>
    <w:rsid w:val="003A0005"/>
    <w:rsid w:val="003C1669"/>
    <w:rsid w:val="004075A3"/>
    <w:rsid w:val="00487D9D"/>
    <w:rsid w:val="00492EFF"/>
    <w:rsid w:val="00497B71"/>
    <w:rsid w:val="004B2264"/>
    <w:rsid w:val="004D0209"/>
    <w:rsid w:val="004E1018"/>
    <w:rsid w:val="004F5480"/>
    <w:rsid w:val="0050290E"/>
    <w:rsid w:val="00513115"/>
    <w:rsid w:val="00513241"/>
    <w:rsid w:val="00514946"/>
    <w:rsid w:val="00514D1B"/>
    <w:rsid w:val="00521C0E"/>
    <w:rsid w:val="005350E6"/>
    <w:rsid w:val="005765BA"/>
    <w:rsid w:val="005B4430"/>
    <w:rsid w:val="005D2835"/>
    <w:rsid w:val="005D4848"/>
    <w:rsid w:val="005D6379"/>
    <w:rsid w:val="005D6800"/>
    <w:rsid w:val="005E6708"/>
    <w:rsid w:val="005E69F6"/>
    <w:rsid w:val="005F0F81"/>
    <w:rsid w:val="00606A03"/>
    <w:rsid w:val="00610ED2"/>
    <w:rsid w:val="006412EB"/>
    <w:rsid w:val="00662732"/>
    <w:rsid w:val="0066508C"/>
    <w:rsid w:val="0069449B"/>
    <w:rsid w:val="006B3DB6"/>
    <w:rsid w:val="006C2C8E"/>
    <w:rsid w:val="006D4395"/>
    <w:rsid w:val="006F072B"/>
    <w:rsid w:val="00734A4F"/>
    <w:rsid w:val="007431D5"/>
    <w:rsid w:val="0074656C"/>
    <w:rsid w:val="0074662B"/>
    <w:rsid w:val="007718CB"/>
    <w:rsid w:val="007726D0"/>
    <w:rsid w:val="00785E9C"/>
    <w:rsid w:val="007B31D5"/>
    <w:rsid w:val="007B561A"/>
    <w:rsid w:val="00817641"/>
    <w:rsid w:val="00847B12"/>
    <w:rsid w:val="00860C12"/>
    <w:rsid w:val="008647D4"/>
    <w:rsid w:val="008A1C40"/>
    <w:rsid w:val="008A1F79"/>
    <w:rsid w:val="008A20BB"/>
    <w:rsid w:val="008D0967"/>
    <w:rsid w:val="008E22A7"/>
    <w:rsid w:val="008F1DFA"/>
    <w:rsid w:val="00927E7A"/>
    <w:rsid w:val="009338EA"/>
    <w:rsid w:val="00955948"/>
    <w:rsid w:val="00986122"/>
    <w:rsid w:val="009A2635"/>
    <w:rsid w:val="009A3942"/>
    <w:rsid w:val="009A47C4"/>
    <w:rsid w:val="009B67A7"/>
    <w:rsid w:val="009C6A7A"/>
    <w:rsid w:val="009C720D"/>
    <w:rsid w:val="009D1A82"/>
    <w:rsid w:val="009F4E96"/>
    <w:rsid w:val="00A06A50"/>
    <w:rsid w:val="00A11EB8"/>
    <w:rsid w:val="00A4505D"/>
    <w:rsid w:val="00A54C85"/>
    <w:rsid w:val="00AA4324"/>
    <w:rsid w:val="00AC7588"/>
    <w:rsid w:val="00B06222"/>
    <w:rsid w:val="00B10CF6"/>
    <w:rsid w:val="00B13F30"/>
    <w:rsid w:val="00B1636D"/>
    <w:rsid w:val="00B55383"/>
    <w:rsid w:val="00B7202B"/>
    <w:rsid w:val="00B979A4"/>
    <w:rsid w:val="00BA16F8"/>
    <w:rsid w:val="00BB3138"/>
    <w:rsid w:val="00BB3D3F"/>
    <w:rsid w:val="00BC0454"/>
    <w:rsid w:val="00BC7A19"/>
    <w:rsid w:val="00BF1FC7"/>
    <w:rsid w:val="00BF4A9D"/>
    <w:rsid w:val="00C03B15"/>
    <w:rsid w:val="00C15641"/>
    <w:rsid w:val="00C158BE"/>
    <w:rsid w:val="00C354D8"/>
    <w:rsid w:val="00C35CE4"/>
    <w:rsid w:val="00C502BE"/>
    <w:rsid w:val="00C72A39"/>
    <w:rsid w:val="00C74E67"/>
    <w:rsid w:val="00C90EC6"/>
    <w:rsid w:val="00CD3BBC"/>
    <w:rsid w:val="00D136DE"/>
    <w:rsid w:val="00D31B98"/>
    <w:rsid w:val="00D52A81"/>
    <w:rsid w:val="00D536BE"/>
    <w:rsid w:val="00D57320"/>
    <w:rsid w:val="00D60116"/>
    <w:rsid w:val="00D84E72"/>
    <w:rsid w:val="00D861D5"/>
    <w:rsid w:val="00DF715D"/>
    <w:rsid w:val="00E42B90"/>
    <w:rsid w:val="00E8106B"/>
    <w:rsid w:val="00E94A2B"/>
    <w:rsid w:val="00EB7FB8"/>
    <w:rsid w:val="00EF4E90"/>
    <w:rsid w:val="00F30D2B"/>
    <w:rsid w:val="00F33DC4"/>
    <w:rsid w:val="00F70390"/>
    <w:rsid w:val="00F81D99"/>
    <w:rsid w:val="00F8246D"/>
    <w:rsid w:val="00F84CA1"/>
    <w:rsid w:val="00FA35F6"/>
    <w:rsid w:val="00FA3CCD"/>
    <w:rsid w:val="00FB00D0"/>
    <w:rsid w:val="00FB6C1D"/>
    <w:rsid w:val="00FF09F6"/>
    <w:rsid w:val="00FF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9B"/>
    <w:pPr>
      <w:ind w:left="720"/>
      <w:contextualSpacing/>
    </w:pPr>
  </w:style>
  <w:style w:type="paragraph" w:styleId="Header">
    <w:name w:val="header"/>
    <w:basedOn w:val="Normal"/>
    <w:link w:val="HeaderChar"/>
    <w:uiPriority w:val="99"/>
    <w:unhideWhenUsed/>
    <w:rsid w:val="000C4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B3B"/>
  </w:style>
  <w:style w:type="paragraph" w:styleId="Footer">
    <w:name w:val="footer"/>
    <w:basedOn w:val="Normal"/>
    <w:link w:val="FooterChar"/>
    <w:uiPriority w:val="99"/>
    <w:unhideWhenUsed/>
    <w:rsid w:val="000C4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B3B"/>
  </w:style>
  <w:style w:type="character" w:styleId="Hyperlink">
    <w:name w:val="Hyperlink"/>
    <w:basedOn w:val="DefaultParagraphFont"/>
    <w:uiPriority w:val="99"/>
    <w:unhideWhenUsed/>
    <w:rsid w:val="00EF4E90"/>
    <w:rPr>
      <w:color w:val="0000FF" w:themeColor="hyperlink"/>
      <w:u w:val="single"/>
    </w:rPr>
  </w:style>
  <w:style w:type="table" w:styleId="TableGrid">
    <w:name w:val="Table Grid"/>
    <w:basedOn w:val="TableNormal"/>
    <w:uiPriority w:val="59"/>
    <w:rsid w:val="008A1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3942"/>
    <w:rPr>
      <w:sz w:val="16"/>
      <w:szCs w:val="16"/>
    </w:rPr>
  </w:style>
  <w:style w:type="paragraph" w:styleId="CommentText">
    <w:name w:val="annotation text"/>
    <w:basedOn w:val="Normal"/>
    <w:link w:val="CommentTextChar"/>
    <w:uiPriority w:val="99"/>
    <w:semiHidden/>
    <w:unhideWhenUsed/>
    <w:rsid w:val="009A3942"/>
    <w:pPr>
      <w:spacing w:line="240" w:lineRule="auto"/>
    </w:pPr>
    <w:rPr>
      <w:sz w:val="20"/>
      <w:szCs w:val="20"/>
    </w:rPr>
  </w:style>
  <w:style w:type="character" w:customStyle="1" w:styleId="CommentTextChar">
    <w:name w:val="Comment Text Char"/>
    <w:basedOn w:val="DefaultParagraphFont"/>
    <w:link w:val="CommentText"/>
    <w:uiPriority w:val="99"/>
    <w:semiHidden/>
    <w:rsid w:val="009A3942"/>
    <w:rPr>
      <w:sz w:val="20"/>
      <w:szCs w:val="20"/>
    </w:rPr>
  </w:style>
  <w:style w:type="paragraph" w:styleId="CommentSubject">
    <w:name w:val="annotation subject"/>
    <w:basedOn w:val="CommentText"/>
    <w:next w:val="CommentText"/>
    <w:link w:val="CommentSubjectChar"/>
    <w:uiPriority w:val="99"/>
    <w:semiHidden/>
    <w:unhideWhenUsed/>
    <w:rsid w:val="009A3942"/>
    <w:rPr>
      <w:b/>
      <w:bCs/>
    </w:rPr>
  </w:style>
  <w:style w:type="character" w:customStyle="1" w:styleId="CommentSubjectChar">
    <w:name w:val="Comment Subject Char"/>
    <w:basedOn w:val="CommentTextChar"/>
    <w:link w:val="CommentSubject"/>
    <w:uiPriority w:val="99"/>
    <w:semiHidden/>
    <w:rsid w:val="009A3942"/>
    <w:rPr>
      <w:b/>
      <w:bCs/>
      <w:sz w:val="20"/>
      <w:szCs w:val="20"/>
    </w:rPr>
  </w:style>
  <w:style w:type="paragraph" w:styleId="BalloonText">
    <w:name w:val="Balloon Text"/>
    <w:basedOn w:val="Normal"/>
    <w:link w:val="BalloonTextChar"/>
    <w:uiPriority w:val="99"/>
    <w:semiHidden/>
    <w:unhideWhenUsed/>
    <w:rsid w:val="009A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9B"/>
    <w:pPr>
      <w:ind w:left="720"/>
      <w:contextualSpacing/>
    </w:pPr>
  </w:style>
  <w:style w:type="paragraph" w:styleId="Header">
    <w:name w:val="header"/>
    <w:basedOn w:val="Normal"/>
    <w:link w:val="HeaderChar"/>
    <w:uiPriority w:val="99"/>
    <w:unhideWhenUsed/>
    <w:rsid w:val="000C4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B3B"/>
  </w:style>
  <w:style w:type="paragraph" w:styleId="Footer">
    <w:name w:val="footer"/>
    <w:basedOn w:val="Normal"/>
    <w:link w:val="FooterChar"/>
    <w:uiPriority w:val="99"/>
    <w:unhideWhenUsed/>
    <w:rsid w:val="000C4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B3B"/>
  </w:style>
  <w:style w:type="character" w:styleId="Hyperlink">
    <w:name w:val="Hyperlink"/>
    <w:basedOn w:val="DefaultParagraphFont"/>
    <w:uiPriority w:val="99"/>
    <w:unhideWhenUsed/>
    <w:rsid w:val="00EF4E90"/>
    <w:rPr>
      <w:color w:val="0000FF" w:themeColor="hyperlink"/>
      <w:u w:val="single"/>
    </w:rPr>
  </w:style>
  <w:style w:type="table" w:styleId="TableGrid">
    <w:name w:val="Table Grid"/>
    <w:basedOn w:val="TableNormal"/>
    <w:uiPriority w:val="59"/>
    <w:rsid w:val="008A1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3942"/>
    <w:rPr>
      <w:sz w:val="16"/>
      <w:szCs w:val="16"/>
    </w:rPr>
  </w:style>
  <w:style w:type="paragraph" w:styleId="CommentText">
    <w:name w:val="annotation text"/>
    <w:basedOn w:val="Normal"/>
    <w:link w:val="CommentTextChar"/>
    <w:uiPriority w:val="99"/>
    <w:semiHidden/>
    <w:unhideWhenUsed/>
    <w:rsid w:val="009A3942"/>
    <w:pPr>
      <w:spacing w:line="240" w:lineRule="auto"/>
    </w:pPr>
    <w:rPr>
      <w:sz w:val="20"/>
      <w:szCs w:val="20"/>
    </w:rPr>
  </w:style>
  <w:style w:type="character" w:customStyle="1" w:styleId="CommentTextChar">
    <w:name w:val="Comment Text Char"/>
    <w:basedOn w:val="DefaultParagraphFont"/>
    <w:link w:val="CommentText"/>
    <w:uiPriority w:val="99"/>
    <w:semiHidden/>
    <w:rsid w:val="009A3942"/>
    <w:rPr>
      <w:sz w:val="20"/>
      <w:szCs w:val="20"/>
    </w:rPr>
  </w:style>
  <w:style w:type="paragraph" w:styleId="CommentSubject">
    <w:name w:val="annotation subject"/>
    <w:basedOn w:val="CommentText"/>
    <w:next w:val="CommentText"/>
    <w:link w:val="CommentSubjectChar"/>
    <w:uiPriority w:val="99"/>
    <w:semiHidden/>
    <w:unhideWhenUsed/>
    <w:rsid w:val="009A3942"/>
    <w:rPr>
      <w:b/>
      <w:bCs/>
    </w:rPr>
  </w:style>
  <w:style w:type="character" w:customStyle="1" w:styleId="CommentSubjectChar">
    <w:name w:val="Comment Subject Char"/>
    <w:basedOn w:val="CommentTextChar"/>
    <w:link w:val="CommentSubject"/>
    <w:uiPriority w:val="99"/>
    <w:semiHidden/>
    <w:rsid w:val="009A3942"/>
    <w:rPr>
      <w:b/>
      <w:bCs/>
      <w:sz w:val="20"/>
      <w:szCs w:val="20"/>
    </w:rPr>
  </w:style>
  <w:style w:type="paragraph" w:styleId="BalloonText">
    <w:name w:val="Balloon Text"/>
    <w:basedOn w:val="Normal"/>
    <w:link w:val="BalloonTextChar"/>
    <w:uiPriority w:val="99"/>
    <w:semiHidden/>
    <w:unhideWhenUsed/>
    <w:rsid w:val="009A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partnersandsuppliers/connectedstudio/events/coding.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0w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7ECDBB97</Template>
  <TotalTime>4</TotalTime>
  <Pages>9</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16535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Chris (DfES - ICT Unit)</dc:creator>
  <cp:keywords/>
  <dc:description/>
  <cp:lastModifiedBy>Roderick, Chris (DfES - Digital Learning Division)</cp:lastModifiedBy>
  <cp:revision>4</cp:revision>
  <dcterms:created xsi:type="dcterms:W3CDTF">2014-06-27T11:43:00Z</dcterms:created>
  <dcterms:modified xsi:type="dcterms:W3CDTF">2014-10-14T11:48:00Z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A7434338</vt:lpwstr>
  </property>
  <property fmtid="{D5CDD505-2E9C-101B-9397-08002B2CF9AE}" pid="4" name="Objective-Title">
    <vt:lpwstr>NDLC-19-01 Note of meeting #18 (9 June 2014)</vt:lpwstr>
  </property>
  <property fmtid="{D5CDD505-2E9C-101B-9397-08002B2CF9AE}" pid="5" name="Objective-Comment">
    <vt:lpwstr/>
  </property>
  <property fmtid="{D5CDD505-2E9C-101B-9397-08002B2CF9AE}" pid="6" name="Objective-CreationStamp">
    <vt:filetime>2014-06-10T06:50:24Z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2014-08-07T08:40:47Z</vt:filetime>
  </property>
  <property fmtid="{D5CDD505-2E9C-101B-9397-08002B2CF9AE}" pid="10" name="Objective-ModificationStamp">
    <vt:filetime>2014-08-07T08:40:44Z</vt:filetime>
  </property>
  <property fmtid="{D5CDD505-2E9C-101B-9397-08002B2CF9AE}" pid="11" name="Objective-Owner">
    <vt:lpwstr>Roderick, Chris (DfES - Digital Learning Division)</vt:lpwstr>
  </property>
  <property fmtid="{D5CDD505-2E9C-101B-9397-08002B2CF9AE}" pid="12" name="Objective-Path">
    <vt:lpwstr>Objective Global Folder:Corporate File Plan:PROGRAMME &amp; PROJECT MANAGEMENT:Virtual Learning Environment:02 - Governance:National Digital Learning Council - Meeting Papers - 2013 - 2014:140715 NDLC Meeting #19 (15 July 2014):</vt:lpwstr>
  </property>
  <property fmtid="{D5CDD505-2E9C-101B-9397-08002B2CF9AE}" pid="13" name="Objective-Parent">
    <vt:lpwstr>140715 NDLC Meeting #19 (15 July 2014)</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2014-06-09T23:00:00Z</vt:filetime>
  </property>
  <property fmtid="{D5CDD505-2E9C-101B-9397-08002B2CF9AE}" pid="23" name="Objective-What to Keep [system]">
    <vt:lpwstr>No</vt:lpwstr>
  </property>
  <property fmtid="{D5CDD505-2E9C-101B-9397-08002B2CF9AE}" pid="24" name="Objective-Official Translation [system]">
    <vt:lpwstr/>
  </property>
</Properties>
</file>