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83B" w:rsidRPr="00746905" w:rsidRDefault="0037734B" w:rsidP="0096383B">
      <w:pPr>
        <w:spacing w:after="0"/>
        <w:jc w:val="center"/>
        <w:rPr>
          <w:rFonts w:ascii="Arial" w:hAnsi="Arial" w:cs="Arial"/>
          <w:b/>
          <w:smallCaps/>
          <w:sz w:val="24"/>
          <w:szCs w:val="24"/>
        </w:rPr>
      </w:pPr>
      <w:r w:rsidRPr="00746905">
        <w:rPr>
          <w:rFonts w:ascii="Arial" w:hAnsi="Arial" w:cs="Arial"/>
          <w:b/>
          <w:bCs/>
          <w:smallCaps/>
          <w:sz w:val="24"/>
          <w:szCs w:val="24"/>
          <w:lang w:val="cy-GB"/>
        </w:rPr>
        <w:t>Y CYNGOR DYSGU DIGIDOL CENEDLAETHOL</w:t>
      </w:r>
    </w:p>
    <w:p w:rsidR="0096383B" w:rsidRPr="00746905" w:rsidRDefault="0037734B" w:rsidP="0096383B">
      <w:pPr>
        <w:spacing w:after="0"/>
        <w:jc w:val="center"/>
        <w:rPr>
          <w:rFonts w:ascii="Arial" w:hAnsi="Arial" w:cs="Arial"/>
          <w:b/>
          <w:smallCaps/>
          <w:sz w:val="24"/>
          <w:szCs w:val="24"/>
        </w:rPr>
      </w:pPr>
      <w:r w:rsidRPr="00746905">
        <w:rPr>
          <w:rFonts w:ascii="Arial" w:hAnsi="Arial" w:cs="Arial"/>
          <w:b/>
          <w:bCs/>
          <w:smallCaps/>
          <w:sz w:val="24"/>
          <w:szCs w:val="24"/>
          <w:lang w:val="cy-GB"/>
        </w:rPr>
        <w:t>10:30 I 14:30 DYDD IAU 21 IONAWR 2016</w:t>
      </w:r>
    </w:p>
    <w:p w:rsidR="0096383B" w:rsidRPr="00746905" w:rsidRDefault="0037734B" w:rsidP="0096383B">
      <w:pPr>
        <w:spacing w:after="0"/>
        <w:jc w:val="center"/>
        <w:rPr>
          <w:rFonts w:ascii="Arial" w:hAnsi="Arial" w:cs="Arial"/>
          <w:b/>
          <w:sz w:val="24"/>
          <w:szCs w:val="24"/>
        </w:rPr>
      </w:pPr>
      <w:r w:rsidRPr="00746905">
        <w:rPr>
          <w:rFonts w:ascii="Arial" w:hAnsi="Arial" w:cs="Arial"/>
          <w:b/>
          <w:bCs/>
          <w:sz w:val="24"/>
          <w:szCs w:val="24"/>
          <w:lang w:val="cy-GB"/>
        </w:rPr>
        <w:t xml:space="preserve">NOVOTEL EXCEL, ARDAL DDOCIAU LLUNDAIN </w:t>
      </w:r>
    </w:p>
    <w:p w:rsidR="007509FB" w:rsidRPr="00746905" w:rsidRDefault="004D4D7A">
      <w:pPr>
        <w:rPr>
          <w:rFonts w:ascii="Arial" w:hAnsi="Arial" w:cs="Arial"/>
          <w:sz w:val="24"/>
          <w:szCs w:val="24"/>
        </w:rPr>
      </w:pPr>
    </w:p>
    <w:tbl>
      <w:tblPr>
        <w:tblStyle w:val="TableGrid"/>
        <w:tblW w:w="10221" w:type="dxa"/>
        <w:jc w:val="center"/>
        <w:tblLook w:val="04A0" w:firstRow="1" w:lastRow="0" w:firstColumn="1" w:lastColumn="0" w:noHBand="0" w:noVBand="1"/>
      </w:tblPr>
      <w:tblGrid>
        <w:gridCol w:w="3258"/>
        <w:gridCol w:w="3258"/>
        <w:gridCol w:w="3705"/>
      </w:tblGrid>
      <w:tr w:rsidR="0076246F" w:rsidTr="00633EDC">
        <w:trPr>
          <w:trHeight w:val="237"/>
          <w:jc w:val="center"/>
        </w:trPr>
        <w:tc>
          <w:tcPr>
            <w:tcW w:w="6516" w:type="dxa"/>
            <w:gridSpan w:val="2"/>
            <w:vAlign w:val="center"/>
          </w:tcPr>
          <w:p w:rsidR="0096383B" w:rsidRPr="00746905" w:rsidRDefault="0037734B" w:rsidP="0096383B">
            <w:pPr>
              <w:spacing w:after="0"/>
              <w:jc w:val="center"/>
              <w:rPr>
                <w:rFonts w:ascii="Arial" w:hAnsi="Arial" w:cs="Arial"/>
                <w:sz w:val="24"/>
                <w:szCs w:val="24"/>
              </w:rPr>
            </w:pPr>
            <w:r w:rsidRPr="00746905">
              <w:rPr>
                <w:rFonts w:ascii="Arial" w:hAnsi="Arial" w:cs="Arial"/>
                <w:b/>
                <w:bCs/>
                <w:caps/>
                <w:sz w:val="24"/>
                <w:szCs w:val="24"/>
                <w:lang w:val="cy-GB"/>
              </w:rPr>
              <w:t>Yn bresennol</w:t>
            </w:r>
          </w:p>
        </w:tc>
        <w:tc>
          <w:tcPr>
            <w:tcW w:w="3705" w:type="dxa"/>
            <w:vAlign w:val="center"/>
          </w:tcPr>
          <w:p w:rsidR="0096383B" w:rsidRPr="00746905" w:rsidRDefault="0037734B" w:rsidP="0096383B">
            <w:pPr>
              <w:spacing w:after="0"/>
              <w:jc w:val="center"/>
              <w:rPr>
                <w:rFonts w:ascii="Arial" w:hAnsi="Arial" w:cs="Arial"/>
                <w:b/>
                <w:sz w:val="24"/>
                <w:szCs w:val="24"/>
              </w:rPr>
            </w:pPr>
            <w:r w:rsidRPr="00746905">
              <w:rPr>
                <w:rFonts w:ascii="Arial" w:hAnsi="Arial" w:cs="Arial"/>
                <w:b/>
                <w:bCs/>
                <w:caps/>
                <w:sz w:val="24"/>
                <w:szCs w:val="24"/>
                <w:lang w:val="cy-GB"/>
              </w:rPr>
              <w:t>Ymddiheuriadau</w:t>
            </w:r>
          </w:p>
        </w:tc>
      </w:tr>
      <w:tr w:rsidR="006357FC" w:rsidTr="00205F25">
        <w:trPr>
          <w:trHeight w:val="327"/>
          <w:jc w:val="center"/>
        </w:trPr>
        <w:tc>
          <w:tcPr>
            <w:tcW w:w="6516" w:type="dxa"/>
            <w:gridSpan w:val="2"/>
            <w:vAlign w:val="center"/>
          </w:tcPr>
          <w:p w:rsidR="006357FC" w:rsidRPr="00746905" w:rsidRDefault="006357FC" w:rsidP="0096383B">
            <w:pPr>
              <w:spacing w:after="0"/>
              <w:jc w:val="center"/>
              <w:rPr>
                <w:rFonts w:ascii="Arial" w:hAnsi="Arial" w:cs="Arial"/>
                <w:sz w:val="24"/>
                <w:szCs w:val="24"/>
              </w:rPr>
            </w:pPr>
            <w:r w:rsidRPr="00746905">
              <w:rPr>
                <w:rFonts w:ascii="Arial" w:hAnsi="Arial" w:cs="Arial"/>
                <w:sz w:val="24"/>
                <w:szCs w:val="24"/>
                <w:lang w:val="cy-GB"/>
              </w:rPr>
              <w:t xml:space="preserve">Janet </w:t>
            </w:r>
            <w:proofErr w:type="spellStart"/>
            <w:r w:rsidRPr="00746905">
              <w:rPr>
                <w:rFonts w:ascii="Arial" w:hAnsi="Arial" w:cs="Arial"/>
                <w:sz w:val="24"/>
                <w:szCs w:val="24"/>
                <w:lang w:val="cy-GB"/>
              </w:rPr>
              <w:t>Hayward</w:t>
            </w:r>
            <w:proofErr w:type="spellEnd"/>
            <w:r w:rsidRPr="00746905">
              <w:rPr>
                <w:rFonts w:ascii="Arial" w:hAnsi="Arial" w:cs="Arial"/>
                <w:sz w:val="24"/>
                <w:szCs w:val="24"/>
                <w:lang w:val="cy-GB"/>
              </w:rPr>
              <w:t xml:space="preserve"> (JH) [Cadeirydd]</w:t>
            </w:r>
          </w:p>
        </w:tc>
        <w:tc>
          <w:tcPr>
            <w:tcW w:w="3705" w:type="dxa"/>
            <w:vAlign w:val="center"/>
          </w:tcPr>
          <w:p w:rsidR="006357FC" w:rsidRPr="00746905" w:rsidRDefault="006357FC" w:rsidP="0096383B">
            <w:pPr>
              <w:spacing w:after="0"/>
              <w:jc w:val="center"/>
              <w:rPr>
                <w:rFonts w:ascii="Arial" w:hAnsi="Arial" w:cs="Arial"/>
                <w:b/>
                <w:sz w:val="24"/>
                <w:szCs w:val="24"/>
              </w:rPr>
            </w:pPr>
            <w:r w:rsidRPr="00746905">
              <w:rPr>
                <w:rFonts w:ascii="Arial" w:hAnsi="Arial" w:cs="Arial"/>
                <w:sz w:val="24"/>
                <w:szCs w:val="24"/>
                <w:lang w:val="cy-GB"/>
              </w:rPr>
              <w:t>Ty Golding (TG)</w:t>
            </w:r>
          </w:p>
        </w:tc>
      </w:tr>
      <w:tr w:rsidR="006357FC" w:rsidTr="00633EDC">
        <w:trPr>
          <w:trHeight w:val="327"/>
          <w:jc w:val="center"/>
        </w:trPr>
        <w:tc>
          <w:tcPr>
            <w:tcW w:w="3258" w:type="dxa"/>
            <w:vAlign w:val="center"/>
          </w:tcPr>
          <w:p w:rsidR="006357FC" w:rsidRPr="00746905" w:rsidRDefault="006357FC" w:rsidP="0096383B">
            <w:pPr>
              <w:spacing w:after="0"/>
              <w:jc w:val="center"/>
              <w:rPr>
                <w:rFonts w:ascii="Arial" w:hAnsi="Arial" w:cs="Arial"/>
                <w:sz w:val="24"/>
                <w:szCs w:val="24"/>
              </w:rPr>
            </w:pPr>
            <w:proofErr w:type="spellStart"/>
            <w:r w:rsidRPr="00746905">
              <w:rPr>
                <w:rFonts w:ascii="Arial" w:hAnsi="Arial" w:cs="Arial"/>
                <w:sz w:val="24"/>
                <w:szCs w:val="24"/>
                <w:lang w:val="cy-GB"/>
              </w:rPr>
              <w:t>Iain</w:t>
            </w:r>
            <w:proofErr w:type="spellEnd"/>
            <w:r w:rsidRPr="00746905">
              <w:rPr>
                <w:rFonts w:ascii="Arial" w:hAnsi="Arial" w:cs="Arial"/>
                <w:sz w:val="24"/>
                <w:szCs w:val="24"/>
                <w:lang w:val="cy-GB"/>
              </w:rPr>
              <w:t xml:space="preserve"> </w:t>
            </w:r>
            <w:proofErr w:type="spellStart"/>
            <w:r w:rsidRPr="00746905">
              <w:rPr>
                <w:rFonts w:ascii="Arial" w:hAnsi="Arial" w:cs="Arial"/>
                <w:sz w:val="24"/>
                <w:szCs w:val="24"/>
                <w:lang w:val="cy-GB"/>
              </w:rPr>
              <w:t>Tweedale</w:t>
            </w:r>
            <w:proofErr w:type="spellEnd"/>
            <w:r w:rsidRPr="00746905">
              <w:rPr>
                <w:rFonts w:ascii="Arial" w:hAnsi="Arial" w:cs="Arial"/>
                <w:sz w:val="24"/>
                <w:szCs w:val="24"/>
                <w:lang w:val="cy-GB"/>
              </w:rPr>
              <w:t xml:space="preserve"> (IT)</w:t>
            </w:r>
          </w:p>
        </w:tc>
        <w:tc>
          <w:tcPr>
            <w:tcW w:w="3258" w:type="dxa"/>
            <w:vAlign w:val="center"/>
          </w:tcPr>
          <w:p w:rsidR="006357FC" w:rsidRPr="00746905" w:rsidRDefault="006357FC" w:rsidP="00BF48B4">
            <w:pPr>
              <w:spacing w:after="0"/>
              <w:jc w:val="center"/>
              <w:rPr>
                <w:rFonts w:ascii="Arial" w:hAnsi="Arial" w:cs="Arial"/>
                <w:sz w:val="24"/>
                <w:szCs w:val="24"/>
              </w:rPr>
            </w:pPr>
            <w:proofErr w:type="spellStart"/>
            <w:r w:rsidRPr="00746905">
              <w:rPr>
                <w:rFonts w:ascii="Arial" w:hAnsi="Arial" w:cs="Arial"/>
                <w:sz w:val="24"/>
                <w:szCs w:val="24"/>
                <w:lang w:val="cy-GB"/>
              </w:rPr>
              <w:t>Geoff</w:t>
            </w:r>
            <w:proofErr w:type="spellEnd"/>
            <w:r w:rsidRPr="00746905">
              <w:rPr>
                <w:rFonts w:ascii="Arial" w:hAnsi="Arial" w:cs="Arial"/>
                <w:sz w:val="24"/>
                <w:szCs w:val="24"/>
                <w:lang w:val="cy-GB"/>
              </w:rPr>
              <w:t xml:space="preserve"> Elliott (GE)</w:t>
            </w:r>
          </w:p>
        </w:tc>
        <w:tc>
          <w:tcPr>
            <w:tcW w:w="3705" w:type="dxa"/>
            <w:vAlign w:val="center"/>
          </w:tcPr>
          <w:p w:rsidR="006357FC" w:rsidRPr="00746905" w:rsidRDefault="006357FC" w:rsidP="0096383B">
            <w:pPr>
              <w:spacing w:after="0"/>
              <w:jc w:val="center"/>
              <w:rPr>
                <w:rFonts w:ascii="Arial" w:hAnsi="Arial" w:cs="Arial"/>
                <w:sz w:val="24"/>
                <w:szCs w:val="24"/>
              </w:rPr>
            </w:pPr>
            <w:r w:rsidRPr="00746905">
              <w:rPr>
                <w:rFonts w:ascii="Arial" w:hAnsi="Arial" w:cs="Arial"/>
                <w:sz w:val="24"/>
                <w:szCs w:val="24"/>
                <w:lang w:val="cy-GB"/>
              </w:rPr>
              <w:t xml:space="preserve">Gareth </w:t>
            </w:r>
            <w:proofErr w:type="spellStart"/>
            <w:r w:rsidRPr="00746905">
              <w:rPr>
                <w:rFonts w:ascii="Arial" w:hAnsi="Arial" w:cs="Arial"/>
                <w:sz w:val="24"/>
                <w:szCs w:val="24"/>
                <w:lang w:val="cy-GB"/>
              </w:rPr>
              <w:t>Dacey</w:t>
            </w:r>
            <w:proofErr w:type="spellEnd"/>
            <w:r w:rsidRPr="00746905">
              <w:rPr>
                <w:rFonts w:ascii="Arial" w:hAnsi="Arial" w:cs="Arial"/>
                <w:sz w:val="24"/>
                <w:szCs w:val="24"/>
                <w:lang w:val="cy-GB"/>
              </w:rPr>
              <w:t xml:space="preserve"> (GD)</w:t>
            </w:r>
          </w:p>
        </w:tc>
      </w:tr>
      <w:tr w:rsidR="006357FC" w:rsidTr="00633EDC">
        <w:trPr>
          <w:trHeight w:val="327"/>
          <w:jc w:val="center"/>
        </w:trPr>
        <w:tc>
          <w:tcPr>
            <w:tcW w:w="3258" w:type="dxa"/>
            <w:vAlign w:val="center"/>
          </w:tcPr>
          <w:p w:rsidR="006357FC" w:rsidRPr="00746905" w:rsidRDefault="006357FC" w:rsidP="0096383B">
            <w:pPr>
              <w:spacing w:after="0"/>
              <w:jc w:val="center"/>
              <w:rPr>
                <w:rFonts w:ascii="Arial" w:hAnsi="Arial" w:cs="Arial"/>
                <w:sz w:val="24"/>
                <w:szCs w:val="24"/>
              </w:rPr>
            </w:pPr>
            <w:r w:rsidRPr="00746905">
              <w:rPr>
                <w:rFonts w:ascii="Arial" w:hAnsi="Arial" w:cs="Arial"/>
                <w:sz w:val="24"/>
                <w:szCs w:val="24"/>
                <w:lang w:val="cy-GB"/>
              </w:rPr>
              <w:t>Dilwyn Owen (DO)</w:t>
            </w:r>
          </w:p>
        </w:tc>
        <w:tc>
          <w:tcPr>
            <w:tcW w:w="3258" w:type="dxa"/>
            <w:vAlign w:val="center"/>
          </w:tcPr>
          <w:p w:rsidR="006357FC" w:rsidRPr="00746905" w:rsidRDefault="006357FC" w:rsidP="00BF48B4">
            <w:pPr>
              <w:spacing w:after="0"/>
              <w:jc w:val="center"/>
              <w:rPr>
                <w:rFonts w:ascii="Arial" w:hAnsi="Arial" w:cs="Arial"/>
                <w:sz w:val="24"/>
                <w:szCs w:val="24"/>
              </w:rPr>
            </w:pPr>
            <w:r w:rsidRPr="00746905">
              <w:rPr>
                <w:rFonts w:ascii="Arial" w:hAnsi="Arial" w:cs="Arial"/>
                <w:sz w:val="24"/>
                <w:szCs w:val="24"/>
                <w:lang w:val="cy-GB"/>
              </w:rPr>
              <w:t xml:space="preserve">Simon </w:t>
            </w:r>
            <w:proofErr w:type="spellStart"/>
            <w:r w:rsidRPr="00746905">
              <w:rPr>
                <w:rFonts w:ascii="Arial" w:hAnsi="Arial" w:cs="Arial"/>
                <w:sz w:val="24"/>
                <w:szCs w:val="24"/>
                <w:lang w:val="cy-GB"/>
              </w:rPr>
              <w:t>Billington</w:t>
            </w:r>
            <w:proofErr w:type="spellEnd"/>
            <w:r w:rsidRPr="00746905">
              <w:rPr>
                <w:rFonts w:ascii="Arial" w:hAnsi="Arial" w:cs="Arial"/>
                <w:sz w:val="24"/>
                <w:szCs w:val="24"/>
                <w:lang w:val="cy-GB"/>
              </w:rPr>
              <w:t xml:space="preserve"> (</w:t>
            </w:r>
            <w:proofErr w:type="spellStart"/>
            <w:r w:rsidRPr="00746905">
              <w:rPr>
                <w:rFonts w:ascii="Arial" w:hAnsi="Arial" w:cs="Arial"/>
                <w:sz w:val="24"/>
                <w:szCs w:val="24"/>
                <w:lang w:val="cy-GB"/>
              </w:rPr>
              <w:t>SBi</w:t>
            </w:r>
            <w:proofErr w:type="spellEnd"/>
            <w:r w:rsidRPr="00746905">
              <w:rPr>
                <w:rFonts w:ascii="Arial" w:hAnsi="Arial" w:cs="Arial"/>
                <w:sz w:val="24"/>
                <w:szCs w:val="24"/>
                <w:lang w:val="cy-GB"/>
              </w:rPr>
              <w:t>)</w:t>
            </w:r>
          </w:p>
        </w:tc>
        <w:tc>
          <w:tcPr>
            <w:tcW w:w="3705" w:type="dxa"/>
            <w:vAlign w:val="center"/>
          </w:tcPr>
          <w:p w:rsidR="006357FC" w:rsidRPr="00746905" w:rsidRDefault="006357FC" w:rsidP="0096383B">
            <w:pPr>
              <w:spacing w:after="0"/>
              <w:jc w:val="center"/>
              <w:rPr>
                <w:rFonts w:ascii="Arial" w:hAnsi="Arial" w:cs="Arial"/>
                <w:sz w:val="24"/>
                <w:szCs w:val="24"/>
              </w:rPr>
            </w:pPr>
            <w:r w:rsidRPr="00746905">
              <w:rPr>
                <w:rFonts w:ascii="Arial" w:hAnsi="Arial" w:cs="Arial"/>
                <w:sz w:val="24"/>
                <w:szCs w:val="24"/>
                <w:lang w:val="cy-GB"/>
              </w:rPr>
              <w:t xml:space="preserve">Catherine </w:t>
            </w:r>
            <w:proofErr w:type="spellStart"/>
            <w:r w:rsidRPr="00746905">
              <w:rPr>
                <w:rFonts w:ascii="Arial" w:hAnsi="Arial" w:cs="Arial"/>
                <w:sz w:val="24"/>
                <w:szCs w:val="24"/>
                <w:lang w:val="cy-GB"/>
              </w:rPr>
              <w:t>Kucia</w:t>
            </w:r>
            <w:proofErr w:type="spellEnd"/>
            <w:r w:rsidRPr="00746905">
              <w:rPr>
                <w:rFonts w:ascii="Arial" w:hAnsi="Arial" w:cs="Arial"/>
                <w:sz w:val="24"/>
                <w:szCs w:val="24"/>
                <w:lang w:val="cy-GB"/>
              </w:rPr>
              <w:t xml:space="preserve"> (CK)</w:t>
            </w:r>
          </w:p>
        </w:tc>
      </w:tr>
      <w:tr w:rsidR="006357FC" w:rsidTr="00633EDC">
        <w:trPr>
          <w:trHeight w:val="327"/>
          <w:jc w:val="center"/>
        </w:trPr>
        <w:tc>
          <w:tcPr>
            <w:tcW w:w="3258" w:type="dxa"/>
            <w:vAlign w:val="center"/>
          </w:tcPr>
          <w:p w:rsidR="006357FC" w:rsidRPr="00746905" w:rsidRDefault="006357FC" w:rsidP="0096383B">
            <w:pPr>
              <w:spacing w:after="0"/>
              <w:jc w:val="center"/>
              <w:rPr>
                <w:rFonts w:ascii="Arial" w:hAnsi="Arial" w:cs="Arial"/>
                <w:sz w:val="24"/>
                <w:szCs w:val="24"/>
              </w:rPr>
            </w:pPr>
            <w:r w:rsidRPr="00746905">
              <w:rPr>
                <w:rFonts w:ascii="Arial" w:hAnsi="Arial" w:cs="Arial"/>
                <w:sz w:val="24"/>
                <w:szCs w:val="24"/>
                <w:lang w:val="cy-GB"/>
              </w:rPr>
              <w:t>Huw Marshall (HM)</w:t>
            </w:r>
          </w:p>
        </w:tc>
        <w:tc>
          <w:tcPr>
            <w:tcW w:w="3258" w:type="dxa"/>
            <w:vAlign w:val="center"/>
          </w:tcPr>
          <w:p w:rsidR="006357FC" w:rsidRPr="00746905" w:rsidRDefault="006357FC" w:rsidP="00BF48B4">
            <w:pPr>
              <w:spacing w:after="0"/>
              <w:jc w:val="center"/>
              <w:rPr>
                <w:rFonts w:ascii="Arial" w:hAnsi="Arial" w:cs="Arial"/>
                <w:b/>
                <w:caps/>
                <w:sz w:val="24"/>
                <w:szCs w:val="24"/>
              </w:rPr>
            </w:pPr>
            <w:r w:rsidRPr="00746905">
              <w:rPr>
                <w:rFonts w:ascii="Arial" w:hAnsi="Arial" w:cs="Arial"/>
                <w:sz w:val="24"/>
                <w:szCs w:val="24"/>
                <w:lang w:val="cy-GB"/>
              </w:rPr>
              <w:t>Mathew Jones (MRJ)</w:t>
            </w:r>
          </w:p>
        </w:tc>
        <w:tc>
          <w:tcPr>
            <w:tcW w:w="3705" w:type="dxa"/>
            <w:vAlign w:val="center"/>
          </w:tcPr>
          <w:p w:rsidR="006357FC" w:rsidRPr="00746905" w:rsidRDefault="006357FC" w:rsidP="0096383B">
            <w:pPr>
              <w:spacing w:after="0"/>
              <w:jc w:val="center"/>
              <w:rPr>
                <w:rFonts w:ascii="Arial" w:hAnsi="Arial" w:cs="Arial"/>
                <w:sz w:val="24"/>
                <w:szCs w:val="24"/>
              </w:rPr>
            </w:pPr>
            <w:r w:rsidRPr="00746905">
              <w:rPr>
                <w:rFonts w:ascii="Arial" w:hAnsi="Arial" w:cs="Arial"/>
                <w:sz w:val="24"/>
                <w:szCs w:val="24"/>
                <w:lang w:val="cy-GB"/>
              </w:rPr>
              <w:t>Jessica Jones (JJ)</w:t>
            </w:r>
          </w:p>
        </w:tc>
      </w:tr>
      <w:tr w:rsidR="006357FC" w:rsidTr="00633EDC">
        <w:trPr>
          <w:trHeight w:val="327"/>
          <w:jc w:val="center"/>
        </w:trPr>
        <w:tc>
          <w:tcPr>
            <w:tcW w:w="3258" w:type="dxa"/>
            <w:vAlign w:val="center"/>
          </w:tcPr>
          <w:p w:rsidR="006357FC" w:rsidRPr="00746905" w:rsidRDefault="006357FC" w:rsidP="0096383B">
            <w:pPr>
              <w:spacing w:after="0"/>
              <w:jc w:val="center"/>
              <w:rPr>
                <w:rFonts w:ascii="Arial" w:hAnsi="Arial" w:cs="Arial"/>
                <w:sz w:val="24"/>
                <w:szCs w:val="24"/>
              </w:rPr>
            </w:pPr>
            <w:r w:rsidRPr="00746905">
              <w:rPr>
                <w:rFonts w:ascii="Arial" w:hAnsi="Arial" w:cs="Arial"/>
                <w:sz w:val="24"/>
                <w:szCs w:val="24"/>
                <w:lang w:val="cy-GB"/>
              </w:rPr>
              <w:t>Sian Thomas (ST)</w:t>
            </w:r>
          </w:p>
        </w:tc>
        <w:tc>
          <w:tcPr>
            <w:tcW w:w="3258" w:type="dxa"/>
            <w:vAlign w:val="center"/>
          </w:tcPr>
          <w:p w:rsidR="006357FC" w:rsidRPr="00746905" w:rsidRDefault="006357FC" w:rsidP="0096383B">
            <w:pPr>
              <w:spacing w:after="0"/>
              <w:jc w:val="center"/>
              <w:rPr>
                <w:rFonts w:ascii="Arial" w:hAnsi="Arial" w:cs="Arial"/>
                <w:sz w:val="24"/>
                <w:szCs w:val="24"/>
              </w:rPr>
            </w:pPr>
            <w:r w:rsidRPr="00746905">
              <w:rPr>
                <w:rFonts w:ascii="Arial" w:hAnsi="Arial" w:cs="Arial"/>
                <w:b/>
                <w:bCs/>
                <w:sz w:val="24"/>
                <w:szCs w:val="24"/>
                <w:lang w:val="cy-GB"/>
              </w:rPr>
              <w:t>LLYWODRAETH CYMRU</w:t>
            </w:r>
          </w:p>
        </w:tc>
        <w:tc>
          <w:tcPr>
            <w:tcW w:w="3705" w:type="dxa"/>
            <w:vAlign w:val="center"/>
          </w:tcPr>
          <w:p w:rsidR="006357FC" w:rsidRPr="00746905" w:rsidRDefault="006357FC" w:rsidP="00633EDC">
            <w:pPr>
              <w:spacing w:after="0"/>
              <w:jc w:val="center"/>
              <w:rPr>
                <w:rFonts w:ascii="Arial" w:hAnsi="Arial" w:cs="Arial"/>
                <w:sz w:val="24"/>
                <w:szCs w:val="24"/>
              </w:rPr>
            </w:pPr>
            <w:r w:rsidRPr="00746905">
              <w:rPr>
                <w:rFonts w:ascii="Arial" w:hAnsi="Arial" w:cs="Arial"/>
                <w:sz w:val="24"/>
                <w:szCs w:val="24"/>
                <w:lang w:val="cy-GB"/>
              </w:rPr>
              <w:t>Angharad Lloyd-Williams (ALW)</w:t>
            </w:r>
          </w:p>
        </w:tc>
      </w:tr>
      <w:tr w:rsidR="006357FC" w:rsidTr="00633EDC">
        <w:trPr>
          <w:trHeight w:val="327"/>
          <w:jc w:val="center"/>
        </w:trPr>
        <w:tc>
          <w:tcPr>
            <w:tcW w:w="3258" w:type="dxa"/>
            <w:vAlign w:val="center"/>
          </w:tcPr>
          <w:p w:rsidR="006357FC" w:rsidRPr="00746905" w:rsidRDefault="006357FC" w:rsidP="0096383B">
            <w:pPr>
              <w:spacing w:after="0"/>
              <w:jc w:val="center"/>
              <w:rPr>
                <w:rFonts w:ascii="Arial" w:hAnsi="Arial" w:cs="Arial"/>
                <w:sz w:val="24"/>
                <w:szCs w:val="24"/>
              </w:rPr>
            </w:pPr>
            <w:r w:rsidRPr="00746905">
              <w:rPr>
                <w:rFonts w:ascii="Arial" w:hAnsi="Arial" w:cs="Arial"/>
                <w:sz w:val="24"/>
                <w:szCs w:val="24"/>
                <w:lang w:val="cy-GB"/>
              </w:rPr>
              <w:t>Simon Brown (SBr)</w:t>
            </w:r>
          </w:p>
        </w:tc>
        <w:tc>
          <w:tcPr>
            <w:tcW w:w="3258" w:type="dxa"/>
            <w:vAlign w:val="center"/>
          </w:tcPr>
          <w:p w:rsidR="006357FC" w:rsidRPr="00746905" w:rsidRDefault="006357FC" w:rsidP="0096383B">
            <w:pPr>
              <w:spacing w:after="0"/>
              <w:jc w:val="center"/>
              <w:rPr>
                <w:rFonts w:ascii="Arial" w:hAnsi="Arial" w:cs="Arial"/>
                <w:sz w:val="24"/>
                <w:szCs w:val="24"/>
              </w:rPr>
            </w:pPr>
            <w:r w:rsidRPr="00746905">
              <w:rPr>
                <w:rFonts w:ascii="Arial" w:hAnsi="Arial" w:cs="Arial"/>
                <w:sz w:val="24"/>
                <w:szCs w:val="24"/>
                <w:lang w:val="cy-GB"/>
              </w:rPr>
              <w:t>Ruth Meadows (RM)</w:t>
            </w:r>
          </w:p>
        </w:tc>
        <w:tc>
          <w:tcPr>
            <w:tcW w:w="3705" w:type="dxa"/>
            <w:vAlign w:val="center"/>
          </w:tcPr>
          <w:p w:rsidR="006357FC" w:rsidRPr="00746905" w:rsidRDefault="006357FC" w:rsidP="0096383B">
            <w:pPr>
              <w:spacing w:after="0"/>
              <w:jc w:val="center"/>
              <w:rPr>
                <w:rFonts w:ascii="Arial" w:hAnsi="Arial" w:cs="Arial"/>
                <w:sz w:val="24"/>
                <w:szCs w:val="24"/>
              </w:rPr>
            </w:pPr>
            <w:r w:rsidRPr="00746905">
              <w:rPr>
                <w:rFonts w:ascii="Arial" w:hAnsi="Arial" w:cs="Arial"/>
                <w:sz w:val="24"/>
                <w:szCs w:val="24"/>
                <w:lang w:val="cy-GB"/>
              </w:rPr>
              <w:t>Darren Long (DL)</w:t>
            </w:r>
          </w:p>
        </w:tc>
      </w:tr>
      <w:tr w:rsidR="006357FC" w:rsidTr="00633EDC">
        <w:trPr>
          <w:trHeight w:val="327"/>
          <w:jc w:val="center"/>
        </w:trPr>
        <w:tc>
          <w:tcPr>
            <w:tcW w:w="3258" w:type="dxa"/>
            <w:vAlign w:val="center"/>
          </w:tcPr>
          <w:p w:rsidR="006357FC" w:rsidRPr="00746905" w:rsidRDefault="006357FC" w:rsidP="0096383B">
            <w:pPr>
              <w:spacing w:after="0"/>
              <w:jc w:val="center"/>
              <w:rPr>
                <w:rFonts w:ascii="Arial" w:hAnsi="Arial" w:cs="Arial"/>
                <w:sz w:val="24"/>
                <w:szCs w:val="24"/>
              </w:rPr>
            </w:pPr>
            <w:r w:rsidRPr="00746905">
              <w:rPr>
                <w:rFonts w:ascii="Arial" w:hAnsi="Arial" w:cs="Arial"/>
                <w:sz w:val="24"/>
                <w:szCs w:val="24"/>
                <w:lang w:val="cy-GB"/>
              </w:rPr>
              <w:t>Mark Jones (MJ)</w:t>
            </w:r>
          </w:p>
        </w:tc>
        <w:tc>
          <w:tcPr>
            <w:tcW w:w="3258" w:type="dxa"/>
            <w:vAlign w:val="center"/>
          </w:tcPr>
          <w:p w:rsidR="006357FC" w:rsidRPr="00746905" w:rsidRDefault="006357FC" w:rsidP="0096383B">
            <w:pPr>
              <w:spacing w:after="0"/>
              <w:jc w:val="center"/>
              <w:rPr>
                <w:rFonts w:ascii="Arial" w:hAnsi="Arial" w:cs="Arial"/>
                <w:sz w:val="24"/>
                <w:szCs w:val="24"/>
              </w:rPr>
            </w:pPr>
            <w:r w:rsidRPr="00746905">
              <w:rPr>
                <w:rFonts w:ascii="Arial" w:hAnsi="Arial" w:cs="Arial"/>
                <w:sz w:val="24"/>
                <w:szCs w:val="24"/>
                <w:lang w:val="cy-GB"/>
              </w:rPr>
              <w:t>Chris Owen (CO)</w:t>
            </w:r>
          </w:p>
        </w:tc>
        <w:tc>
          <w:tcPr>
            <w:tcW w:w="3705" w:type="dxa"/>
            <w:vAlign w:val="center"/>
          </w:tcPr>
          <w:p w:rsidR="006357FC" w:rsidRPr="00746905" w:rsidRDefault="006357FC" w:rsidP="0096383B">
            <w:pPr>
              <w:spacing w:after="0"/>
              <w:jc w:val="center"/>
              <w:rPr>
                <w:rFonts w:ascii="Arial" w:hAnsi="Arial" w:cs="Arial"/>
                <w:b/>
                <w:sz w:val="24"/>
                <w:szCs w:val="24"/>
              </w:rPr>
            </w:pPr>
            <w:r w:rsidRPr="00746905">
              <w:rPr>
                <w:rFonts w:ascii="Arial" w:hAnsi="Arial" w:cs="Arial"/>
                <w:sz w:val="24"/>
                <w:szCs w:val="24"/>
                <w:lang w:val="cy-GB"/>
              </w:rPr>
              <w:t>Janice Lane (JL)</w:t>
            </w:r>
          </w:p>
        </w:tc>
      </w:tr>
      <w:tr w:rsidR="006357FC" w:rsidTr="00633EDC">
        <w:trPr>
          <w:trHeight w:val="327"/>
          <w:jc w:val="center"/>
        </w:trPr>
        <w:tc>
          <w:tcPr>
            <w:tcW w:w="3258" w:type="dxa"/>
            <w:vAlign w:val="center"/>
          </w:tcPr>
          <w:p w:rsidR="006357FC" w:rsidRPr="00746905" w:rsidRDefault="006357FC" w:rsidP="0096383B">
            <w:pPr>
              <w:spacing w:after="0"/>
              <w:jc w:val="center"/>
              <w:rPr>
                <w:rFonts w:ascii="Arial" w:hAnsi="Arial" w:cs="Arial"/>
                <w:sz w:val="24"/>
                <w:szCs w:val="24"/>
              </w:rPr>
            </w:pPr>
            <w:r w:rsidRPr="00746905">
              <w:rPr>
                <w:rFonts w:ascii="Arial" w:hAnsi="Arial" w:cs="Arial"/>
                <w:sz w:val="24"/>
                <w:szCs w:val="24"/>
                <w:lang w:val="cy-GB"/>
              </w:rPr>
              <w:t>Robin Williams (RW)</w:t>
            </w:r>
          </w:p>
        </w:tc>
        <w:tc>
          <w:tcPr>
            <w:tcW w:w="3258" w:type="dxa"/>
            <w:vAlign w:val="center"/>
          </w:tcPr>
          <w:p w:rsidR="006357FC" w:rsidRPr="00746905" w:rsidRDefault="006357FC" w:rsidP="0096383B">
            <w:pPr>
              <w:spacing w:after="0"/>
              <w:jc w:val="center"/>
              <w:rPr>
                <w:rFonts w:ascii="Arial" w:hAnsi="Arial" w:cs="Arial"/>
                <w:sz w:val="24"/>
                <w:szCs w:val="24"/>
              </w:rPr>
            </w:pPr>
            <w:r w:rsidRPr="00746905">
              <w:rPr>
                <w:rFonts w:ascii="Arial" w:hAnsi="Arial" w:cs="Arial"/>
                <w:sz w:val="24"/>
                <w:szCs w:val="24"/>
                <w:lang w:val="cy-GB"/>
              </w:rPr>
              <w:t>Catrin Hughes (CH)</w:t>
            </w:r>
          </w:p>
        </w:tc>
        <w:tc>
          <w:tcPr>
            <w:tcW w:w="3705" w:type="dxa"/>
            <w:vAlign w:val="center"/>
          </w:tcPr>
          <w:p w:rsidR="006357FC" w:rsidRPr="00746905" w:rsidRDefault="006357FC" w:rsidP="0096383B">
            <w:pPr>
              <w:spacing w:after="0"/>
              <w:jc w:val="center"/>
              <w:rPr>
                <w:rFonts w:ascii="Arial" w:hAnsi="Arial" w:cs="Arial"/>
                <w:b/>
                <w:sz w:val="24"/>
                <w:szCs w:val="24"/>
              </w:rPr>
            </w:pPr>
            <w:r w:rsidRPr="00746905">
              <w:rPr>
                <w:rFonts w:ascii="Arial" w:hAnsi="Arial" w:cs="Arial"/>
                <w:sz w:val="24"/>
                <w:szCs w:val="24"/>
                <w:lang w:val="cy-GB"/>
              </w:rPr>
              <w:t>Chris Britten (CB)</w:t>
            </w:r>
          </w:p>
        </w:tc>
      </w:tr>
      <w:tr w:rsidR="006357FC" w:rsidTr="00633EDC">
        <w:trPr>
          <w:trHeight w:val="327"/>
          <w:jc w:val="center"/>
        </w:trPr>
        <w:tc>
          <w:tcPr>
            <w:tcW w:w="3258" w:type="dxa"/>
            <w:vAlign w:val="center"/>
          </w:tcPr>
          <w:p w:rsidR="006357FC" w:rsidRPr="00746905" w:rsidRDefault="006357FC" w:rsidP="0096383B">
            <w:pPr>
              <w:spacing w:after="0"/>
              <w:jc w:val="center"/>
              <w:rPr>
                <w:rFonts w:ascii="Arial" w:hAnsi="Arial" w:cs="Arial"/>
                <w:sz w:val="24"/>
                <w:szCs w:val="24"/>
              </w:rPr>
            </w:pPr>
            <w:r w:rsidRPr="00746905">
              <w:rPr>
                <w:rFonts w:ascii="Arial" w:hAnsi="Arial" w:cs="Arial"/>
                <w:sz w:val="24"/>
                <w:szCs w:val="24"/>
                <w:lang w:val="cy-GB"/>
              </w:rPr>
              <w:t>Tom Crick (TC)</w:t>
            </w:r>
          </w:p>
        </w:tc>
        <w:tc>
          <w:tcPr>
            <w:tcW w:w="3258" w:type="dxa"/>
            <w:vAlign w:val="center"/>
          </w:tcPr>
          <w:p w:rsidR="006357FC" w:rsidRPr="00746905" w:rsidRDefault="006357FC" w:rsidP="0096383B">
            <w:pPr>
              <w:spacing w:after="0"/>
              <w:jc w:val="center"/>
              <w:rPr>
                <w:rFonts w:ascii="Arial" w:hAnsi="Arial" w:cs="Arial"/>
                <w:sz w:val="24"/>
                <w:szCs w:val="24"/>
              </w:rPr>
            </w:pPr>
            <w:r w:rsidRPr="00746905">
              <w:rPr>
                <w:rFonts w:ascii="Arial" w:hAnsi="Arial" w:cs="Arial"/>
                <w:sz w:val="24"/>
                <w:szCs w:val="24"/>
                <w:lang w:val="cy-GB"/>
              </w:rPr>
              <w:t>Chris Roderick (CR)</w:t>
            </w:r>
          </w:p>
        </w:tc>
        <w:tc>
          <w:tcPr>
            <w:tcW w:w="3705" w:type="dxa"/>
            <w:vAlign w:val="center"/>
          </w:tcPr>
          <w:p w:rsidR="006357FC" w:rsidRPr="00746905" w:rsidRDefault="006357FC" w:rsidP="0096383B">
            <w:pPr>
              <w:spacing w:after="0"/>
              <w:jc w:val="center"/>
              <w:rPr>
                <w:rFonts w:ascii="Arial" w:hAnsi="Arial" w:cs="Arial"/>
                <w:sz w:val="24"/>
                <w:szCs w:val="24"/>
              </w:rPr>
            </w:pPr>
          </w:p>
        </w:tc>
      </w:tr>
    </w:tbl>
    <w:p w:rsidR="0096383B" w:rsidRPr="00746905" w:rsidRDefault="004D4D7A">
      <w:pPr>
        <w:rPr>
          <w:rFonts w:ascii="Arial" w:hAnsi="Arial" w:cs="Arial"/>
          <w:sz w:val="24"/>
          <w:szCs w:val="24"/>
        </w:rPr>
      </w:pPr>
    </w:p>
    <w:p w:rsidR="0096383B" w:rsidRPr="00746905" w:rsidRDefault="0037734B" w:rsidP="0096383B">
      <w:pPr>
        <w:pStyle w:val="ListParagraph"/>
        <w:numPr>
          <w:ilvl w:val="0"/>
          <w:numId w:val="1"/>
        </w:numPr>
        <w:spacing w:after="0"/>
        <w:ind w:left="851" w:hanging="851"/>
        <w:rPr>
          <w:rFonts w:ascii="Arial" w:hAnsi="Arial" w:cs="Arial"/>
          <w:b/>
          <w:sz w:val="24"/>
          <w:szCs w:val="24"/>
        </w:rPr>
      </w:pPr>
      <w:r w:rsidRPr="00746905">
        <w:rPr>
          <w:rFonts w:ascii="Arial" w:hAnsi="Arial" w:cs="Arial"/>
          <w:b/>
          <w:bCs/>
          <w:sz w:val="24"/>
          <w:szCs w:val="24"/>
          <w:lang w:val="cy-GB"/>
        </w:rPr>
        <w:t>Croeso</w:t>
      </w:r>
    </w:p>
    <w:p w:rsidR="0096383B" w:rsidRPr="00746905" w:rsidRDefault="004D4D7A" w:rsidP="0096383B">
      <w:pPr>
        <w:pStyle w:val="ListParagraph"/>
        <w:spacing w:after="0"/>
        <w:ind w:left="851" w:hanging="851"/>
        <w:rPr>
          <w:rFonts w:ascii="Arial" w:hAnsi="Arial" w:cs="Arial"/>
          <w:sz w:val="24"/>
          <w:szCs w:val="24"/>
        </w:rPr>
      </w:pPr>
    </w:p>
    <w:p w:rsidR="0096383B" w:rsidRPr="00746905" w:rsidRDefault="0037734B" w:rsidP="00A166B3">
      <w:pPr>
        <w:pStyle w:val="ListParagraph"/>
        <w:numPr>
          <w:ilvl w:val="1"/>
          <w:numId w:val="1"/>
        </w:numPr>
        <w:spacing w:after="0"/>
        <w:ind w:left="851" w:hanging="851"/>
        <w:rPr>
          <w:rFonts w:ascii="Arial" w:hAnsi="Arial" w:cs="Arial"/>
          <w:sz w:val="24"/>
          <w:szCs w:val="24"/>
        </w:rPr>
      </w:pPr>
      <w:r w:rsidRPr="00746905">
        <w:rPr>
          <w:rFonts w:ascii="Arial" w:hAnsi="Arial" w:cs="Arial"/>
          <w:sz w:val="24"/>
          <w:szCs w:val="24"/>
          <w:lang w:val="cy-GB"/>
        </w:rPr>
        <w:t>Croesawodd JH bawb a diolchodd iddynt am wneud y daith i Lundain.</w:t>
      </w:r>
    </w:p>
    <w:p w:rsidR="0096383B" w:rsidRPr="00746905" w:rsidRDefault="004D4D7A" w:rsidP="0096383B">
      <w:pPr>
        <w:pStyle w:val="ListParagraph"/>
        <w:spacing w:after="160" w:line="259" w:lineRule="auto"/>
        <w:ind w:left="851" w:hanging="851"/>
        <w:rPr>
          <w:rFonts w:ascii="Arial" w:hAnsi="Arial" w:cs="Arial"/>
          <w:sz w:val="24"/>
          <w:szCs w:val="24"/>
        </w:rPr>
      </w:pPr>
    </w:p>
    <w:p w:rsidR="0096383B" w:rsidRPr="00746905" w:rsidRDefault="0037734B" w:rsidP="0096383B">
      <w:pPr>
        <w:pStyle w:val="ListParagraph"/>
        <w:numPr>
          <w:ilvl w:val="0"/>
          <w:numId w:val="1"/>
        </w:numPr>
        <w:spacing w:after="160" w:line="259" w:lineRule="auto"/>
        <w:ind w:left="851" w:hanging="851"/>
        <w:rPr>
          <w:rFonts w:ascii="Arial" w:hAnsi="Arial" w:cs="Arial"/>
          <w:b/>
          <w:sz w:val="24"/>
          <w:szCs w:val="24"/>
        </w:rPr>
      </w:pPr>
      <w:r w:rsidRPr="00746905">
        <w:rPr>
          <w:rFonts w:ascii="Arial" w:hAnsi="Arial" w:cs="Arial"/>
          <w:b/>
          <w:bCs/>
          <w:sz w:val="24"/>
          <w:szCs w:val="24"/>
          <w:lang w:val="cy-GB"/>
        </w:rPr>
        <w:t>Trosolwg o'r Rhaglen Dysgu yn y Gymru Ddigidol - Chris Owen / Catrin Hughes</w:t>
      </w:r>
    </w:p>
    <w:p w:rsidR="0096383B" w:rsidRPr="00746905" w:rsidRDefault="004D4D7A" w:rsidP="0096383B">
      <w:pPr>
        <w:pStyle w:val="ListParagraph"/>
        <w:spacing w:after="160" w:line="259" w:lineRule="auto"/>
        <w:ind w:left="851" w:hanging="851"/>
        <w:rPr>
          <w:rFonts w:ascii="Arial" w:hAnsi="Arial" w:cs="Arial"/>
          <w:sz w:val="24"/>
          <w:szCs w:val="24"/>
        </w:rPr>
      </w:pPr>
    </w:p>
    <w:p w:rsidR="0096383B" w:rsidRPr="00746905" w:rsidRDefault="0037734B" w:rsidP="0096383B">
      <w:pPr>
        <w:pStyle w:val="ListParagraph"/>
        <w:spacing w:after="160" w:line="259" w:lineRule="auto"/>
        <w:ind w:left="851"/>
        <w:rPr>
          <w:rFonts w:ascii="Arial" w:hAnsi="Arial" w:cs="Arial"/>
          <w:b/>
          <w:sz w:val="24"/>
          <w:szCs w:val="24"/>
        </w:rPr>
      </w:pPr>
      <w:r w:rsidRPr="00746905">
        <w:rPr>
          <w:rFonts w:ascii="Arial" w:hAnsi="Arial" w:cs="Arial"/>
          <w:b/>
          <w:bCs/>
          <w:sz w:val="24"/>
          <w:szCs w:val="24"/>
          <w:lang w:val="cy-GB"/>
        </w:rPr>
        <w:t>BETT 2016</w:t>
      </w:r>
    </w:p>
    <w:p w:rsidR="0096383B" w:rsidRPr="00746905" w:rsidRDefault="004D4D7A" w:rsidP="0096383B">
      <w:pPr>
        <w:pStyle w:val="ListParagraph"/>
        <w:spacing w:after="160" w:line="259" w:lineRule="auto"/>
        <w:ind w:left="851" w:hanging="851"/>
        <w:rPr>
          <w:rFonts w:ascii="Arial" w:hAnsi="Arial" w:cs="Arial"/>
          <w:sz w:val="24"/>
          <w:szCs w:val="24"/>
        </w:rPr>
      </w:pPr>
    </w:p>
    <w:p w:rsidR="0096383B" w:rsidRPr="00746905" w:rsidRDefault="0037734B" w:rsidP="0096383B">
      <w:pPr>
        <w:pStyle w:val="ListParagraph"/>
        <w:numPr>
          <w:ilvl w:val="1"/>
          <w:numId w:val="1"/>
        </w:numPr>
        <w:spacing w:after="160" w:line="259" w:lineRule="auto"/>
        <w:ind w:left="851" w:hanging="851"/>
        <w:rPr>
          <w:rFonts w:ascii="Arial" w:hAnsi="Arial" w:cs="Arial"/>
          <w:sz w:val="24"/>
          <w:szCs w:val="24"/>
        </w:rPr>
      </w:pPr>
      <w:r w:rsidRPr="00746905">
        <w:rPr>
          <w:rFonts w:ascii="Arial" w:hAnsi="Arial" w:cs="Arial"/>
          <w:sz w:val="24"/>
          <w:szCs w:val="24"/>
          <w:lang w:val="cy-GB"/>
        </w:rPr>
        <w:t>Rhoddodd CO ychydig o adborth cryno o'r stondin Hwb ar ddiwrnod cyntaf y sioe. Roedd yr adborth yn gadarnhaol iawn – cafwyd llawer o ddiddordeb gan ystod o randdeiliaid o Gymru, yn ogystal â diddordeb rhyngwladol o Rwsia, Estonia, Malta, Iwerddon a'r Alban.</w:t>
      </w:r>
    </w:p>
    <w:p w:rsidR="0096383B" w:rsidRPr="00746905" w:rsidRDefault="004D4D7A" w:rsidP="0096383B">
      <w:pPr>
        <w:pStyle w:val="ListParagraph"/>
        <w:spacing w:after="160" w:line="259" w:lineRule="auto"/>
        <w:ind w:left="851" w:hanging="851"/>
        <w:rPr>
          <w:rFonts w:ascii="Arial" w:hAnsi="Arial" w:cs="Arial"/>
          <w:sz w:val="24"/>
          <w:szCs w:val="24"/>
        </w:rPr>
      </w:pPr>
    </w:p>
    <w:p w:rsidR="00EB689F" w:rsidRPr="00746905" w:rsidRDefault="0037734B" w:rsidP="00230C38">
      <w:pPr>
        <w:pStyle w:val="ListParagraph"/>
        <w:numPr>
          <w:ilvl w:val="1"/>
          <w:numId w:val="1"/>
        </w:numPr>
        <w:ind w:left="851" w:hanging="851"/>
        <w:rPr>
          <w:rFonts w:ascii="Arial" w:hAnsi="Arial" w:cs="Arial"/>
          <w:sz w:val="24"/>
          <w:szCs w:val="24"/>
        </w:rPr>
      </w:pPr>
      <w:r w:rsidRPr="00746905">
        <w:rPr>
          <w:rFonts w:ascii="Arial" w:hAnsi="Arial" w:cs="Arial"/>
          <w:sz w:val="24"/>
          <w:szCs w:val="24"/>
          <w:lang w:val="cy-GB"/>
        </w:rPr>
        <w:t>Pwysleisiodd JH bwysigrwydd pobl yn gweld ein bod ar flaen y gad ym maes dysgu digidol.</w:t>
      </w:r>
    </w:p>
    <w:p w:rsidR="00EB689F" w:rsidRPr="00746905" w:rsidRDefault="004D4D7A" w:rsidP="00EB689F">
      <w:pPr>
        <w:pStyle w:val="ListParagraph"/>
        <w:rPr>
          <w:rFonts w:ascii="Arial" w:hAnsi="Arial" w:cs="Arial"/>
          <w:sz w:val="24"/>
          <w:szCs w:val="24"/>
        </w:rPr>
      </w:pPr>
    </w:p>
    <w:p w:rsidR="00EB689F" w:rsidRPr="00746905" w:rsidRDefault="0037734B" w:rsidP="00EB689F">
      <w:pPr>
        <w:pStyle w:val="ListParagraph"/>
        <w:ind w:left="851"/>
        <w:rPr>
          <w:rFonts w:ascii="Arial" w:hAnsi="Arial" w:cs="Arial"/>
          <w:b/>
          <w:sz w:val="24"/>
          <w:szCs w:val="24"/>
        </w:rPr>
      </w:pPr>
      <w:r w:rsidRPr="00746905">
        <w:rPr>
          <w:rFonts w:ascii="Arial" w:hAnsi="Arial" w:cs="Arial"/>
          <w:b/>
          <w:bCs/>
          <w:sz w:val="24"/>
          <w:szCs w:val="24"/>
          <w:lang w:val="cy-GB"/>
        </w:rPr>
        <w:t>Digwyddiad Dysgu Digidol Cenedlaethol 2016</w:t>
      </w:r>
    </w:p>
    <w:p w:rsidR="00EB689F" w:rsidRPr="00746905" w:rsidRDefault="004D4D7A" w:rsidP="00EB689F">
      <w:pPr>
        <w:pStyle w:val="ListParagraph"/>
        <w:rPr>
          <w:rFonts w:ascii="Arial" w:hAnsi="Arial" w:cs="Arial"/>
          <w:sz w:val="24"/>
          <w:szCs w:val="24"/>
        </w:rPr>
      </w:pPr>
    </w:p>
    <w:p w:rsidR="0096383B" w:rsidRPr="00746905" w:rsidRDefault="0037734B" w:rsidP="00A166B3">
      <w:pPr>
        <w:pStyle w:val="ListParagraph"/>
        <w:numPr>
          <w:ilvl w:val="1"/>
          <w:numId w:val="1"/>
        </w:numPr>
        <w:ind w:left="851" w:hanging="851"/>
        <w:rPr>
          <w:rFonts w:ascii="Arial" w:hAnsi="Arial" w:cs="Arial"/>
          <w:sz w:val="24"/>
          <w:szCs w:val="24"/>
        </w:rPr>
      </w:pPr>
      <w:r w:rsidRPr="00746905">
        <w:rPr>
          <w:rFonts w:ascii="Arial" w:hAnsi="Arial" w:cs="Arial"/>
          <w:sz w:val="24"/>
          <w:szCs w:val="24"/>
          <w:lang w:val="cy-GB"/>
        </w:rPr>
        <w:t xml:space="preserve">Cyhoeddodd CH i'r Cyngor, yn dilyn trafodaethau yn y cyfarfod diwethaf, y byddai'r digwyddiad nesaf yn cael ei gynnal ar 15 Mehefin yn </w:t>
      </w:r>
      <w:hyperlink r:id="rId9" w:history="1">
        <w:r w:rsidRPr="00746905">
          <w:rPr>
            <w:rStyle w:val="Hyperlink"/>
            <w:rFonts w:ascii="Arial" w:hAnsi="Arial" w:cs="Arial"/>
            <w:sz w:val="24"/>
            <w:szCs w:val="24"/>
            <w:lang w:val="cy-GB"/>
          </w:rPr>
          <w:t>Venue Cymru, Llandudno</w:t>
        </w:r>
      </w:hyperlink>
      <w:r w:rsidRPr="00746905">
        <w:rPr>
          <w:rFonts w:ascii="Arial" w:hAnsi="Arial" w:cs="Arial"/>
          <w:sz w:val="24"/>
          <w:szCs w:val="24"/>
          <w:lang w:val="cy-GB"/>
        </w:rPr>
        <w:t xml:space="preserve">. </w:t>
      </w:r>
    </w:p>
    <w:p w:rsidR="0096383B" w:rsidRPr="00746905" w:rsidRDefault="004D4D7A" w:rsidP="0096383B">
      <w:pPr>
        <w:pStyle w:val="ListParagraph"/>
        <w:rPr>
          <w:rFonts w:ascii="Arial" w:hAnsi="Arial" w:cs="Arial"/>
          <w:sz w:val="24"/>
          <w:szCs w:val="24"/>
        </w:rPr>
      </w:pPr>
    </w:p>
    <w:p w:rsidR="0096383B" w:rsidRPr="00746905" w:rsidRDefault="0037734B" w:rsidP="00A166B3">
      <w:pPr>
        <w:pStyle w:val="ListParagraph"/>
        <w:numPr>
          <w:ilvl w:val="1"/>
          <w:numId w:val="1"/>
        </w:numPr>
        <w:ind w:left="851" w:hanging="851"/>
        <w:rPr>
          <w:rFonts w:ascii="Arial" w:hAnsi="Arial" w:cs="Arial"/>
          <w:sz w:val="24"/>
          <w:szCs w:val="24"/>
        </w:rPr>
      </w:pPr>
      <w:r w:rsidRPr="00746905">
        <w:rPr>
          <w:rFonts w:ascii="Arial" w:hAnsi="Arial" w:cs="Arial"/>
          <w:sz w:val="24"/>
          <w:szCs w:val="24"/>
          <w:lang w:val="cy-GB"/>
        </w:rPr>
        <w:t>Cadarnhaodd CH y na fyddai unrhyw arddangoswyr masnachol yn bresennol, oni bai eu bod yn bartneriaid dan gontract i Lywodraeth Cymru.</w:t>
      </w:r>
    </w:p>
    <w:p w:rsidR="0096383B" w:rsidRPr="00746905" w:rsidRDefault="004D4D7A" w:rsidP="00A166B3">
      <w:pPr>
        <w:pStyle w:val="ListParagraph"/>
        <w:ind w:left="851" w:hanging="851"/>
        <w:rPr>
          <w:rFonts w:ascii="Arial" w:hAnsi="Arial" w:cs="Arial"/>
          <w:sz w:val="24"/>
          <w:szCs w:val="24"/>
        </w:rPr>
      </w:pPr>
    </w:p>
    <w:p w:rsidR="006346FE" w:rsidRDefault="0037734B" w:rsidP="00A166B3">
      <w:pPr>
        <w:pStyle w:val="ListParagraph"/>
        <w:numPr>
          <w:ilvl w:val="1"/>
          <w:numId w:val="1"/>
        </w:numPr>
        <w:ind w:left="851" w:hanging="851"/>
        <w:rPr>
          <w:rFonts w:ascii="Arial" w:hAnsi="Arial" w:cs="Arial"/>
          <w:sz w:val="24"/>
          <w:szCs w:val="24"/>
        </w:rPr>
      </w:pPr>
      <w:r w:rsidRPr="00746905">
        <w:rPr>
          <w:rFonts w:ascii="Arial" w:hAnsi="Arial" w:cs="Arial"/>
          <w:sz w:val="24"/>
          <w:szCs w:val="24"/>
          <w:lang w:val="cy-GB"/>
        </w:rPr>
        <w:lastRenderedPageBreak/>
        <w:t xml:space="preserve">Thema'r digwyddiad fydd “Adeiladu Hyder Digidol”. (Mynegodd MJ bryder ynglŷn â'r cyfieithiad Cymraeg o hyn, am mai ‘ADHD’ fyddai'r byrfodd). </w:t>
      </w:r>
    </w:p>
    <w:p w:rsidR="006346FE" w:rsidRPr="006346FE" w:rsidRDefault="004D4D7A" w:rsidP="003355C2">
      <w:pPr>
        <w:pStyle w:val="ListParagraph"/>
        <w:spacing w:after="0"/>
        <w:rPr>
          <w:rFonts w:ascii="Arial" w:hAnsi="Arial" w:cs="Arial"/>
          <w:sz w:val="24"/>
          <w:szCs w:val="24"/>
        </w:rPr>
      </w:pPr>
    </w:p>
    <w:p w:rsidR="0096383B" w:rsidRDefault="0037734B" w:rsidP="003355C2">
      <w:pPr>
        <w:spacing w:after="0"/>
        <w:rPr>
          <w:rFonts w:ascii="Arial" w:hAnsi="Arial" w:cs="Arial"/>
          <w:b/>
          <w:sz w:val="24"/>
          <w:szCs w:val="24"/>
        </w:rPr>
      </w:pPr>
      <w:r w:rsidRPr="006346FE">
        <w:rPr>
          <w:rFonts w:ascii="Arial" w:hAnsi="Arial" w:cs="Arial"/>
          <w:b/>
          <w:bCs/>
          <w:sz w:val="24"/>
          <w:szCs w:val="24"/>
          <w:lang w:val="cy-GB"/>
        </w:rPr>
        <w:t>Cam Gweithredu: CH i ystyried cyfieithiadau amgen o thema arfaethedig y digwyddiad.</w:t>
      </w:r>
    </w:p>
    <w:p w:rsidR="003355C2" w:rsidRPr="006346FE" w:rsidRDefault="004D4D7A" w:rsidP="003355C2">
      <w:pPr>
        <w:spacing w:after="0"/>
        <w:rPr>
          <w:rFonts w:ascii="Arial" w:hAnsi="Arial" w:cs="Arial"/>
          <w:sz w:val="24"/>
          <w:szCs w:val="24"/>
        </w:rPr>
      </w:pPr>
    </w:p>
    <w:p w:rsidR="0096383B" w:rsidRPr="00746905" w:rsidRDefault="0037734B" w:rsidP="00A166B3">
      <w:pPr>
        <w:pStyle w:val="ListParagraph"/>
        <w:numPr>
          <w:ilvl w:val="1"/>
          <w:numId w:val="1"/>
        </w:numPr>
        <w:ind w:left="851" w:hanging="851"/>
        <w:rPr>
          <w:rFonts w:ascii="Arial" w:hAnsi="Arial" w:cs="Arial"/>
          <w:sz w:val="24"/>
          <w:szCs w:val="24"/>
        </w:rPr>
      </w:pPr>
      <w:r w:rsidRPr="00746905">
        <w:rPr>
          <w:rFonts w:ascii="Arial" w:hAnsi="Arial" w:cs="Arial"/>
          <w:sz w:val="24"/>
          <w:szCs w:val="24"/>
          <w:lang w:val="cy-GB"/>
        </w:rPr>
        <w:t>Mae rhaglen ddrafft wedi cael ei pharatoi, ond nid oes unrhyw siaradwyr wedi cael eu trefnu eto.</w:t>
      </w:r>
    </w:p>
    <w:p w:rsidR="0096383B" w:rsidRPr="00746905" w:rsidRDefault="004D4D7A" w:rsidP="00A166B3">
      <w:pPr>
        <w:pStyle w:val="ListParagraph"/>
        <w:ind w:left="851" w:hanging="851"/>
        <w:rPr>
          <w:rFonts w:ascii="Arial" w:hAnsi="Arial" w:cs="Arial"/>
          <w:sz w:val="24"/>
          <w:szCs w:val="24"/>
        </w:rPr>
      </w:pPr>
    </w:p>
    <w:p w:rsidR="0096383B" w:rsidRPr="00746905" w:rsidRDefault="0037734B" w:rsidP="00A166B3">
      <w:pPr>
        <w:pStyle w:val="ListParagraph"/>
        <w:numPr>
          <w:ilvl w:val="1"/>
          <w:numId w:val="1"/>
        </w:numPr>
        <w:ind w:left="851" w:hanging="851"/>
        <w:rPr>
          <w:rFonts w:ascii="Arial" w:hAnsi="Arial" w:cs="Arial"/>
          <w:sz w:val="24"/>
          <w:szCs w:val="24"/>
        </w:rPr>
      </w:pPr>
      <w:r w:rsidRPr="00746905">
        <w:rPr>
          <w:rFonts w:ascii="Arial" w:hAnsi="Arial" w:cs="Arial"/>
          <w:sz w:val="24"/>
          <w:szCs w:val="24"/>
          <w:lang w:val="cy-GB"/>
        </w:rPr>
        <w:t xml:space="preserve">Bydd tair sesiwn gweithdai – gyda phedwar neu bum gweithdy'n cael eu cynnal ymhob un. Disgwylir i ddau ohonynt ymwneud â Hwb, a nod y gweddill fydd codi ymwybyddiaeth o faterion penodol – </w:t>
      </w:r>
      <w:r>
        <w:rPr>
          <w:rFonts w:ascii="Arial" w:hAnsi="Arial" w:cs="Arial"/>
          <w:sz w:val="24"/>
          <w:szCs w:val="24"/>
          <w:lang w:val="cy-GB"/>
        </w:rPr>
        <w:br/>
      </w:r>
      <w:r w:rsidRPr="00746905">
        <w:rPr>
          <w:rFonts w:ascii="Arial" w:hAnsi="Arial" w:cs="Arial"/>
          <w:sz w:val="24"/>
          <w:szCs w:val="24"/>
          <w:lang w:val="cy-GB"/>
        </w:rPr>
        <w:t>e-Ddiogelwch, Dinasyddiaeth Ddigidol, cymdeithas ddigidol gymwys ac ati.</w:t>
      </w:r>
    </w:p>
    <w:p w:rsidR="00F110A7" w:rsidRPr="00746905" w:rsidRDefault="004D4D7A" w:rsidP="00A166B3">
      <w:pPr>
        <w:pStyle w:val="ListParagraph"/>
        <w:ind w:left="851" w:hanging="851"/>
        <w:rPr>
          <w:rFonts w:ascii="Arial" w:hAnsi="Arial" w:cs="Arial"/>
          <w:sz w:val="24"/>
          <w:szCs w:val="24"/>
        </w:rPr>
      </w:pPr>
    </w:p>
    <w:p w:rsidR="00F110A7" w:rsidRPr="00746905" w:rsidRDefault="0037734B" w:rsidP="00A166B3">
      <w:pPr>
        <w:pStyle w:val="ListParagraph"/>
        <w:numPr>
          <w:ilvl w:val="1"/>
          <w:numId w:val="1"/>
        </w:numPr>
        <w:ind w:left="851" w:hanging="851"/>
        <w:rPr>
          <w:rFonts w:ascii="Arial" w:hAnsi="Arial" w:cs="Arial"/>
          <w:sz w:val="24"/>
          <w:szCs w:val="24"/>
        </w:rPr>
      </w:pPr>
      <w:r w:rsidRPr="00746905">
        <w:rPr>
          <w:rFonts w:ascii="Arial" w:hAnsi="Arial" w:cs="Arial"/>
          <w:sz w:val="24"/>
          <w:szCs w:val="24"/>
          <w:lang w:val="cy-GB"/>
        </w:rPr>
        <w:t>Awgrymodd SBi y dylid cynnwys gweithdy ar Office365. Bydd awdurdodau lleol yn defnyddio hwn cyn bo hir, a byddai hyn yn gyfle gwych i hyrwyddo'r manteision. Awgrymwyd sesiwn ar brosiect micro:bit y BBC hefyd. Gyda'r ddau adnodd hyn ar gael i ysgolion yn rhad ac am ddim, byddai hyn yn gyfle delfrydol i ddangos sut y gellir eu defnyddio yn yr ystafell ddosbarth.</w:t>
      </w:r>
    </w:p>
    <w:p w:rsidR="0096383B" w:rsidRPr="00746905" w:rsidRDefault="004D4D7A" w:rsidP="0096383B">
      <w:pPr>
        <w:pStyle w:val="ListParagraph"/>
        <w:rPr>
          <w:rFonts w:ascii="Arial" w:hAnsi="Arial" w:cs="Arial"/>
          <w:sz w:val="24"/>
          <w:szCs w:val="24"/>
        </w:rPr>
      </w:pPr>
    </w:p>
    <w:p w:rsidR="0096383B" w:rsidRPr="00746905" w:rsidRDefault="0037734B" w:rsidP="004C77A7">
      <w:pPr>
        <w:pStyle w:val="ListParagraph"/>
        <w:numPr>
          <w:ilvl w:val="1"/>
          <w:numId w:val="1"/>
        </w:numPr>
        <w:ind w:left="851" w:hanging="916"/>
        <w:rPr>
          <w:rFonts w:ascii="Arial" w:hAnsi="Arial" w:cs="Arial"/>
          <w:sz w:val="24"/>
          <w:szCs w:val="24"/>
        </w:rPr>
      </w:pPr>
      <w:r w:rsidRPr="00746905">
        <w:rPr>
          <w:rFonts w:ascii="Arial" w:hAnsi="Arial" w:cs="Arial"/>
          <w:sz w:val="24"/>
          <w:szCs w:val="24"/>
          <w:lang w:val="cy-GB"/>
        </w:rPr>
        <w:t>Bydd y set olaf o weithdai yn ymwneud â phob un o linynnau'r Fframwaith Cymhwysedd Digidol, gan sicrhau bod hyn yn cael ei bwysleisio yn ystod y dydd.</w:t>
      </w:r>
    </w:p>
    <w:p w:rsidR="00F110A7" w:rsidRPr="00746905" w:rsidRDefault="004D4D7A" w:rsidP="00A166B3">
      <w:pPr>
        <w:pStyle w:val="ListParagraph"/>
        <w:ind w:hanging="851"/>
        <w:rPr>
          <w:rFonts w:ascii="Arial" w:hAnsi="Arial" w:cs="Arial"/>
          <w:sz w:val="24"/>
          <w:szCs w:val="24"/>
        </w:rPr>
      </w:pPr>
    </w:p>
    <w:p w:rsidR="00351E4D" w:rsidRPr="006346FE" w:rsidRDefault="0037734B" w:rsidP="006346FE">
      <w:pPr>
        <w:pStyle w:val="ListParagraph"/>
        <w:numPr>
          <w:ilvl w:val="1"/>
          <w:numId w:val="1"/>
        </w:numPr>
        <w:ind w:left="851" w:hanging="916"/>
        <w:rPr>
          <w:rFonts w:ascii="Arial" w:hAnsi="Arial" w:cs="Arial"/>
          <w:sz w:val="24"/>
          <w:szCs w:val="24"/>
        </w:rPr>
      </w:pPr>
      <w:r w:rsidRPr="00746905">
        <w:rPr>
          <w:rFonts w:ascii="Arial" w:hAnsi="Arial" w:cs="Arial"/>
          <w:sz w:val="24"/>
          <w:szCs w:val="24"/>
          <w:lang w:val="cy-GB"/>
        </w:rPr>
        <w:t xml:space="preserve">Bwriedir cael tair prif araith yn ystod y dydd hefyd. Y bwriad yw bod un ohonynt yn ymwneud â'r Fframwaith Cymhwysedd Digidol, un arall yn ymwneud â ‘phwnc llosg’ (e-Ddiogelwch, Dinasyddiaeth Ddigidol ac ati) ac un yn cael ei thraddodi gan rywun sy'n enw mawr/rhyngwladol. </w:t>
      </w:r>
    </w:p>
    <w:p w:rsidR="00F71799" w:rsidRPr="00746905" w:rsidRDefault="004D4D7A" w:rsidP="00A166B3">
      <w:pPr>
        <w:pStyle w:val="ListParagraph"/>
        <w:ind w:hanging="851"/>
        <w:rPr>
          <w:rFonts w:ascii="Arial" w:hAnsi="Arial" w:cs="Arial"/>
          <w:sz w:val="24"/>
          <w:szCs w:val="24"/>
        </w:rPr>
      </w:pPr>
    </w:p>
    <w:p w:rsidR="00F71799" w:rsidRPr="00746905" w:rsidRDefault="0037734B" w:rsidP="004C77A7">
      <w:pPr>
        <w:pStyle w:val="ListParagraph"/>
        <w:numPr>
          <w:ilvl w:val="1"/>
          <w:numId w:val="1"/>
        </w:numPr>
        <w:ind w:left="851" w:hanging="916"/>
        <w:rPr>
          <w:rFonts w:ascii="Arial" w:hAnsi="Arial" w:cs="Arial"/>
          <w:sz w:val="24"/>
          <w:szCs w:val="24"/>
        </w:rPr>
      </w:pPr>
      <w:r w:rsidRPr="00746905">
        <w:rPr>
          <w:rFonts w:ascii="Arial" w:hAnsi="Arial" w:cs="Arial"/>
          <w:sz w:val="24"/>
          <w:szCs w:val="24"/>
          <w:lang w:val="cy-GB"/>
        </w:rPr>
        <w:t xml:space="preserve">Yn dilyn y digwyddiad, cynhelir digwyddiad rhwydweithio (tebyg i HwbMeet), lle y caiff y bobl sy'n bresennol gyfle i dreulio rhywfaint o amser yn clywed gan enillwyr y gwobrau. </w:t>
      </w:r>
    </w:p>
    <w:p w:rsidR="00D12F0A" w:rsidRPr="00746905" w:rsidRDefault="004D4D7A" w:rsidP="00A166B3">
      <w:pPr>
        <w:pStyle w:val="ListParagraph"/>
        <w:ind w:hanging="851"/>
        <w:rPr>
          <w:rFonts w:ascii="Arial" w:hAnsi="Arial" w:cs="Arial"/>
          <w:sz w:val="24"/>
          <w:szCs w:val="24"/>
        </w:rPr>
      </w:pPr>
    </w:p>
    <w:p w:rsidR="006346FE" w:rsidRDefault="0037734B" w:rsidP="004C77A7">
      <w:pPr>
        <w:pStyle w:val="ListParagraph"/>
        <w:numPr>
          <w:ilvl w:val="1"/>
          <w:numId w:val="1"/>
        </w:numPr>
        <w:ind w:left="851" w:hanging="916"/>
        <w:rPr>
          <w:rFonts w:ascii="Arial" w:hAnsi="Arial" w:cs="Arial"/>
          <w:sz w:val="24"/>
          <w:szCs w:val="24"/>
        </w:rPr>
      </w:pPr>
      <w:r w:rsidRPr="00746905">
        <w:rPr>
          <w:rFonts w:ascii="Arial" w:hAnsi="Arial" w:cs="Arial"/>
          <w:sz w:val="24"/>
          <w:szCs w:val="24"/>
          <w:lang w:val="cy-GB"/>
        </w:rPr>
        <w:t xml:space="preserve">Gofynnodd CH am awgrymiadau ar gyfer prif siaradwyr. Awgrymwyd nifer o enwau. </w:t>
      </w:r>
    </w:p>
    <w:p w:rsidR="006346FE" w:rsidRPr="006346FE" w:rsidRDefault="004D4D7A" w:rsidP="003355C2">
      <w:pPr>
        <w:pStyle w:val="ListParagraph"/>
        <w:spacing w:after="0"/>
        <w:rPr>
          <w:rFonts w:ascii="Arial" w:hAnsi="Arial" w:cs="Arial"/>
          <w:sz w:val="24"/>
          <w:szCs w:val="24"/>
        </w:rPr>
      </w:pPr>
    </w:p>
    <w:p w:rsidR="00D12F0A" w:rsidRPr="006346FE" w:rsidRDefault="0037734B" w:rsidP="00E50873">
      <w:pPr>
        <w:rPr>
          <w:rFonts w:ascii="Arial" w:hAnsi="Arial" w:cs="Arial"/>
          <w:b/>
          <w:sz w:val="24"/>
          <w:szCs w:val="24"/>
        </w:rPr>
      </w:pPr>
      <w:r w:rsidRPr="006346FE">
        <w:rPr>
          <w:rFonts w:ascii="Arial" w:hAnsi="Arial" w:cs="Arial"/>
          <w:b/>
          <w:bCs/>
          <w:sz w:val="24"/>
          <w:szCs w:val="24"/>
          <w:lang w:val="cy-GB"/>
        </w:rPr>
        <w:t>Cam Gweithredu: Cytunodd IT ymchwilio i'r posibilrwydd o gael unigolion sy'n gysylltiedig â'r BBC, gan gynnwys Rory Cellan-Jones (gohebydd Technoleg y BBC) a Russell T Davies.</w:t>
      </w:r>
      <w:r w:rsidRPr="006346FE">
        <w:rPr>
          <w:rFonts w:ascii="Arial" w:hAnsi="Arial" w:cs="Arial"/>
          <w:sz w:val="24"/>
          <w:szCs w:val="24"/>
          <w:lang w:val="cy-GB"/>
        </w:rPr>
        <w:t xml:space="preserve"> </w:t>
      </w:r>
    </w:p>
    <w:p w:rsidR="00EB689F" w:rsidRPr="003355C2" w:rsidRDefault="0037734B" w:rsidP="003355C2">
      <w:pPr>
        <w:spacing w:after="0"/>
        <w:rPr>
          <w:rFonts w:ascii="Arial" w:hAnsi="Arial" w:cs="Arial"/>
          <w:b/>
          <w:sz w:val="24"/>
          <w:szCs w:val="24"/>
        </w:rPr>
      </w:pPr>
      <w:r w:rsidRPr="003355C2">
        <w:rPr>
          <w:rFonts w:ascii="Arial" w:hAnsi="Arial" w:cs="Arial"/>
          <w:b/>
          <w:bCs/>
          <w:sz w:val="24"/>
          <w:szCs w:val="24"/>
          <w:lang w:val="cy-GB"/>
        </w:rPr>
        <w:lastRenderedPageBreak/>
        <w:t>Cam Gweithredu: CH i ofyn i Graham Donaldson ymddangos fel prif siaradwr, ynghyd â nifer o enwau eraill.</w:t>
      </w:r>
      <w:r w:rsidRPr="003355C2">
        <w:rPr>
          <w:rFonts w:ascii="Arial" w:hAnsi="Arial" w:cs="Arial"/>
          <w:sz w:val="24"/>
          <w:szCs w:val="24"/>
          <w:lang w:val="cy-GB"/>
        </w:rPr>
        <w:t xml:space="preserve"> </w:t>
      </w:r>
    </w:p>
    <w:p w:rsidR="006357FC" w:rsidRDefault="006357FC" w:rsidP="003355C2">
      <w:pPr>
        <w:pStyle w:val="ListParagraph"/>
        <w:ind w:left="851"/>
        <w:rPr>
          <w:rFonts w:ascii="Arial" w:hAnsi="Arial" w:cs="Arial"/>
          <w:b/>
          <w:bCs/>
          <w:sz w:val="24"/>
          <w:szCs w:val="24"/>
          <w:lang w:val="cy-GB"/>
        </w:rPr>
      </w:pPr>
    </w:p>
    <w:p w:rsidR="00EB689F" w:rsidRPr="00746905" w:rsidRDefault="0037734B" w:rsidP="003355C2">
      <w:pPr>
        <w:pStyle w:val="ListParagraph"/>
        <w:ind w:left="851"/>
        <w:rPr>
          <w:rFonts w:ascii="Arial" w:hAnsi="Arial" w:cs="Arial"/>
          <w:b/>
          <w:sz w:val="24"/>
          <w:szCs w:val="24"/>
        </w:rPr>
      </w:pPr>
      <w:r w:rsidRPr="00746905">
        <w:rPr>
          <w:rFonts w:ascii="Arial" w:hAnsi="Arial" w:cs="Arial"/>
          <w:b/>
          <w:bCs/>
          <w:sz w:val="24"/>
          <w:szCs w:val="24"/>
          <w:lang w:val="cy-GB"/>
        </w:rPr>
        <w:t>Gwobrau Digwyddiad Dysgu Digidol Cenedlaethol 2016</w:t>
      </w:r>
    </w:p>
    <w:p w:rsidR="00EB689F" w:rsidRPr="00746905" w:rsidRDefault="004D4D7A" w:rsidP="00EB689F">
      <w:pPr>
        <w:pStyle w:val="ListParagraph"/>
        <w:rPr>
          <w:rFonts w:ascii="Arial" w:hAnsi="Arial" w:cs="Arial"/>
          <w:b/>
          <w:sz w:val="24"/>
          <w:szCs w:val="24"/>
        </w:rPr>
      </w:pPr>
    </w:p>
    <w:p w:rsidR="00EB689F" w:rsidRPr="00746905" w:rsidRDefault="0037734B" w:rsidP="004C77A7">
      <w:pPr>
        <w:pStyle w:val="ListParagraph"/>
        <w:numPr>
          <w:ilvl w:val="1"/>
          <w:numId w:val="1"/>
        </w:numPr>
        <w:ind w:left="851" w:hanging="851"/>
        <w:rPr>
          <w:rFonts w:ascii="Arial" w:hAnsi="Arial" w:cs="Arial"/>
          <w:sz w:val="24"/>
          <w:szCs w:val="24"/>
        </w:rPr>
      </w:pPr>
      <w:r w:rsidRPr="00746905">
        <w:rPr>
          <w:rFonts w:ascii="Arial" w:hAnsi="Arial" w:cs="Arial"/>
          <w:sz w:val="24"/>
          <w:szCs w:val="24"/>
          <w:lang w:val="cy-GB"/>
        </w:rPr>
        <w:t>Rhoddodd CH grynodeb o'r anawsterau a gafwyd wrth feirniadu'r gwobrau mewn blynyddoedd blaenorol a thynnodd sylw at yr ymatebion i'r arolwg diweddar.</w:t>
      </w:r>
    </w:p>
    <w:p w:rsidR="00EB689F" w:rsidRPr="00746905" w:rsidRDefault="004D4D7A" w:rsidP="004C77A7">
      <w:pPr>
        <w:pStyle w:val="ListParagraph"/>
        <w:ind w:left="851" w:hanging="851"/>
        <w:rPr>
          <w:rFonts w:ascii="Arial" w:hAnsi="Arial" w:cs="Arial"/>
          <w:sz w:val="24"/>
          <w:szCs w:val="24"/>
        </w:rPr>
      </w:pPr>
    </w:p>
    <w:p w:rsidR="00EB689F" w:rsidRPr="00746905" w:rsidRDefault="0037734B" w:rsidP="004C77A7">
      <w:pPr>
        <w:pStyle w:val="ListParagraph"/>
        <w:numPr>
          <w:ilvl w:val="1"/>
          <w:numId w:val="1"/>
        </w:numPr>
        <w:ind w:left="851" w:hanging="851"/>
        <w:rPr>
          <w:rFonts w:ascii="Arial" w:hAnsi="Arial" w:cs="Arial"/>
          <w:sz w:val="24"/>
          <w:szCs w:val="24"/>
        </w:rPr>
      </w:pPr>
      <w:r w:rsidRPr="00746905">
        <w:rPr>
          <w:rFonts w:ascii="Arial" w:hAnsi="Arial" w:cs="Arial"/>
          <w:sz w:val="24"/>
          <w:szCs w:val="24"/>
          <w:lang w:val="cy-GB"/>
        </w:rPr>
        <w:t xml:space="preserve">Mae'r gwobrau wedi cael torri i lawr i bedwar categori. </w:t>
      </w:r>
    </w:p>
    <w:p w:rsidR="00EB689F" w:rsidRPr="00746905" w:rsidRDefault="004D4D7A" w:rsidP="004C77A7">
      <w:pPr>
        <w:pStyle w:val="ListParagraph"/>
        <w:ind w:left="851" w:hanging="851"/>
        <w:rPr>
          <w:rFonts w:ascii="Arial" w:hAnsi="Arial" w:cs="Arial"/>
          <w:sz w:val="24"/>
          <w:szCs w:val="24"/>
        </w:rPr>
      </w:pPr>
    </w:p>
    <w:p w:rsidR="00EB689F" w:rsidRPr="00746905" w:rsidRDefault="0037734B" w:rsidP="004C77A7">
      <w:pPr>
        <w:pStyle w:val="ListParagraph"/>
        <w:numPr>
          <w:ilvl w:val="1"/>
          <w:numId w:val="1"/>
        </w:numPr>
        <w:ind w:left="851" w:hanging="851"/>
        <w:rPr>
          <w:rFonts w:ascii="Arial" w:hAnsi="Arial" w:cs="Arial"/>
          <w:sz w:val="24"/>
          <w:szCs w:val="24"/>
        </w:rPr>
      </w:pPr>
      <w:r w:rsidRPr="00746905">
        <w:rPr>
          <w:rFonts w:ascii="Arial" w:hAnsi="Arial" w:cs="Arial"/>
          <w:sz w:val="24"/>
          <w:szCs w:val="24"/>
          <w:lang w:val="cy-GB"/>
        </w:rPr>
        <w:t>Bydd y categorïau fel a ganlyn:</w:t>
      </w:r>
    </w:p>
    <w:p w:rsidR="00EB689F" w:rsidRPr="00746905" w:rsidRDefault="004D4D7A" w:rsidP="00EB689F">
      <w:pPr>
        <w:pStyle w:val="ListParagraph"/>
        <w:rPr>
          <w:rFonts w:ascii="Arial" w:hAnsi="Arial" w:cs="Arial"/>
          <w:sz w:val="24"/>
          <w:szCs w:val="24"/>
        </w:rPr>
      </w:pPr>
    </w:p>
    <w:p w:rsidR="00EC2331" w:rsidRPr="00746905" w:rsidRDefault="0037734B" w:rsidP="00654F90">
      <w:pPr>
        <w:pStyle w:val="ListParagraph"/>
        <w:numPr>
          <w:ilvl w:val="2"/>
          <w:numId w:val="1"/>
        </w:numPr>
        <w:ind w:left="2268" w:hanging="1134"/>
        <w:rPr>
          <w:rFonts w:ascii="Arial" w:hAnsi="Arial" w:cs="Arial"/>
          <w:sz w:val="24"/>
          <w:szCs w:val="24"/>
        </w:rPr>
      </w:pPr>
      <w:r w:rsidRPr="00746905">
        <w:rPr>
          <w:rFonts w:ascii="Arial" w:hAnsi="Arial" w:cs="Arial"/>
          <w:sz w:val="24"/>
          <w:szCs w:val="24"/>
          <w:lang w:val="cy-GB"/>
        </w:rPr>
        <w:t>Gwobr Prosiect Digidol</w:t>
      </w:r>
    </w:p>
    <w:p w:rsidR="00EC2331" w:rsidRPr="00746905" w:rsidRDefault="0037734B" w:rsidP="00654F90">
      <w:pPr>
        <w:pStyle w:val="ListParagraph"/>
        <w:numPr>
          <w:ilvl w:val="2"/>
          <w:numId w:val="1"/>
        </w:numPr>
        <w:ind w:left="2268" w:hanging="1134"/>
        <w:rPr>
          <w:rFonts w:ascii="Arial" w:hAnsi="Arial" w:cs="Arial"/>
          <w:sz w:val="24"/>
          <w:szCs w:val="24"/>
        </w:rPr>
      </w:pPr>
      <w:r>
        <w:rPr>
          <w:rFonts w:ascii="Arial" w:hAnsi="Arial" w:cs="Arial"/>
          <w:sz w:val="24"/>
          <w:szCs w:val="24"/>
          <w:lang w:val="cy-GB"/>
        </w:rPr>
        <w:t>Gwobr e-Ddiogelwch</w:t>
      </w:r>
    </w:p>
    <w:p w:rsidR="00EC2331" w:rsidRPr="00746905" w:rsidRDefault="0037734B" w:rsidP="00654F90">
      <w:pPr>
        <w:pStyle w:val="ListParagraph"/>
        <w:numPr>
          <w:ilvl w:val="2"/>
          <w:numId w:val="1"/>
        </w:numPr>
        <w:ind w:left="2268" w:hanging="1134"/>
        <w:rPr>
          <w:rFonts w:ascii="Arial" w:hAnsi="Arial" w:cs="Arial"/>
          <w:sz w:val="24"/>
          <w:szCs w:val="24"/>
        </w:rPr>
      </w:pPr>
      <w:r w:rsidRPr="00746905">
        <w:rPr>
          <w:rFonts w:ascii="Arial" w:hAnsi="Arial" w:cs="Arial"/>
          <w:sz w:val="24"/>
          <w:szCs w:val="24"/>
          <w:lang w:val="cy-GB"/>
        </w:rPr>
        <w:t>Gwobr Adnodd Cymunedol Hwb</w:t>
      </w:r>
    </w:p>
    <w:p w:rsidR="00EB689F" w:rsidRPr="00746905" w:rsidRDefault="0037734B" w:rsidP="00654F90">
      <w:pPr>
        <w:pStyle w:val="ListParagraph"/>
        <w:numPr>
          <w:ilvl w:val="2"/>
          <w:numId w:val="1"/>
        </w:numPr>
        <w:ind w:left="2268" w:hanging="1134"/>
        <w:rPr>
          <w:rFonts w:ascii="Arial" w:hAnsi="Arial" w:cs="Arial"/>
          <w:sz w:val="24"/>
          <w:szCs w:val="24"/>
        </w:rPr>
      </w:pPr>
      <w:r w:rsidRPr="00746905">
        <w:rPr>
          <w:rFonts w:ascii="Arial" w:hAnsi="Arial" w:cs="Arial"/>
          <w:sz w:val="24"/>
          <w:szCs w:val="24"/>
          <w:lang w:val="cy-GB"/>
        </w:rPr>
        <w:t xml:space="preserve">Gwobr Disgybl y Cyngor Dysgu Digidol Cenedlaethol </w:t>
      </w:r>
    </w:p>
    <w:p w:rsidR="001A0376" w:rsidRPr="00746905" w:rsidRDefault="004D4D7A" w:rsidP="001A0376">
      <w:pPr>
        <w:pStyle w:val="ListParagraph"/>
        <w:ind w:left="1430"/>
        <w:rPr>
          <w:rFonts w:ascii="Arial" w:hAnsi="Arial" w:cs="Arial"/>
          <w:sz w:val="24"/>
          <w:szCs w:val="24"/>
        </w:rPr>
      </w:pPr>
    </w:p>
    <w:p w:rsidR="001A0376" w:rsidRPr="003355C2" w:rsidRDefault="0037734B" w:rsidP="004C77A7">
      <w:pPr>
        <w:pStyle w:val="ListParagraph"/>
        <w:numPr>
          <w:ilvl w:val="1"/>
          <w:numId w:val="1"/>
        </w:numPr>
        <w:ind w:left="851" w:hanging="851"/>
        <w:rPr>
          <w:rFonts w:ascii="Arial" w:hAnsi="Arial" w:cs="Arial"/>
          <w:sz w:val="24"/>
          <w:szCs w:val="24"/>
        </w:rPr>
      </w:pPr>
      <w:r w:rsidRPr="003355C2">
        <w:rPr>
          <w:rFonts w:ascii="Arial" w:hAnsi="Arial" w:cs="Arial"/>
          <w:sz w:val="24"/>
          <w:szCs w:val="24"/>
          <w:lang w:val="cy-GB"/>
        </w:rPr>
        <w:t>Gellid rhoi Gwobr Prosiect Digidol i enillydd o bob sector (cynradd, uwchradd, addysg bellach ac ati). Ni fyddai'n ofyniad penodedig bod yn rhaid rhoi gwobr i rywun o bob sector pe na bai enillydd addas.</w:t>
      </w:r>
    </w:p>
    <w:p w:rsidR="001A0376" w:rsidRPr="00746905" w:rsidRDefault="004D4D7A" w:rsidP="004C77A7">
      <w:pPr>
        <w:pStyle w:val="ListParagraph"/>
        <w:ind w:left="851" w:hanging="851"/>
        <w:rPr>
          <w:rFonts w:ascii="Arial" w:hAnsi="Arial" w:cs="Arial"/>
          <w:sz w:val="24"/>
          <w:szCs w:val="24"/>
        </w:rPr>
      </w:pPr>
    </w:p>
    <w:p w:rsidR="001A0376" w:rsidRPr="00746905" w:rsidRDefault="0037734B" w:rsidP="004C77A7">
      <w:pPr>
        <w:pStyle w:val="ListParagraph"/>
        <w:numPr>
          <w:ilvl w:val="1"/>
          <w:numId w:val="1"/>
        </w:numPr>
        <w:ind w:left="851" w:hanging="851"/>
        <w:rPr>
          <w:rFonts w:ascii="Arial" w:hAnsi="Arial" w:cs="Arial"/>
          <w:sz w:val="24"/>
          <w:szCs w:val="24"/>
        </w:rPr>
      </w:pPr>
      <w:r w:rsidRPr="00746905">
        <w:rPr>
          <w:rFonts w:ascii="Arial" w:hAnsi="Arial" w:cs="Arial"/>
          <w:sz w:val="24"/>
          <w:szCs w:val="24"/>
          <w:lang w:val="cy-GB"/>
        </w:rPr>
        <w:t>Awgrymodd IT gyflwyno Gwobr ‘Ysgol Ddigidol Orau'r Flwyddyn’. Dywedodd CH y byddai'n anodd pennu'r meini prawf ar gyfer beirniadu'r wobr hon, ond awgrymodd y dylid cyflwyno'r syniad gerbron Swyddfa'r Prif Weinidog ar gyfer ‘Gwobrau Dewi Sant’, oherwydd gall fod yn fwy addas ar gyfer y gwobrau hynny.</w:t>
      </w:r>
    </w:p>
    <w:p w:rsidR="001A0376" w:rsidRPr="00746905" w:rsidRDefault="004D4D7A" w:rsidP="004C77A7">
      <w:pPr>
        <w:pStyle w:val="ListParagraph"/>
        <w:ind w:left="851" w:hanging="851"/>
        <w:rPr>
          <w:rFonts w:ascii="Arial" w:hAnsi="Arial" w:cs="Arial"/>
          <w:sz w:val="24"/>
          <w:szCs w:val="24"/>
        </w:rPr>
      </w:pPr>
    </w:p>
    <w:p w:rsidR="001A0376" w:rsidRPr="00746905" w:rsidRDefault="0037734B" w:rsidP="004C77A7">
      <w:pPr>
        <w:pStyle w:val="ListParagraph"/>
        <w:numPr>
          <w:ilvl w:val="1"/>
          <w:numId w:val="1"/>
        </w:numPr>
        <w:ind w:left="851" w:hanging="851"/>
        <w:rPr>
          <w:rFonts w:ascii="Arial" w:hAnsi="Arial" w:cs="Arial"/>
          <w:sz w:val="24"/>
          <w:szCs w:val="24"/>
        </w:rPr>
      </w:pPr>
      <w:r w:rsidRPr="00746905">
        <w:rPr>
          <w:rFonts w:ascii="Arial" w:hAnsi="Arial" w:cs="Arial"/>
          <w:sz w:val="24"/>
          <w:szCs w:val="24"/>
          <w:lang w:val="cy-GB"/>
        </w:rPr>
        <w:t>Rhoddodd CH fanylion yr amserlen ar gyfer gwobrau eleni. Gellir cyflwyno ceisiadau rhwng 15 Chwefror ac 18 Ebrill. Caiff adnoddau enghreifftiol gan enillwyr blaenorol eu lanlwytho bob dydd Llun drwy gydol y cyfnod hwn.</w:t>
      </w:r>
    </w:p>
    <w:p w:rsidR="001A0376" w:rsidRPr="00746905" w:rsidRDefault="004D4D7A" w:rsidP="001A0376">
      <w:pPr>
        <w:pStyle w:val="ListParagraph"/>
        <w:rPr>
          <w:rFonts w:ascii="Arial" w:hAnsi="Arial" w:cs="Arial"/>
          <w:sz w:val="24"/>
          <w:szCs w:val="24"/>
        </w:rPr>
      </w:pPr>
    </w:p>
    <w:p w:rsidR="001A0376" w:rsidRPr="00820439" w:rsidRDefault="0037734B" w:rsidP="004C77A7">
      <w:pPr>
        <w:pStyle w:val="ListParagraph"/>
        <w:numPr>
          <w:ilvl w:val="1"/>
          <w:numId w:val="1"/>
        </w:numPr>
        <w:ind w:hanging="851"/>
        <w:rPr>
          <w:rFonts w:ascii="Arial" w:hAnsi="Arial" w:cs="Arial"/>
          <w:sz w:val="24"/>
          <w:szCs w:val="24"/>
        </w:rPr>
      </w:pPr>
      <w:r w:rsidRPr="00820439">
        <w:rPr>
          <w:rFonts w:ascii="Arial" w:hAnsi="Arial" w:cs="Arial"/>
          <w:sz w:val="24"/>
          <w:szCs w:val="24"/>
          <w:lang w:val="cy-GB"/>
        </w:rPr>
        <w:t xml:space="preserve">Gofynnodd JH p'un a oedd Cyflwynydd wedi cael ei ddewis. Dywedodd CH fod ymholiadau'n cael eu gwneud i drefnu cyflwynydd sy'n lleol i ogledd Cymru o bosibl. </w:t>
      </w:r>
    </w:p>
    <w:p w:rsidR="00EE21BD" w:rsidRPr="00746905" w:rsidRDefault="004D4D7A" w:rsidP="004C77A7">
      <w:pPr>
        <w:pStyle w:val="ListParagraph"/>
        <w:ind w:hanging="851"/>
        <w:rPr>
          <w:rFonts w:ascii="Arial" w:hAnsi="Arial" w:cs="Arial"/>
          <w:sz w:val="24"/>
          <w:szCs w:val="24"/>
          <w:highlight w:val="cyan"/>
        </w:rPr>
      </w:pPr>
    </w:p>
    <w:p w:rsidR="00EE21BD" w:rsidRPr="00746905" w:rsidRDefault="0037734B" w:rsidP="004C77A7">
      <w:pPr>
        <w:pStyle w:val="ListParagraph"/>
        <w:numPr>
          <w:ilvl w:val="1"/>
          <w:numId w:val="1"/>
        </w:numPr>
        <w:ind w:hanging="851"/>
        <w:rPr>
          <w:rFonts w:ascii="Arial" w:hAnsi="Arial" w:cs="Arial"/>
          <w:sz w:val="24"/>
          <w:szCs w:val="24"/>
        </w:rPr>
      </w:pPr>
      <w:r w:rsidRPr="00746905">
        <w:rPr>
          <w:rFonts w:ascii="Arial" w:hAnsi="Arial" w:cs="Arial"/>
          <w:sz w:val="24"/>
          <w:szCs w:val="24"/>
          <w:lang w:val="cy-GB"/>
        </w:rPr>
        <w:t xml:space="preserve">Dywedodd CO y bydd y gwaith o hyrwyddo'r digwyddiad yn dechrau cyn bo hir, gyda gwybodaeth yn cael ei dosbarthu tua diwedd mis Ionawr.  </w:t>
      </w:r>
    </w:p>
    <w:p w:rsidR="00D12F0A" w:rsidRPr="00746905" w:rsidRDefault="004D4D7A" w:rsidP="004C77A7">
      <w:pPr>
        <w:pStyle w:val="ListParagraph"/>
        <w:ind w:hanging="851"/>
        <w:rPr>
          <w:rFonts w:ascii="Arial" w:hAnsi="Arial" w:cs="Arial"/>
          <w:sz w:val="24"/>
          <w:szCs w:val="24"/>
        </w:rPr>
      </w:pPr>
    </w:p>
    <w:p w:rsidR="00EE21BD" w:rsidRPr="00746905" w:rsidRDefault="0037734B" w:rsidP="006357FC">
      <w:pPr>
        <w:pStyle w:val="ListParagraph"/>
        <w:spacing w:after="0"/>
        <w:ind w:left="-142" w:firstLine="12"/>
        <w:rPr>
          <w:rFonts w:ascii="Arial" w:hAnsi="Arial" w:cs="Arial"/>
          <w:b/>
          <w:sz w:val="24"/>
          <w:szCs w:val="24"/>
        </w:rPr>
      </w:pPr>
      <w:r w:rsidRPr="00746905">
        <w:rPr>
          <w:rFonts w:ascii="Arial" w:hAnsi="Arial" w:cs="Arial"/>
          <w:b/>
          <w:bCs/>
          <w:sz w:val="24"/>
          <w:szCs w:val="24"/>
          <w:lang w:val="cy-GB"/>
        </w:rPr>
        <w:t>Cam Gweithredu: Aelodau i roi gwybod i CR os oes angen gwesty arnynt ar gyfer y nosweithiau cyn ac ar ôl y digwyddiad ar 15 Mehefin.</w:t>
      </w:r>
    </w:p>
    <w:p w:rsidR="00DB73B7" w:rsidRDefault="004D4D7A" w:rsidP="00DB73B7">
      <w:pPr>
        <w:spacing w:after="0"/>
        <w:ind w:left="851" w:firstLine="11"/>
        <w:rPr>
          <w:rFonts w:ascii="Arial" w:hAnsi="Arial" w:cs="Arial"/>
          <w:b/>
          <w:sz w:val="24"/>
          <w:szCs w:val="24"/>
        </w:rPr>
      </w:pPr>
    </w:p>
    <w:p w:rsidR="0038069B" w:rsidRPr="00746905" w:rsidRDefault="0037734B" w:rsidP="00DB73B7">
      <w:pPr>
        <w:spacing w:after="0"/>
        <w:ind w:left="851" w:firstLine="11"/>
        <w:rPr>
          <w:rFonts w:ascii="Arial" w:hAnsi="Arial" w:cs="Arial"/>
          <w:b/>
          <w:sz w:val="24"/>
          <w:szCs w:val="24"/>
        </w:rPr>
      </w:pPr>
      <w:r w:rsidRPr="00746905">
        <w:rPr>
          <w:rFonts w:ascii="Arial" w:hAnsi="Arial" w:cs="Arial"/>
          <w:b/>
          <w:bCs/>
          <w:sz w:val="24"/>
          <w:szCs w:val="24"/>
          <w:lang w:val="cy-GB"/>
        </w:rPr>
        <w:lastRenderedPageBreak/>
        <w:t>Y diweddaraf ar y Rhaglen Dysgu yn y Gymru Ddigidol</w:t>
      </w:r>
    </w:p>
    <w:p w:rsidR="00DB73B7" w:rsidRDefault="004D4D7A" w:rsidP="00DB73B7">
      <w:pPr>
        <w:pStyle w:val="ListParagraph"/>
        <w:ind w:left="851"/>
        <w:rPr>
          <w:rFonts w:ascii="Arial" w:hAnsi="Arial" w:cs="Arial"/>
          <w:sz w:val="24"/>
          <w:szCs w:val="24"/>
        </w:rPr>
      </w:pPr>
    </w:p>
    <w:p w:rsidR="0038069B" w:rsidRDefault="0037734B" w:rsidP="00230C38">
      <w:pPr>
        <w:pStyle w:val="ListParagraph"/>
        <w:numPr>
          <w:ilvl w:val="1"/>
          <w:numId w:val="1"/>
        </w:numPr>
        <w:ind w:left="851" w:hanging="851"/>
        <w:rPr>
          <w:rFonts w:ascii="Arial" w:hAnsi="Arial" w:cs="Arial"/>
          <w:sz w:val="24"/>
          <w:szCs w:val="24"/>
        </w:rPr>
      </w:pPr>
      <w:r w:rsidRPr="00746905">
        <w:rPr>
          <w:rFonts w:ascii="Arial" w:hAnsi="Arial" w:cs="Arial"/>
          <w:sz w:val="24"/>
          <w:szCs w:val="24"/>
          <w:lang w:val="cy-GB"/>
        </w:rPr>
        <w:t>Pwysleisiodd CO bwysigrwydd yr adborth a geir gan yr holl randdeiliaid. Mae hyn yn hollbwysig er mwyn datrys problemau a gwella'r system.</w:t>
      </w:r>
    </w:p>
    <w:p w:rsidR="00746905" w:rsidRPr="00746905" w:rsidRDefault="004D4D7A" w:rsidP="00230C38">
      <w:pPr>
        <w:pStyle w:val="ListParagraph"/>
        <w:ind w:left="851" w:hanging="851"/>
        <w:rPr>
          <w:rFonts w:ascii="Arial" w:hAnsi="Arial" w:cs="Arial"/>
          <w:sz w:val="24"/>
          <w:szCs w:val="24"/>
        </w:rPr>
      </w:pPr>
    </w:p>
    <w:p w:rsidR="0038069B" w:rsidRPr="00746905" w:rsidRDefault="0037734B" w:rsidP="00230C38">
      <w:pPr>
        <w:pStyle w:val="ListParagraph"/>
        <w:numPr>
          <w:ilvl w:val="1"/>
          <w:numId w:val="1"/>
        </w:numPr>
        <w:ind w:left="851" w:hanging="851"/>
        <w:rPr>
          <w:rFonts w:ascii="Arial" w:hAnsi="Arial" w:cs="Arial"/>
          <w:sz w:val="24"/>
          <w:szCs w:val="24"/>
        </w:rPr>
      </w:pPr>
      <w:r w:rsidRPr="00746905">
        <w:rPr>
          <w:rFonts w:ascii="Arial" w:hAnsi="Arial" w:cs="Arial"/>
          <w:sz w:val="24"/>
          <w:szCs w:val="24"/>
          <w:lang w:val="cy-GB"/>
        </w:rPr>
        <w:t>Mae nifer o welliannau wedi cael eu gwneud dros y misoedd diwethaf, gan gynnwys:</w:t>
      </w:r>
    </w:p>
    <w:p w:rsidR="0038069B" w:rsidRPr="00746905" w:rsidRDefault="0037734B" w:rsidP="00230C38">
      <w:pPr>
        <w:pStyle w:val="ListParagraph"/>
        <w:numPr>
          <w:ilvl w:val="0"/>
          <w:numId w:val="4"/>
        </w:numPr>
        <w:spacing w:after="160" w:line="259" w:lineRule="auto"/>
        <w:ind w:left="1418" w:hanging="567"/>
        <w:rPr>
          <w:rFonts w:ascii="Arial" w:hAnsi="Arial" w:cs="Arial"/>
          <w:sz w:val="24"/>
          <w:szCs w:val="24"/>
        </w:rPr>
      </w:pPr>
      <w:r>
        <w:rPr>
          <w:rFonts w:ascii="Arial" w:hAnsi="Arial" w:cs="Arial"/>
          <w:sz w:val="24"/>
          <w:szCs w:val="24"/>
          <w:lang w:val="cy-GB"/>
        </w:rPr>
        <w:t>y cyfleuster chwilio;</w:t>
      </w:r>
    </w:p>
    <w:p w:rsidR="0038069B" w:rsidRPr="00746905" w:rsidRDefault="0037734B" w:rsidP="00230C38">
      <w:pPr>
        <w:pStyle w:val="ListParagraph"/>
        <w:numPr>
          <w:ilvl w:val="0"/>
          <w:numId w:val="4"/>
        </w:numPr>
        <w:spacing w:after="160" w:line="259" w:lineRule="auto"/>
        <w:ind w:left="1418" w:hanging="567"/>
        <w:rPr>
          <w:rFonts w:ascii="Arial" w:hAnsi="Arial" w:cs="Arial"/>
          <w:sz w:val="24"/>
          <w:szCs w:val="24"/>
        </w:rPr>
      </w:pPr>
      <w:r w:rsidRPr="00746905">
        <w:rPr>
          <w:rFonts w:ascii="Arial" w:hAnsi="Arial" w:cs="Arial"/>
          <w:sz w:val="24"/>
          <w:szCs w:val="24"/>
          <w:lang w:val="cy-GB"/>
        </w:rPr>
        <w:t>Cymunedau Hwb;</w:t>
      </w:r>
    </w:p>
    <w:p w:rsidR="0038069B" w:rsidRPr="00746905" w:rsidRDefault="0037734B" w:rsidP="00230C38">
      <w:pPr>
        <w:pStyle w:val="ListParagraph"/>
        <w:numPr>
          <w:ilvl w:val="0"/>
          <w:numId w:val="4"/>
        </w:numPr>
        <w:spacing w:after="160" w:line="259" w:lineRule="auto"/>
        <w:ind w:left="1418" w:hanging="567"/>
        <w:rPr>
          <w:rFonts w:ascii="Arial" w:hAnsi="Arial" w:cs="Arial"/>
          <w:sz w:val="24"/>
          <w:szCs w:val="24"/>
        </w:rPr>
      </w:pPr>
      <w:r w:rsidRPr="00746905">
        <w:rPr>
          <w:rFonts w:ascii="Arial" w:hAnsi="Arial" w:cs="Arial"/>
          <w:sz w:val="24"/>
          <w:szCs w:val="24"/>
          <w:lang w:val="cy-GB"/>
        </w:rPr>
        <w:t>Rhwydweithiau Hwb;</w:t>
      </w:r>
    </w:p>
    <w:p w:rsidR="0038069B" w:rsidRDefault="0037734B" w:rsidP="00230C38">
      <w:pPr>
        <w:pStyle w:val="ListParagraph"/>
        <w:numPr>
          <w:ilvl w:val="0"/>
          <w:numId w:val="4"/>
        </w:numPr>
        <w:spacing w:after="160" w:line="259" w:lineRule="auto"/>
        <w:ind w:left="1418" w:hanging="567"/>
        <w:rPr>
          <w:rFonts w:ascii="Arial" w:hAnsi="Arial" w:cs="Arial"/>
          <w:sz w:val="24"/>
          <w:szCs w:val="24"/>
        </w:rPr>
      </w:pPr>
      <w:r w:rsidRPr="00746905">
        <w:rPr>
          <w:rFonts w:ascii="Arial" w:hAnsi="Arial" w:cs="Arial"/>
          <w:sz w:val="24"/>
          <w:szCs w:val="24"/>
          <w:lang w:val="cy-GB"/>
        </w:rPr>
        <w:t>Rhestrau Chwarae;</w:t>
      </w:r>
    </w:p>
    <w:p w:rsidR="0038069B" w:rsidRDefault="0037734B" w:rsidP="00230C38">
      <w:pPr>
        <w:pStyle w:val="ListParagraph"/>
        <w:numPr>
          <w:ilvl w:val="0"/>
          <w:numId w:val="4"/>
        </w:numPr>
        <w:spacing w:after="160" w:line="259" w:lineRule="auto"/>
        <w:ind w:left="1418" w:hanging="567"/>
        <w:rPr>
          <w:rFonts w:ascii="Arial" w:hAnsi="Arial" w:cs="Arial"/>
          <w:sz w:val="24"/>
          <w:szCs w:val="24"/>
        </w:rPr>
      </w:pPr>
      <w:r>
        <w:rPr>
          <w:rFonts w:ascii="Arial" w:hAnsi="Arial" w:cs="Arial"/>
          <w:sz w:val="24"/>
          <w:szCs w:val="24"/>
          <w:lang w:val="cy-GB"/>
        </w:rPr>
        <w:t>asesu a chofnodi.</w:t>
      </w:r>
    </w:p>
    <w:p w:rsidR="00746905" w:rsidRPr="00746905" w:rsidRDefault="004D4D7A" w:rsidP="00230C38">
      <w:pPr>
        <w:pStyle w:val="ListParagraph"/>
        <w:spacing w:after="160" w:line="259" w:lineRule="auto"/>
        <w:ind w:left="851"/>
        <w:rPr>
          <w:rFonts w:ascii="Arial" w:hAnsi="Arial" w:cs="Arial"/>
          <w:sz w:val="24"/>
          <w:szCs w:val="24"/>
        </w:rPr>
      </w:pPr>
    </w:p>
    <w:p w:rsidR="0038069B" w:rsidRDefault="0037734B" w:rsidP="00230C38">
      <w:pPr>
        <w:pStyle w:val="ListParagraph"/>
        <w:numPr>
          <w:ilvl w:val="1"/>
          <w:numId w:val="1"/>
        </w:numPr>
        <w:ind w:left="851" w:hanging="851"/>
        <w:rPr>
          <w:rFonts w:ascii="Arial" w:hAnsi="Arial" w:cs="Arial"/>
          <w:sz w:val="24"/>
          <w:szCs w:val="24"/>
        </w:rPr>
      </w:pPr>
      <w:r w:rsidRPr="00746905">
        <w:rPr>
          <w:rFonts w:ascii="Arial" w:hAnsi="Arial" w:cs="Arial"/>
          <w:sz w:val="24"/>
          <w:szCs w:val="24"/>
          <w:lang w:val="cy-GB"/>
        </w:rPr>
        <w:t xml:space="preserve">Cyrhaeddwyd carreg filltir bwysig ym mis Tachwedd – dyma'r mis cyntaf i Hwb gael mwy na miliwn o ymweliadau (1.22m). </w:t>
      </w:r>
    </w:p>
    <w:p w:rsidR="00BD1081" w:rsidRPr="00746905" w:rsidRDefault="004D4D7A" w:rsidP="00230C38">
      <w:pPr>
        <w:pStyle w:val="ListParagraph"/>
        <w:ind w:left="851" w:hanging="851"/>
        <w:rPr>
          <w:rFonts w:ascii="Arial" w:hAnsi="Arial" w:cs="Arial"/>
          <w:sz w:val="24"/>
          <w:szCs w:val="24"/>
        </w:rPr>
      </w:pPr>
    </w:p>
    <w:p w:rsidR="0038069B" w:rsidRDefault="0037734B" w:rsidP="00230C38">
      <w:pPr>
        <w:pStyle w:val="ListParagraph"/>
        <w:numPr>
          <w:ilvl w:val="1"/>
          <w:numId w:val="1"/>
        </w:numPr>
        <w:ind w:left="851" w:hanging="851"/>
        <w:rPr>
          <w:rFonts w:ascii="Arial" w:hAnsi="Arial" w:cs="Arial"/>
          <w:sz w:val="24"/>
          <w:szCs w:val="24"/>
        </w:rPr>
      </w:pPr>
      <w:r w:rsidRPr="00BD1081">
        <w:rPr>
          <w:rFonts w:ascii="Arial" w:hAnsi="Arial" w:cs="Arial"/>
          <w:sz w:val="24"/>
          <w:szCs w:val="24"/>
          <w:lang w:val="cy-GB"/>
        </w:rPr>
        <w:t xml:space="preserve">Dywedodd CO y bydd Diwrnod Defnyddio'r Rhyngrwyd yn Fwy Diogel 2016 yn cael ei gynnal ddydd Mawrth 9 Chwefror. Cynhelir digwyddiadau mewn dwy ysgol a enillodd gystadleuaeth i lunio ap e-Ddiogelwch. </w:t>
      </w:r>
    </w:p>
    <w:p w:rsidR="00BD1081" w:rsidRPr="00BD1081" w:rsidRDefault="004D4D7A" w:rsidP="00230C38">
      <w:pPr>
        <w:pStyle w:val="ListParagraph"/>
        <w:ind w:left="851" w:hanging="851"/>
        <w:rPr>
          <w:rFonts w:ascii="Arial" w:hAnsi="Arial" w:cs="Arial"/>
          <w:sz w:val="24"/>
          <w:szCs w:val="24"/>
        </w:rPr>
      </w:pPr>
    </w:p>
    <w:p w:rsidR="0038069B" w:rsidRDefault="0037734B" w:rsidP="00230C38">
      <w:pPr>
        <w:pStyle w:val="ListParagraph"/>
        <w:numPr>
          <w:ilvl w:val="1"/>
          <w:numId w:val="1"/>
        </w:numPr>
        <w:ind w:left="851" w:hanging="851"/>
        <w:rPr>
          <w:rFonts w:ascii="Arial" w:hAnsi="Arial" w:cs="Arial"/>
          <w:sz w:val="24"/>
          <w:szCs w:val="24"/>
        </w:rPr>
      </w:pPr>
      <w:r w:rsidRPr="00BD1081">
        <w:rPr>
          <w:rFonts w:ascii="Arial" w:hAnsi="Arial" w:cs="Arial"/>
          <w:sz w:val="24"/>
          <w:szCs w:val="24"/>
          <w:lang w:val="cy-GB"/>
        </w:rPr>
        <w:t xml:space="preserve">Tynnodd CO sylw at y digwyddiadau HwbMeet diweddar – roedd nifer y bobl a oedd yn bresennol yn y digwyddiad diweddaraf ym Mhontypridd yn siomedig, gan mai dim ond 19 allan o'r 37 o athrawon a archebodd le a oedd yn bresennol ar y diwrnod. </w:t>
      </w:r>
    </w:p>
    <w:p w:rsidR="00BD1081" w:rsidRPr="00BD1081" w:rsidRDefault="004D4D7A" w:rsidP="00230C38">
      <w:pPr>
        <w:pStyle w:val="ListParagraph"/>
        <w:ind w:left="851" w:hanging="851"/>
        <w:rPr>
          <w:rFonts w:ascii="Arial" w:hAnsi="Arial" w:cs="Arial"/>
          <w:sz w:val="24"/>
          <w:szCs w:val="24"/>
        </w:rPr>
      </w:pPr>
    </w:p>
    <w:p w:rsidR="0038069B" w:rsidRPr="00BD1081" w:rsidRDefault="0037734B" w:rsidP="00230C38">
      <w:pPr>
        <w:pStyle w:val="ListParagraph"/>
        <w:numPr>
          <w:ilvl w:val="1"/>
          <w:numId w:val="1"/>
        </w:numPr>
        <w:ind w:left="851" w:hanging="851"/>
        <w:rPr>
          <w:rFonts w:ascii="Arial" w:hAnsi="Arial" w:cs="Arial"/>
          <w:sz w:val="24"/>
          <w:szCs w:val="24"/>
        </w:rPr>
      </w:pPr>
      <w:r w:rsidRPr="00BD1081">
        <w:rPr>
          <w:rFonts w:ascii="Arial" w:hAnsi="Arial" w:cs="Arial"/>
          <w:sz w:val="24"/>
          <w:szCs w:val="24"/>
          <w:lang w:val="cy-GB"/>
        </w:rPr>
        <w:t xml:space="preserve">Cynhelir y digwyddiad nesaf yng Nghaerffili ar 25 Chwefror a disgwylir i'r Gweinidog Addysg a Sgiliau fod yn bresennol.  </w:t>
      </w:r>
    </w:p>
    <w:p w:rsidR="0038069B" w:rsidRPr="00BD1081" w:rsidRDefault="0037734B" w:rsidP="00230C38">
      <w:pPr>
        <w:ind w:left="851"/>
        <w:rPr>
          <w:rFonts w:ascii="Arial" w:hAnsi="Arial" w:cs="Arial"/>
          <w:b/>
          <w:sz w:val="24"/>
          <w:szCs w:val="24"/>
        </w:rPr>
      </w:pPr>
      <w:r w:rsidRPr="00BD1081">
        <w:rPr>
          <w:rFonts w:ascii="Arial" w:hAnsi="Arial" w:cs="Arial"/>
          <w:b/>
          <w:bCs/>
          <w:sz w:val="24"/>
          <w:szCs w:val="24"/>
          <w:lang w:val="cy-GB"/>
        </w:rPr>
        <w:t>Technowersylloedd</w:t>
      </w:r>
    </w:p>
    <w:p w:rsidR="0038069B" w:rsidRDefault="0037734B" w:rsidP="00230C38">
      <w:pPr>
        <w:pStyle w:val="ListParagraph"/>
        <w:numPr>
          <w:ilvl w:val="1"/>
          <w:numId w:val="1"/>
        </w:numPr>
        <w:ind w:left="851" w:hanging="786"/>
        <w:rPr>
          <w:rFonts w:ascii="Arial" w:hAnsi="Arial" w:cs="Arial"/>
          <w:sz w:val="24"/>
          <w:szCs w:val="24"/>
        </w:rPr>
      </w:pPr>
      <w:r w:rsidRPr="00BD1081">
        <w:rPr>
          <w:rFonts w:ascii="Arial" w:hAnsi="Arial" w:cs="Arial"/>
          <w:sz w:val="24"/>
          <w:szCs w:val="24"/>
          <w:lang w:val="cy-GB"/>
        </w:rPr>
        <w:t xml:space="preserve">Cadarnhaodd CO y bydd y contract ar gyfer cynnal y gweithdai codio hyn yn dod i ben ar 31 Mawrth 2016.  Mae opsiynau ar gyfer cynnal mwy ohonynt yn cael eu hystyried. </w:t>
      </w:r>
    </w:p>
    <w:p w:rsidR="00BD1081" w:rsidRPr="00BD1081" w:rsidRDefault="004D4D7A" w:rsidP="00230C38">
      <w:pPr>
        <w:pStyle w:val="ListParagraph"/>
        <w:ind w:left="851"/>
        <w:rPr>
          <w:rFonts w:ascii="Arial" w:hAnsi="Arial" w:cs="Arial"/>
          <w:sz w:val="24"/>
          <w:szCs w:val="24"/>
        </w:rPr>
      </w:pPr>
    </w:p>
    <w:p w:rsidR="0038069B" w:rsidRDefault="0037734B" w:rsidP="00230C38">
      <w:pPr>
        <w:pStyle w:val="ListParagraph"/>
        <w:numPr>
          <w:ilvl w:val="1"/>
          <w:numId w:val="1"/>
        </w:numPr>
        <w:ind w:left="851" w:hanging="786"/>
        <w:rPr>
          <w:rFonts w:ascii="Arial" w:hAnsi="Arial" w:cs="Arial"/>
          <w:sz w:val="24"/>
          <w:szCs w:val="24"/>
        </w:rPr>
      </w:pPr>
      <w:r w:rsidRPr="00BD1081">
        <w:rPr>
          <w:rFonts w:ascii="Arial" w:hAnsi="Arial" w:cs="Arial"/>
          <w:sz w:val="24"/>
          <w:szCs w:val="24"/>
          <w:lang w:val="cy-GB"/>
        </w:rPr>
        <w:t>Ar hyn o bryd, mae 19 o ysgolion nad ydynt yn ymwneud â'r rhaglen mewn unrhyw ffordd. Cadarnhaodd CO fod y rhain wedi'u gwasgaru ledled y wlad ac mai'r gobaith yw y gellir ymgysylltu â nhw drwy gydweithio â'u hawdurdodau lleol, a bydd Llywodraeth Cymru hefyd yn ysgrifennu at y Penaethiaid dan sylw.</w:t>
      </w:r>
    </w:p>
    <w:p w:rsidR="00BD1081" w:rsidRPr="00BD1081" w:rsidRDefault="004D4D7A" w:rsidP="00230C38">
      <w:pPr>
        <w:pStyle w:val="ListParagraph"/>
        <w:ind w:left="851"/>
        <w:rPr>
          <w:rFonts w:ascii="Arial" w:hAnsi="Arial" w:cs="Arial"/>
          <w:sz w:val="24"/>
          <w:szCs w:val="24"/>
        </w:rPr>
      </w:pPr>
    </w:p>
    <w:p w:rsidR="0038069B" w:rsidRDefault="0037734B" w:rsidP="00230C38">
      <w:pPr>
        <w:pStyle w:val="ListParagraph"/>
        <w:numPr>
          <w:ilvl w:val="1"/>
          <w:numId w:val="1"/>
        </w:numPr>
        <w:ind w:left="851" w:hanging="786"/>
        <w:rPr>
          <w:rFonts w:ascii="Arial" w:hAnsi="Arial" w:cs="Arial"/>
          <w:sz w:val="24"/>
          <w:szCs w:val="24"/>
        </w:rPr>
      </w:pPr>
      <w:r w:rsidRPr="00BD1081">
        <w:rPr>
          <w:rFonts w:ascii="Arial" w:hAnsi="Arial" w:cs="Arial"/>
          <w:sz w:val="24"/>
          <w:szCs w:val="24"/>
          <w:lang w:val="cy-GB"/>
        </w:rPr>
        <w:lastRenderedPageBreak/>
        <w:t xml:space="preserve">Rhoddodd CO drosolwg byr o'r cynllun peilot sydd ar droed ar gyfer addysg uwch, lle y caiff myfyrwyr ym Mhrifysgol De Cymru y Drindod Dewi Sant ddefnyddio'r llwyfan. </w:t>
      </w:r>
    </w:p>
    <w:p w:rsidR="00BD1081" w:rsidRPr="00BD1081" w:rsidRDefault="004D4D7A" w:rsidP="00BD1081">
      <w:pPr>
        <w:pStyle w:val="ListParagraph"/>
        <w:rPr>
          <w:rFonts w:ascii="Arial" w:hAnsi="Arial" w:cs="Arial"/>
          <w:sz w:val="24"/>
          <w:szCs w:val="24"/>
        </w:rPr>
      </w:pPr>
    </w:p>
    <w:p w:rsidR="0038069B" w:rsidRDefault="0037734B" w:rsidP="00230C38">
      <w:pPr>
        <w:pStyle w:val="ListParagraph"/>
        <w:numPr>
          <w:ilvl w:val="1"/>
          <w:numId w:val="1"/>
        </w:numPr>
        <w:ind w:left="851" w:hanging="851"/>
        <w:rPr>
          <w:rFonts w:ascii="Arial" w:hAnsi="Arial" w:cs="Arial"/>
          <w:sz w:val="24"/>
          <w:szCs w:val="24"/>
        </w:rPr>
      </w:pPr>
      <w:r w:rsidRPr="00BD1081">
        <w:rPr>
          <w:rFonts w:ascii="Arial" w:hAnsi="Arial" w:cs="Arial"/>
          <w:sz w:val="24"/>
          <w:szCs w:val="24"/>
          <w:lang w:val="cy-GB"/>
        </w:rPr>
        <w:t>Mae'r prosiect Gofod Ymchwil ac Addysg (RES) wedi wynebu oedi oherwydd materion yn ymwneud â thrwyddedu ERA. Y gobaith yw y caiff y materion hyn eu datrys yn y dyfodol agos, gan alluogi pobl i gael gafael ar filoedd o oriau o gynnwys archif y BBC ac S4C.</w:t>
      </w:r>
    </w:p>
    <w:p w:rsidR="00BD1081" w:rsidRPr="00BD1081" w:rsidRDefault="004D4D7A" w:rsidP="00230C38">
      <w:pPr>
        <w:pStyle w:val="ListParagraph"/>
        <w:ind w:left="851" w:hanging="851"/>
        <w:rPr>
          <w:rFonts w:ascii="Arial" w:hAnsi="Arial" w:cs="Arial"/>
          <w:sz w:val="24"/>
          <w:szCs w:val="24"/>
        </w:rPr>
      </w:pPr>
    </w:p>
    <w:p w:rsidR="0038069B" w:rsidRDefault="0037734B" w:rsidP="00230C38">
      <w:pPr>
        <w:pStyle w:val="ListParagraph"/>
        <w:numPr>
          <w:ilvl w:val="1"/>
          <w:numId w:val="1"/>
        </w:numPr>
        <w:ind w:left="851" w:hanging="851"/>
        <w:rPr>
          <w:rFonts w:ascii="Arial" w:hAnsi="Arial" w:cs="Arial"/>
          <w:sz w:val="24"/>
          <w:szCs w:val="24"/>
        </w:rPr>
      </w:pPr>
      <w:r w:rsidRPr="00BD1081">
        <w:rPr>
          <w:rFonts w:ascii="Arial" w:hAnsi="Arial" w:cs="Arial"/>
          <w:sz w:val="24"/>
          <w:szCs w:val="24"/>
          <w:lang w:val="cy-GB"/>
        </w:rPr>
        <w:t xml:space="preserve">Nododd CO y Parthau Hwb sy'n cael eu sefydlu ar gyfer y Porth Creadigrwydd yn y Celfyddydau newydd ac Academi Cymru. Mae Academi Cymru'n darparu hyfforddiant i gyrff eraill yn y sector cyhoeddus, megis cyrff ym maes Iechyd. </w:t>
      </w:r>
    </w:p>
    <w:p w:rsidR="00BD1081" w:rsidRPr="00BD1081" w:rsidRDefault="004D4D7A" w:rsidP="00230C38">
      <w:pPr>
        <w:pStyle w:val="ListParagraph"/>
        <w:ind w:left="851" w:hanging="851"/>
        <w:rPr>
          <w:rFonts w:ascii="Arial" w:hAnsi="Arial" w:cs="Arial"/>
          <w:sz w:val="24"/>
          <w:szCs w:val="24"/>
        </w:rPr>
      </w:pPr>
    </w:p>
    <w:p w:rsidR="0038069B" w:rsidRDefault="0037734B" w:rsidP="00230C38">
      <w:pPr>
        <w:pStyle w:val="ListParagraph"/>
        <w:numPr>
          <w:ilvl w:val="1"/>
          <w:numId w:val="1"/>
        </w:numPr>
        <w:ind w:left="851" w:hanging="851"/>
        <w:rPr>
          <w:rFonts w:ascii="Arial" w:hAnsi="Arial" w:cs="Arial"/>
          <w:sz w:val="24"/>
          <w:szCs w:val="24"/>
        </w:rPr>
      </w:pPr>
      <w:r w:rsidRPr="00BD1081">
        <w:rPr>
          <w:rFonts w:ascii="Arial" w:hAnsi="Arial" w:cs="Arial"/>
          <w:sz w:val="24"/>
          <w:szCs w:val="24"/>
          <w:lang w:val="cy-GB"/>
        </w:rPr>
        <w:t>Mae cyflwyno adnoddau Hwb i awdurdodau lleol yn rhoi cyfle i sicrhau arbedion sylweddol iddynt hwy eu hunain ac i ysgolion, yn ogystal â gwella gwasanaethau.</w:t>
      </w:r>
    </w:p>
    <w:p w:rsidR="00BD1081" w:rsidRPr="00BD1081" w:rsidRDefault="004D4D7A" w:rsidP="00230C38">
      <w:pPr>
        <w:pStyle w:val="ListParagraph"/>
        <w:ind w:left="851" w:hanging="851"/>
        <w:rPr>
          <w:rFonts w:ascii="Arial" w:hAnsi="Arial" w:cs="Arial"/>
          <w:sz w:val="24"/>
          <w:szCs w:val="24"/>
        </w:rPr>
      </w:pPr>
    </w:p>
    <w:p w:rsidR="0038069B" w:rsidRDefault="0037734B" w:rsidP="00230C38">
      <w:pPr>
        <w:pStyle w:val="ListParagraph"/>
        <w:numPr>
          <w:ilvl w:val="1"/>
          <w:numId w:val="1"/>
        </w:numPr>
        <w:ind w:left="851" w:hanging="851"/>
        <w:rPr>
          <w:rFonts w:ascii="Arial" w:hAnsi="Arial" w:cs="Arial"/>
          <w:sz w:val="24"/>
          <w:szCs w:val="24"/>
        </w:rPr>
      </w:pPr>
      <w:r w:rsidRPr="00BD1081">
        <w:rPr>
          <w:rFonts w:ascii="Arial" w:hAnsi="Arial" w:cs="Arial"/>
          <w:sz w:val="24"/>
          <w:szCs w:val="24"/>
          <w:lang w:val="cy-GB"/>
        </w:rPr>
        <w:t>Cafwyd trafodaeth ar brosiect micro:bit y BBC. Er y bydd y rhyngwyneb ar gael yn Gymraeg, dim ond yn Saesneg y bydd y cod rhaglennu ei hun ar gael. Mae'r amserlenni ar gyfer cyflwyno yn dal i gael eu hadolygu.</w:t>
      </w:r>
    </w:p>
    <w:p w:rsidR="00BD1081" w:rsidRPr="00BD1081" w:rsidRDefault="004D4D7A" w:rsidP="00230C38">
      <w:pPr>
        <w:pStyle w:val="ListParagraph"/>
        <w:ind w:left="851" w:hanging="851"/>
        <w:rPr>
          <w:rFonts w:ascii="Arial" w:hAnsi="Arial" w:cs="Arial"/>
          <w:sz w:val="24"/>
          <w:szCs w:val="24"/>
        </w:rPr>
      </w:pPr>
    </w:p>
    <w:p w:rsidR="0038069B" w:rsidRDefault="0037734B" w:rsidP="00230C38">
      <w:pPr>
        <w:pStyle w:val="ListParagraph"/>
        <w:numPr>
          <w:ilvl w:val="1"/>
          <w:numId w:val="1"/>
        </w:numPr>
        <w:ind w:left="851" w:hanging="851"/>
        <w:rPr>
          <w:rFonts w:ascii="Arial" w:hAnsi="Arial" w:cs="Arial"/>
          <w:sz w:val="24"/>
          <w:szCs w:val="24"/>
        </w:rPr>
      </w:pPr>
      <w:r w:rsidRPr="00BD1081">
        <w:rPr>
          <w:rFonts w:ascii="Arial" w:hAnsi="Arial" w:cs="Arial"/>
          <w:sz w:val="24"/>
          <w:szCs w:val="24"/>
          <w:lang w:val="cy-GB"/>
        </w:rPr>
        <w:t xml:space="preserve">Rhoddodd CO drosolwg i'r aelodau o'r ystadegau y mae Tîm Hwb wedi bod yn eu defnyddio i fonitro perfformiad y llwyfan. </w:t>
      </w:r>
    </w:p>
    <w:p w:rsidR="00BD1081" w:rsidRPr="00BD1081" w:rsidRDefault="004D4D7A" w:rsidP="00230C38">
      <w:pPr>
        <w:pStyle w:val="ListParagraph"/>
        <w:ind w:left="851" w:hanging="851"/>
        <w:rPr>
          <w:rFonts w:ascii="Arial" w:hAnsi="Arial" w:cs="Arial"/>
          <w:sz w:val="24"/>
          <w:szCs w:val="24"/>
        </w:rPr>
      </w:pPr>
    </w:p>
    <w:p w:rsidR="00BD1081" w:rsidRPr="00D8755F" w:rsidRDefault="0037734B" w:rsidP="00230C38">
      <w:pPr>
        <w:pStyle w:val="ListParagraph"/>
        <w:numPr>
          <w:ilvl w:val="1"/>
          <w:numId w:val="1"/>
        </w:numPr>
        <w:spacing w:after="0" w:line="240" w:lineRule="auto"/>
        <w:ind w:left="851" w:hanging="851"/>
        <w:rPr>
          <w:rFonts w:ascii="Arial" w:hAnsi="Arial" w:cs="Arial"/>
          <w:sz w:val="24"/>
          <w:szCs w:val="24"/>
        </w:rPr>
      </w:pPr>
      <w:r w:rsidRPr="00BD1081">
        <w:rPr>
          <w:rFonts w:ascii="Arial" w:hAnsi="Arial" w:cs="Arial"/>
          <w:sz w:val="24"/>
          <w:szCs w:val="24"/>
          <w:lang w:val="cy-GB"/>
        </w:rPr>
        <w:t xml:space="preserve">Darperir gwybodaeth fanwl iawn gan bob un o dri chyflenwr Hwb (CDSM, Learning Possibilities a SWGfL) mewn perthynas â'r defnydd a wneir o bob maes gan ysgolion unigol. Rhoddir elfennau o'r ffigurau hyn i awdurdodau lleol, er mwyn eu helpu i dargedu ysgolion unigol lle mae'r defnydd yn isel. </w:t>
      </w:r>
    </w:p>
    <w:p w:rsidR="00BD1081" w:rsidRPr="00BD1081" w:rsidRDefault="004D4D7A" w:rsidP="00230C38">
      <w:pPr>
        <w:pStyle w:val="ListParagraph"/>
        <w:spacing w:after="0" w:line="240" w:lineRule="auto"/>
        <w:ind w:left="851" w:hanging="851"/>
        <w:rPr>
          <w:rFonts w:ascii="Arial" w:hAnsi="Arial" w:cs="Arial"/>
          <w:sz w:val="24"/>
          <w:szCs w:val="24"/>
        </w:rPr>
      </w:pPr>
    </w:p>
    <w:p w:rsidR="005F7C81" w:rsidRDefault="0037734B" w:rsidP="00230C38">
      <w:pPr>
        <w:pStyle w:val="ListParagraph"/>
        <w:numPr>
          <w:ilvl w:val="1"/>
          <w:numId w:val="1"/>
        </w:numPr>
        <w:spacing w:after="0" w:line="240" w:lineRule="auto"/>
        <w:ind w:left="851" w:hanging="851"/>
        <w:rPr>
          <w:rFonts w:ascii="Arial" w:hAnsi="Arial" w:cs="Arial"/>
          <w:sz w:val="24"/>
          <w:szCs w:val="24"/>
        </w:rPr>
      </w:pPr>
      <w:r w:rsidRPr="00BD1081">
        <w:rPr>
          <w:rFonts w:ascii="Arial" w:hAnsi="Arial" w:cs="Arial"/>
          <w:sz w:val="24"/>
          <w:szCs w:val="24"/>
          <w:lang w:val="cy-GB"/>
        </w:rPr>
        <w:t>Mae Arweinwyr Digidol Hwb hefyd yn defnyddio'r wybodaeth hon i ganolbwyntio ar elfennau penodol o'r llwyfan nad yw ysgolion unigol yn eu defnyddio'n effeithiol, er mwyn iddynt allu targedu eu hyfforddiant yn briodol.</w:t>
      </w:r>
    </w:p>
    <w:p w:rsidR="005F7C81" w:rsidRPr="00D8755F" w:rsidRDefault="004D4D7A" w:rsidP="00230C38">
      <w:pPr>
        <w:spacing w:after="0" w:line="240" w:lineRule="auto"/>
        <w:ind w:left="851" w:hanging="851"/>
        <w:rPr>
          <w:rFonts w:ascii="Arial" w:hAnsi="Arial" w:cs="Arial"/>
          <w:sz w:val="24"/>
          <w:szCs w:val="24"/>
        </w:rPr>
      </w:pPr>
    </w:p>
    <w:p w:rsidR="005F7C81" w:rsidRDefault="0037734B" w:rsidP="00230C38">
      <w:pPr>
        <w:pStyle w:val="ListParagraph"/>
        <w:numPr>
          <w:ilvl w:val="1"/>
          <w:numId w:val="1"/>
        </w:numPr>
        <w:spacing w:after="0" w:line="240" w:lineRule="auto"/>
        <w:ind w:left="851" w:hanging="851"/>
        <w:rPr>
          <w:rFonts w:ascii="Arial" w:hAnsi="Arial" w:cs="Arial"/>
          <w:sz w:val="24"/>
          <w:szCs w:val="24"/>
        </w:rPr>
      </w:pPr>
      <w:r w:rsidRPr="00BD1081">
        <w:rPr>
          <w:rFonts w:ascii="Arial" w:hAnsi="Arial" w:cs="Arial"/>
          <w:sz w:val="24"/>
          <w:szCs w:val="24"/>
          <w:lang w:val="cy-GB"/>
        </w:rPr>
        <w:t xml:space="preserve">Pwysleisiodd CO fod yr ystod o adnoddau digidol a ddarperir gan Hwb heb ei hail o ran darpariaeth genedlaethol am ddim. </w:t>
      </w:r>
    </w:p>
    <w:p w:rsidR="00BD1081" w:rsidRDefault="004D4D7A" w:rsidP="00DB73B7">
      <w:pPr>
        <w:spacing w:after="0"/>
        <w:rPr>
          <w:rFonts w:ascii="Arial" w:hAnsi="Arial" w:cs="Arial"/>
          <w:b/>
          <w:sz w:val="24"/>
          <w:szCs w:val="24"/>
        </w:rPr>
      </w:pPr>
    </w:p>
    <w:p w:rsidR="00AF2FC5" w:rsidRDefault="004D4D7A" w:rsidP="00DB73B7">
      <w:pPr>
        <w:spacing w:after="0"/>
        <w:rPr>
          <w:rFonts w:ascii="Arial" w:hAnsi="Arial" w:cs="Arial"/>
          <w:b/>
          <w:sz w:val="24"/>
          <w:szCs w:val="24"/>
        </w:rPr>
      </w:pPr>
    </w:p>
    <w:p w:rsidR="004870AB" w:rsidRDefault="0037734B" w:rsidP="00230C38">
      <w:pPr>
        <w:pStyle w:val="ListParagraph"/>
        <w:numPr>
          <w:ilvl w:val="0"/>
          <w:numId w:val="1"/>
        </w:numPr>
        <w:ind w:left="851" w:hanging="851"/>
        <w:rPr>
          <w:rFonts w:ascii="Arial" w:hAnsi="Arial" w:cs="Arial"/>
          <w:b/>
          <w:sz w:val="24"/>
          <w:szCs w:val="24"/>
        </w:rPr>
      </w:pPr>
      <w:r w:rsidRPr="00755A3E">
        <w:rPr>
          <w:rFonts w:ascii="Arial" w:hAnsi="Arial" w:cs="Arial"/>
          <w:b/>
          <w:bCs/>
          <w:sz w:val="24"/>
          <w:szCs w:val="24"/>
          <w:lang w:val="cy-GB"/>
        </w:rPr>
        <w:t>Taith y British Council i Hong Kong – Dilwyn Owen</w:t>
      </w:r>
    </w:p>
    <w:p w:rsidR="00D8755F" w:rsidRPr="00755A3E" w:rsidRDefault="004D4D7A" w:rsidP="00D8755F">
      <w:pPr>
        <w:pStyle w:val="ListParagraph"/>
        <w:rPr>
          <w:rFonts w:ascii="Arial" w:hAnsi="Arial" w:cs="Arial"/>
          <w:b/>
          <w:sz w:val="24"/>
          <w:szCs w:val="24"/>
        </w:rPr>
      </w:pPr>
    </w:p>
    <w:p w:rsidR="004870AB" w:rsidRDefault="0037734B" w:rsidP="00230C38">
      <w:pPr>
        <w:pStyle w:val="ListParagraph"/>
        <w:numPr>
          <w:ilvl w:val="1"/>
          <w:numId w:val="1"/>
        </w:numPr>
        <w:ind w:left="851" w:hanging="851"/>
        <w:rPr>
          <w:rFonts w:ascii="Arial" w:hAnsi="Arial" w:cs="Arial"/>
          <w:sz w:val="24"/>
          <w:szCs w:val="24"/>
        </w:rPr>
      </w:pPr>
      <w:r w:rsidRPr="00755A3E">
        <w:rPr>
          <w:rFonts w:ascii="Arial" w:hAnsi="Arial" w:cs="Arial"/>
          <w:sz w:val="24"/>
          <w:szCs w:val="24"/>
          <w:lang w:val="cy-GB"/>
        </w:rPr>
        <w:t xml:space="preserve">Cyflwynodd DO rywfaint o gefndir ei daith i Hong Kong gyda'r British Council yn ddiweddar. Trefnwyd y daith hon er mwyn i athrawon y DU </w:t>
      </w:r>
      <w:r w:rsidRPr="00755A3E">
        <w:rPr>
          <w:rFonts w:ascii="Arial" w:hAnsi="Arial" w:cs="Arial"/>
          <w:sz w:val="24"/>
          <w:szCs w:val="24"/>
          <w:lang w:val="cy-GB"/>
        </w:rPr>
        <w:lastRenderedPageBreak/>
        <w:t>weld sut mae technolegau digidol wedi cael eu rhoi ar waith mewn ysgolion yno.</w:t>
      </w:r>
    </w:p>
    <w:p w:rsidR="00755A3E" w:rsidRPr="00755A3E" w:rsidRDefault="004D4D7A" w:rsidP="00230C38">
      <w:pPr>
        <w:pStyle w:val="ListParagraph"/>
        <w:ind w:left="851" w:hanging="851"/>
        <w:rPr>
          <w:rFonts w:ascii="Arial" w:hAnsi="Arial" w:cs="Arial"/>
          <w:sz w:val="24"/>
          <w:szCs w:val="24"/>
        </w:rPr>
      </w:pPr>
    </w:p>
    <w:p w:rsidR="004870AB" w:rsidRDefault="0037734B" w:rsidP="00230C38">
      <w:pPr>
        <w:pStyle w:val="ListParagraph"/>
        <w:numPr>
          <w:ilvl w:val="1"/>
          <w:numId w:val="1"/>
        </w:numPr>
        <w:ind w:left="851" w:hanging="851"/>
        <w:rPr>
          <w:rFonts w:ascii="Arial" w:hAnsi="Arial" w:cs="Arial"/>
          <w:sz w:val="24"/>
          <w:szCs w:val="24"/>
        </w:rPr>
      </w:pPr>
      <w:r w:rsidRPr="00755A3E">
        <w:rPr>
          <w:rFonts w:ascii="Arial" w:hAnsi="Arial" w:cs="Arial"/>
          <w:sz w:val="24"/>
          <w:szCs w:val="24"/>
          <w:lang w:val="cy-GB"/>
        </w:rPr>
        <w:t>Rhannodd DO rywfaint o wybodaeth sylfaenol am yr ardal hefyd. Mae oddeutu 7m o bobl yn byw mewn ardal o'r un maint ag Ynys Môn a Phen-llŷn.</w:t>
      </w:r>
    </w:p>
    <w:p w:rsidR="00755A3E" w:rsidRPr="00755A3E" w:rsidRDefault="004D4D7A" w:rsidP="00230C38">
      <w:pPr>
        <w:pStyle w:val="ListParagraph"/>
        <w:ind w:left="851" w:hanging="851"/>
        <w:rPr>
          <w:rFonts w:ascii="Arial" w:hAnsi="Arial" w:cs="Arial"/>
          <w:sz w:val="24"/>
          <w:szCs w:val="24"/>
        </w:rPr>
      </w:pPr>
    </w:p>
    <w:p w:rsidR="00755A3E" w:rsidRDefault="0037734B" w:rsidP="00230C38">
      <w:pPr>
        <w:pStyle w:val="ListParagraph"/>
        <w:numPr>
          <w:ilvl w:val="1"/>
          <w:numId w:val="1"/>
        </w:numPr>
        <w:ind w:left="851" w:hanging="851"/>
        <w:rPr>
          <w:rFonts w:ascii="Arial" w:hAnsi="Arial" w:cs="Arial"/>
          <w:sz w:val="24"/>
          <w:szCs w:val="24"/>
        </w:rPr>
      </w:pPr>
      <w:r w:rsidRPr="00755A3E">
        <w:rPr>
          <w:rFonts w:ascii="Arial" w:hAnsi="Arial" w:cs="Arial"/>
          <w:sz w:val="24"/>
          <w:szCs w:val="24"/>
          <w:lang w:val="cy-GB"/>
        </w:rPr>
        <w:t xml:space="preserve">Drwy gydol y daith pum diwrnod o hyd, ymwelodd yr athrawon â chynifer o wahanol fathau o ysgolion â phosibl, gan gynnwys </w:t>
      </w:r>
      <w:hyperlink r:id="rId10" w:history="1">
        <w:r w:rsidRPr="00755A3E">
          <w:rPr>
            <w:rStyle w:val="Hyperlink"/>
            <w:rFonts w:ascii="Arial" w:hAnsi="Arial" w:cs="Arial"/>
            <w:sz w:val="24"/>
            <w:szCs w:val="24"/>
            <w:lang w:val="cy-GB"/>
          </w:rPr>
          <w:t>Academi BSD</w:t>
        </w:r>
      </w:hyperlink>
      <w:r w:rsidRPr="00755A3E">
        <w:rPr>
          <w:rFonts w:ascii="Arial" w:hAnsi="Arial" w:cs="Arial"/>
          <w:sz w:val="24"/>
          <w:szCs w:val="24"/>
          <w:lang w:val="cy-GB"/>
        </w:rPr>
        <w:t xml:space="preserve">, </w:t>
      </w:r>
      <w:hyperlink r:id="rId11" w:history="1">
        <w:r w:rsidRPr="00755A3E">
          <w:rPr>
            <w:rStyle w:val="Hyperlink"/>
            <w:rFonts w:ascii="Arial" w:hAnsi="Arial" w:cs="Arial"/>
            <w:sz w:val="24"/>
            <w:szCs w:val="24"/>
            <w:lang w:val="cy-GB"/>
          </w:rPr>
          <w:t>Ysgol Gwfaint Sant Pawl</w:t>
        </w:r>
      </w:hyperlink>
      <w:r w:rsidRPr="00755A3E">
        <w:rPr>
          <w:rFonts w:ascii="Arial" w:hAnsi="Arial" w:cs="Arial"/>
          <w:sz w:val="24"/>
          <w:szCs w:val="24"/>
          <w:lang w:val="cy-GB"/>
        </w:rPr>
        <w:t xml:space="preserve">, </w:t>
      </w:r>
      <w:hyperlink r:id="rId12" w:history="1">
        <w:r w:rsidRPr="00755A3E">
          <w:rPr>
            <w:rStyle w:val="Hyperlink"/>
            <w:rFonts w:ascii="Arial" w:hAnsi="Arial" w:cs="Arial"/>
            <w:sz w:val="24"/>
            <w:szCs w:val="24"/>
            <w:lang w:val="cy-GB"/>
          </w:rPr>
          <w:t>Dinas Addysg</w:t>
        </w:r>
      </w:hyperlink>
      <w:r w:rsidRPr="00755A3E">
        <w:rPr>
          <w:rFonts w:ascii="Arial" w:hAnsi="Arial" w:cs="Arial"/>
          <w:sz w:val="24"/>
          <w:szCs w:val="24"/>
          <w:lang w:val="cy-GB"/>
        </w:rPr>
        <w:t xml:space="preserve">, </w:t>
      </w:r>
      <w:hyperlink r:id="rId13" w:history="1">
        <w:r w:rsidRPr="00CD5B7F">
          <w:rPr>
            <w:rStyle w:val="Hyperlink"/>
            <w:rFonts w:ascii="Arial" w:hAnsi="Arial" w:cs="Arial"/>
            <w:sz w:val="24"/>
            <w:szCs w:val="24"/>
            <w:lang w:val="cy-GB"/>
          </w:rPr>
          <w:t>Y Sefydliad Ysgolion Saesneg</w:t>
        </w:r>
      </w:hyperlink>
      <w:r w:rsidRPr="00755A3E">
        <w:rPr>
          <w:rFonts w:ascii="Arial" w:hAnsi="Arial" w:cs="Arial"/>
          <w:sz w:val="24"/>
          <w:szCs w:val="24"/>
          <w:lang w:val="cy-GB"/>
        </w:rPr>
        <w:t xml:space="preserve">, </w:t>
      </w:r>
      <w:hyperlink r:id="rId14" w:history="1">
        <w:r w:rsidRPr="00C97EF3">
          <w:rPr>
            <w:rStyle w:val="Hyperlink"/>
            <w:rFonts w:ascii="Arial" w:hAnsi="Arial" w:cs="Arial"/>
            <w:sz w:val="24"/>
            <w:szCs w:val="24"/>
            <w:lang w:val="cy-GB"/>
          </w:rPr>
          <w:t>Y Sefydliad Ysgolion Annibynnol</w:t>
        </w:r>
      </w:hyperlink>
      <w:r w:rsidRPr="00755A3E">
        <w:rPr>
          <w:rFonts w:ascii="Arial" w:hAnsi="Arial" w:cs="Arial"/>
          <w:sz w:val="24"/>
          <w:szCs w:val="24"/>
          <w:lang w:val="cy-GB"/>
        </w:rPr>
        <w:t xml:space="preserve">, </w:t>
      </w:r>
      <w:hyperlink r:id="rId15" w:history="1">
        <w:r w:rsidRPr="00C97EF3">
          <w:rPr>
            <w:rStyle w:val="Hyperlink"/>
            <w:rFonts w:ascii="Arial" w:hAnsi="Arial" w:cs="Arial"/>
            <w:sz w:val="24"/>
            <w:szCs w:val="24"/>
            <w:lang w:val="cy-GB"/>
          </w:rPr>
          <w:t>Y Biwrô Addysg</w:t>
        </w:r>
      </w:hyperlink>
      <w:r w:rsidRPr="00755A3E">
        <w:rPr>
          <w:rFonts w:ascii="Arial" w:hAnsi="Arial" w:cs="Arial"/>
          <w:sz w:val="24"/>
          <w:szCs w:val="24"/>
          <w:lang w:val="cy-GB"/>
        </w:rPr>
        <w:t xml:space="preserve">, </w:t>
      </w:r>
      <w:hyperlink r:id="rId16" w:history="1">
        <w:r w:rsidRPr="00C97EF3">
          <w:rPr>
            <w:rStyle w:val="Hyperlink"/>
            <w:rFonts w:ascii="Arial" w:hAnsi="Arial" w:cs="Arial"/>
            <w:sz w:val="24"/>
            <w:szCs w:val="24"/>
            <w:lang w:val="cy-GB"/>
          </w:rPr>
          <w:t>Ysgol Brenin Siôr V</w:t>
        </w:r>
      </w:hyperlink>
      <w:r w:rsidRPr="00755A3E">
        <w:rPr>
          <w:rFonts w:ascii="Arial" w:hAnsi="Arial" w:cs="Arial"/>
          <w:sz w:val="24"/>
          <w:szCs w:val="24"/>
          <w:lang w:val="cy-GB"/>
        </w:rPr>
        <w:t xml:space="preserve"> ac </w:t>
      </w:r>
      <w:hyperlink r:id="rId17" w:history="1">
        <w:r w:rsidRPr="00C97EF3">
          <w:rPr>
            <w:rStyle w:val="Hyperlink"/>
            <w:rFonts w:ascii="Arial" w:hAnsi="Arial" w:cs="Arial"/>
            <w:sz w:val="24"/>
            <w:szCs w:val="24"/>
            <w:lang w:val="cy-GB"/>
          </w:rPr>
          <w:t>Ysgol Ganol True Light</w:t>
        </w:r>
      </w:hyperlink>
      <w:r w:rsidRPr="00755A3E">
        <w:rPr>
          <w:rFonts w:ascii="Arial" w:hAnsi="Arial" w:cs="Arial"/>
          <w:sz w:val="24"/>
          <w:szCs w:val="24"/>
          <w:lang w:val="cy-GB"/>
        </w:rPr>
        <w:t xml:space="preserve">, yn ogystal â threulio rhywfaint o amser yn y British Council ei hun. </w:t>
      </w:r>
    </w:p>
    <w:p w:rsidR="00755A3E" w:rsidRPr="00755A3E" w:rsidRDefault="004D4D7A" w:rsidP="00755A3E">
      <w:pPr>
        <w:pStyle w:val="ListParagraph"/>
        <w:rPr>
          <w:rFonts w:ascii="Arial" w:hAnsi="Arial" w:cs="Arial"/>
          <w:sz w:val="24"/>
          <w:szCs w:val="24"/>
        </w:rPr>
      </w:pPr>
    </w:p>
    <w:p w:rsidR="00D12F0A" w:rsidRDefault="0037734B" w:rsidP="004C77A7">
      <w:pPr>
        <w:pStyle w:val="ListParagraph"/>
        <w:numPr>
          <w:ilvl w:val="1"/>
          <w:numId w:val="1"/>
        </w:numPr>
        <w:ind w:left="851" w:hanging="851"/>
        <w:rPr>
          <w:rFonts w:ascii="Arial" w:hAnsi="Arial" w:cs="Arial"/>
          <w:sz w:val="24"/>
          <w:szCs w:val="24"/>
        </w:rPr>
      </w:pPr>
      <w:r w:rsidRPr="00755A3E">
        <w:rPr>
          <w:rFonts w:ascii="Arial" w:hAnsi="Arial" w:cs="Arial"/>
          <w:sz w:val="24"/>
          <w:szCs w:val="24"/>
          <w:lang w:val="cy-GB"/>
        </w:rPr>
        <w:t xml:space="preserve">Dywedodd DO fod TG yn ymddangos yn isel iawn ar y rhestr o bynciau poblogaidd, a bod y system addysg yn debycach i system UDA. Mae'r meddylfryd yn draddodiadol iawn yno a cheir hefyd ffocws ar ddarllen deunydd mwy ffeithiol yn hytrach na nofelau. Cadarnhaodd ei bod yn rhaid i'r holl fyfyrwyr ddysgu Saesneg fel rhan o'u hastudiaethau. </w:t>
      </w:r>
    </w:p>
    <w:p w:rsidR="00755A3E" w:rsidRPr="00755A3E" w:rsidRDefault="004D4D7A" w:rsidP="004C77A7">
      <w:pPr>
        <w:pStyle w:val="ListParagraph"/>
        <w:ind w:left="851" w:hanging="851"/>
        <w:rPr>
          <w:rFonts w:ascii="Arial" w:hAnsi="Arial" w:cs="Arial"/>
          <w:sz w:val="24"/>
          <w:szCs w:val="24"/>
        </w:rPr>
      </w:pPr>
    </w:p>
    <w:p w:rsidR="008173D2" w:rsidRPr="00755A3E" w:rsidRDefault="0037734B" w:rsidP="004C77A7">
      <w:pPr>
        <w:pStyle w:val="ListParagraph"/>
        <w:numPr>
          <w:ilvl w:val="1"/>
          <w:numId w:val="1"/>
        </w:numPr>
        <w:ind w:left="851" w:hanging="851"/>
        <w:rPr>
          <w:rFonts w:ascii="Arial" w:hAnsi="Arial" w:cs="Arial"/>
          <w:sz w:val="24"/>
          <w:szCs w:val="24"/>
        </w:rPr>
      </w:pPr>
      <w:r w:rsidRPr="00755A3E">
        <w:rPr>
          <w:rFonts w:ascii="Arial" w:hAnsi="Arial" w:cs="Arial"/>
          <w:sz w:val="24"/>
          <w:szCs w:val="24"/>
          <w:lang w:val="cy-GB"/>
        </w:rPr>
        <w:t>Nododd DO yr hyn sy'n debyg rhwng Hong Kong a'r DU:</w:t>
      </w:r>
    </w:p>
    <w:p w:rsidR="008173D2" w:rsidRPr="00746905" w:rsidRDefault="0037734B" w:rsidP="00230C38">
      <w:pPr>
        <w:pStyle w:val="ListParagraph"/>
        <w:numPr>
          <w:ilvl w:val="2"/>
          <w:numId w:val="1"/>
        </w:numPr>
        <w:ind w:left="1701" w:hanging="850"/>
        <w:rPr>
          <w:rFonts w:ascii="Arial" w:hAnsi="Arial" w:cs="Arial"/>
          <w:sz w:val="24"/>
          <w:szCs w:val="24"/>
        </w:rPr>
      </w:pPr>
      <w:r w:rsidRPr="00746905">
        <w:rPr>
          <w:rFonts w:ascii="Arial" w:hAnsi="Arial" w:cs="Arial"/>
          <w:sz w:val="24"/>
          <w:szCs w:val="24"/>
          <w:lang w:val="cy-GB"/>
        </w:rPr>
        <w:t>Mae strategaeth ar waith gan y llywodraeth (mae HK ar ei phedwaredd ar hyn o bryd).</w:t>
      </w:r>
    </w:p>
    <w:p w:rsidR="008173D2" w:rsidRPr="00746905" w:rsidRDefault="0037734B" w:rsidP="00230C38">
      <w:pPr>
        <w:pStyle w:val="ListParagraph"/>
        <w:numPr>
          <w:ilvl w:val="2"/>
          <w:numId w:val="1"/>
        </w:numPr>
        <w:ind w:left="1701" w:hanging="850"/>
        <w:rPr>
          <w:rFonts w:ascii="Arial" w:hAnsi="Arial" w:cs="Arial"/>
          <w:sz w:val="24"/>
          <w:szCs w:val="24"/>
        </w:rPr>
      </w:pPr>
      <w:r w:rsidRPr="00746905">
        <w:rPr>
          <w:rFonts w:ascii="Arial" w:hAnsi="Arial" w:cs="Arial"/>
          <w:sz w:val="24"/>
          <w:szCs w:val="24"/>
          <w:lang w:val="cy-GB"/>
        </w:rPr>
        <w:t>Mae corff llywodraethol yn goruchwylio'r ffordd y caiff y strategaeth ei gweithredu.</w:t>
      </w:r>
    </w:p>
    <w:p w:rsidR="008173D2" w:rsidRDefault="0037734B" w:rsidP="00230C38">
      <w:pPr>
        <w:pStyle w:val="ListParagraph"/>
        <w:numPr>
          <w:ilvl w:val="2"/>
          <w:numId w:val="1"/>
        </w:numPr>
        <w:ind w:left="1701" w:hanging="850"/>
        <w:rPr>
          <w:rFonts w:ascii="Arial" w:hAnsi="Arial" w:cs="Arial"/>
          <w:sz w:val="24"/>
          <w:szCs w:val="24"/>
        </w:rPr>
      </w:pPr>
      <w:r w:rsidRPr="00746905">
        <w:rPr>
          <w:rFonts w:ascii="Arial" w:hAnsi="Arial" w:cs="Arial"/>
          <w:sz w:val="24"/>
          <w:szCs w:val="24"/>
          <w:lang w:val="cy-GB"/>
        </w:rPr>
        <w:t>Mae porth llywodraeth ar gael i athrawon, disgyblion a rhieni.</w:t>
      </w:r>
    </w:p>
    <w:p w:rsidR="00755A3E" w:rsidRPr="00746905" w:rsidRDefault="004D4D7A" w:rsidP="004C77A7">
      <w:pPr>
        <w:pStyle w:val="ListParagraph"/>
        <w:ind w:left="851" w:hanging="851"/>
        <w:rPr>
          <w:rFonts w:ascii="Arial" w:hAnsi="Arial" w:cs="Arial"/>
          <w:sz w:val="24"/>
          <w:szCs w:val="24"/>
        </w:rPr>
      </w:pPr>
    </w:p>
    <w:p w:rsidR="00690647" w:rsidRDefault="0037734B" w:rsidP="004C77A7">
      <w:pPr>
        <w:pStyle w:val="ListParagraph"/>
        <w:numPr>
          <w:ilvl w:val="1"/>
          <w:numId w:val="1"/>
        </w:numPr>
        <w:ind w:left="851" w:hanging="851"/>
        <w:rPr>
          <w:rFonts w:ascii="Arial" w:hAnsi="Arial" w:cs="Arial"/>
          <w:sz w:val="24"/>
          <w:szCs w:val="24"/>
        </w:rPr>
      </w:pPr>
      <w:r w:rsidRPr="00755A3E">
        <w:rPr>
          <w:rFonts w:ascii="Arial" w:hAnsi="Arial" w:cs="Arial"/>
          <w:sz w:val="24"/>
          <w:szCs w:val="24"/>
          <w:lang w:val="cy-GB"/>
        </w:rPr>
        <w:t>Mae gwasanaethau 4G yn dda iawn sy'n golygu nad oes angen Wi-Fi a ddarperir gan ysgolion, i bob pwrpas.</w:t>
      </w:r>
    </w:p>
    <w:p w:rsidR="00755A3E" w:rsidRPr="00755A3E" w:rsidRDefault="004D4D7A" w:rsidP="004C77A7">
      <w:pPr>
        <w:pStyle w:val="ListParagraph"/>
        <w:ind w:left="851" w:hanging="851"/>
        <w:rPr>
          <w:rFonts w:ascii="Arial" w:hAnsi="Arial" w:cs="Arial"/>
          <w:sz w:val="24"/>
          <w:szCs w:val="24"/>
        </w:rPr>
      </w:pPr>
    </w:p>
    <w:p w:rsidR="004870AB" w:rsidRPr="00755A3E" w:rsidRDefault="0037734B" w:rsidP="00E92D97">
      <w:pPr>
        <w:pStyle w:val="ListParagraph"/>
        <w:numPr>
          <w:ilvl w:val="1"/>
          <w:numId w:val="1"/>
        </w:numPr>
        <w:spacing w:after="0"/>
        <w:ind w:left="851" w:hanging="851"/>
        <w:rPr>
          <w:rFonts w:ascii="Arial" w:hAnsi="Arial" w:cs="Arial"/>
          <w:sz w:val="24"/>
          <w:szCs w:val="24"/>
        </w:rPr>
      </w:pPr>
      <w:r w:rsidRPr="00755A3E">
        <w:rPr>
          <w:rFonts w:ascii="Arial" w:hAnsi="Arial" w:cs="Arial"/>
          <w:sz w:val="24"/>
          <w:szCs w:val="24"/>
          <w:lang w:val="cy-GB"/>
        </w:rPr>
        <w:t>Soniodd DO hefyd am y defnydd effeithiol o gynlluniau Dewch â'ch Dyfais eich Hun (BYOD). Mae ysgolion yn pennu dyfeisiau cydnaws penodol ac mewn rhai achosion yn eu prynu mewn swmp, ac yna'n eu cynnig i fyfyrwyr am bris gostyngol.</w:t>
      </w:r>
    </w:p>
    <w:p w:rsidR="00755A3E" w:rsidRDefault="004D4D7A" w:rsidP="00E92D97">
      <w:pPr>
        <w:spacing w:after="0" w:line="259" w:lineRule="auto"/>
        <w:rPr>
          <w:rFonts w:ascii="Arial" w:hAnsi="Arial" w:cs="Arial"/>
          <w:b/>
          <w:sz w:val="24"/>
          <w:szCs w:val="24"/>
        </w:rPr>
      </w:pPr>
    </w:p>
    <w:p w:rsidR="005741F0" w:rsidRDefault="004D4D7A" w:rsidP="00E92D97">
      <w:pPr>
        <w:spacing w:after="0" w:line="259" w:lineRule="auto"/>
        <w:rPr>
          <w:rFonts w:ascii="Arial" w:hAnsi="Arial" w:cs="Arial"/>
          <w:b/>
          <w:sz w:val="24"/>
          <w:szCs w:val="24"/>
        </w:rPr>
      </w:pPr>
    </w:p>
    <w:p w:rsidR="00A667D8" w:rsidRDefault="0037734B" w:rsidP="004C77A7">
      <w:pPr>
        <w:pStyle w:val="ListParagraph"/>
        <w:numPr>
          <w:ilvl w:val="0"/>
          <w:numId w:val="1"/>
        </w:numPr>
        <w:spacing w:after="160" w:line="259" w:lineRule="auto"/>
        <w:ind w:left="851" w:hanging="851"/>
        <w:rPr>
          <w:rFonts w:ascii="Arial" w:hAnsi="Arial" w:cs="Arial"/>
          <w:b/>
          <w:sz w:val="24"/>
          <w:szCs w:val="24"/>
        </w:rPr>
      </w:pPr>
      <w:r w:rsidRPr="00755A3E">
        <w:rPr>
          <w:rFonts w:ascii="Arial" w:hAnsi="Arial" w:cs="Arial"/>
          <w:b/>
          <w:bCs/>
          <w:sz w:val="24"/>
          <w:szCs w:val="24"/>
          <w:lang w:val="cy-GB"/>
        </w:rPr>
        <w:t xml:space="preserve">Fframwaith Cymhwysedd Digidol/Ysgolion Arloesi – Dilwyn Owen a Tom Crick </w:t>
      </w:r>
    </w:p>
    <w:p w:rsidR="00755A3E" w:rsidRPr="00755A3E" w:rsidRDefault="004D4D7A" w:rsidP="00755A3E">
      <w:pPr>
        <w:pStyle w:val="ListParagraph"/>
        <w:spacing w:after="160" w:line="259" w:lineRule="auto"/>
        <w:rPr>
          <w:rFonts w:ascii="Arial" w:hAnsi="Arial" w:cs="Arial"/>
          <w:b/>
          <w:sz w:val="24"/>
          <w:szCs w:val="24"/>
        </w:rPr>
      </w:pPr>
    </w:p>
    <w:p w:rsidR="00A667D8" w:rsidRPr="00755A3E" w:rsidRDefault="0037734B" w:rsidP="00230C38">
      <w:pPr>
        <w:pStyle w:val="ListParagraph"/>
        <w:numPr>
          <w:ilvl w:val="1"/>
          <w:numId w:val="1"/>
        </w:numPr>
        <w:spacing w:after="160" w:line="259" w:lineRule="auto"/>
        <w:ind w:hanging="851"/>
        <w:rPr>
          <w:rFonts w:ascii="Arial" w:hAnsi="Arial" w:cs="Arial"/>
          <w:sz w:val="24"/>
          <w:szCs w:val="24"/>
        </w:rPr>
      </w:pPr>
      <w:r w:rsidRPr="00755A3E">
        <w:rPr>
          <w:rFonts w:ascii="Arial" w:hAnsi="Arial" w:cs="Arial"/>
          <w:sz w:val="24"/>
          <w:szCs w:val="24"/>
          <w:lang w:val="cy-GB"/>
        </w:rPr>
        <w:t>Dywedodd DO ei bod yn debygol y bydd y Fframwaith Cymhwysedd Digidol newydd yn cynnwys pedwar categori:</w:t>
      </w:r>
    </w:p>
    <w:p w:rsidR="0052154E" w:rsidRPr="00746905" w:rsidRDefault="0037734B" w:rsidP="00230C38">
      <w:pPr>
        <w:pStyle w:val="ListParagraph"/>
        <w:numPr>
          <w:ilvl w:val="0"/>
          <w:numId w:val="5"/>
        </w:numPr>
        <w:spacing w:after="160" w:line="259" w:lineRule="auto"/>
        <w:ind w:hanging="555"/>
        <w:rPr>
          <w:rFonts w:ascii="Arial" w:hAnsi="Arial" w:cs="Arial"/>
          <w:sz w:val="24"/>
          <w:szCs w:val="24"/>
        </w:rPr>
      </w:pPr>
      <w:r w:rsidRPr="00746905">
        <w:rPr>
          <w:rFonts w:ascii="Arial" w:hAnsi="Arial" w:cs="Arial"/>
          <w:sz w:val="24"/>
          <w:szCs w:val="24"/>
          <w:lang w:val="cy-GB"/>
        </w:rPr>
        <w:t>Defnyddio, Cysylltu a Chydweithio</w:t>
      </w:r>
    </w:p>
    <w:p w:rsidR="0052154E" w:rsidRPr="00746905" w:rsidRDefault="0037734B" w:rsidP="00230C38">
      <w:pPr>
        <w:pStyle w:val="ListParagraph"/>
        <w:numPr>
          <w:ilvl w:val="0"/>
          <w:numId w:val="5"/>
        </w:numPr>
        <w:spacing w:after="160" w:line="259" w:lineRule="auto"/>
        <w:ind w:hanging="555"/>
        <w:rPr>
          <w:rFonts w:ascii="Arial" w:hAnsi="Arial" w:cs="Arial"/>
          <w:sz w:val="24"/>
          <w:szCs w:val="24"/>
        </w:rPr>
      </w:pPr>
      <w:r w:rsidRPr="00746905">
        <w:rPr>
          <w:rFonts w:ascii="Arial" w:hAnsi="Arial" w:cs="Arial"/>
          <w:sz w:val="24"/>
          <w:szCs w:val="24"/>
          <w:lang w:val="cy-GB"/>
        </w:rPr>
        <w:t>Dinasyddiaeth</w:t>
      </w:r>
    </w:p>
    <w:p w:rsidR="0052154E" w:rsidRPr="00746905" w:rsidRDefault="0037734B" w:rsidP="00230C38">
      <w:pPr>
        <w:pStyle w:val="ListParagraph"/>
        <w:numPr>
          <w:ilvl w:val="0"/>
          <w:numId w:val="5"/>
        </w:numPr>
        <w:spacing w:after="160" w:line="259" w:lineRule="auto"/>
        <w:ind w:hanging="555"/>
        <w:rPr>
          <w:rFonts w:ascii="Arial" w:hAnsi="Arial" w:cs="Arial"/>
          <w:sz w:val="24"/>
          <w:szCs w:val="24"/>
        </w:rPr>
      </w:pPr>
      <w:r w:rsidRPr="00746905">
        <w:rPr>
          <w:rFonts w:ascii="Arial" w:hAnsi="Arial" w:cs="Arial"/>
          <w:sz w:val="24"/>
          <w:szCs w:val="24"/>
          <w:lang w:val="cy-GB"/>
        </w:rPr>
        <w:lastRenderedPageBreak/>
        <w:t xml:space="preserve">Ymchwilio, Gwneud a Chreu;  </w:t>
      </w:r>
    </w:p>
    <w:p w:rsidR="0052154E" w:rsidRDefault="0037734B" w:rsidP="00230C38">
      <w:pPr>
        <w:pStyle w:val="ListParagraph"/>
        <w:numPr>
          <w:ilvl w:val="0"/>
          <w:numId w:val="5"/>
        </w:numPr>
        <w:spacing w:after="160" w:line="259" w:lineRule="auto"/>
        <w:ind w:hanging="555"/>
        <w:rPr>
          <w:rFonts w:ascii="Arial" w:hAnsi="Arial" w:cs="Arial"/>
          <w:sz w:val="24"/>
          <w:szCs w:val="24"/>
        </w:rPr>
      </w:pPr>
      <w:r w:rsidRPr="00746905">
        <w:rPr>
          <w:rFonts w:ascii="Arial" w:hAnsi="Arial" w:cs="Arial"/>
          <w:sz w:val="24"/>
          <w:szCs w:val="24"/>
          <w:lang w:val="cy-GB"/>
        </w:rPr>
        <w:t>Data a Meddwl yn Gyfrifiadurol</w:t>
      </w:r>
    </w:p>
    <w:p w:rsidR="003355C2" w:rsidRDefault="004D4D7A" w:rsidP="003355C2">
      <w:pPr>
        <w:pStyle w:val="ListParagraph"/>
        <w:spacing w:after="160" w:line="259" w:lineRule="auto"/>
        <w:ind w:left="1506"/>
        <w:rPr>
          <w:rFonts w:ascii="Arial" w:hAnsi="Arial" w:cs="Arial"/>
          <w:sz w:val="24"/>
          <w:szCs w:val="24"/>
        </w:rPr>
      </w:pPr>
    </w:p>
    <w:p w:rsidR="0052154E" w:rsidRDefault="0037734B" w:rsidP="00230C38">
      <w:pPr>
        <w:pStyle w:val="ListParagraph"/>
        <w:numPr>
          <w:ilvl w:val="1"/>
          <w:numId w:val="1"/>
        </w:numPr>
        <w:spacing w:after="160" w:line="259" w:lineRule="auto"/>
        <w:ind w:left="851" w:hanging="851"/>
        <w:rPr>
          <w:rFonts w:ascii="Arial" w:hAnsi="Arial" w:cs="Arial"/>
          <w:sz w:val="24"/>
          <w:szCs w:val="24"/>
        </w:rPr>
      </w:pPr>
      <w:r w:rsidRPr="00755A3E">
        <w:rPr>
          <w:rFonts w:ascii="Arial" w:hAnsi="Arial" w:cs="Arial"/>
          <w:sz w:val="24"/>
          <w:szCs w:val="24"/>
          <w:lang w:val="cy-GB"/>
        </w:rPr>
        <w:t xml:space="preserve">Dywedodd TC, sef Cadeirydd y Grŵp Sicrhau Ansawdd, mai'r prif ffocws oedd sicrhau bod y pedwar maes mor gytbwys â phosibl, yn ogystal â sicrhau eu bod yn uchelgeisiol ac yn adlewyrchu'r hyn y dylai unigolyn ifanc digidol gymwys fod, gan gysylltu â'r pedwar diben. Hefyd, mae'n hollbwysig bod y fframwaith yn cael ei groesawu a'i wreiddio'n ddigonol yn y cwricwlwm newydd er mwyn iddo fod yn llwyddiant. </w:t>
      </w:r>
    </w:p>
    <w:p w:rsidR="00755A3E" w:rsidRPr="00755A3E" w:rsidRDefault="004D4D7A" w:rsidP="00230C38">
      <w:pPr>
        <w:pStyle w:val="ListParagraph"/>
        <w:spacing w:after="160" w:line="259" w:lineRule="auto"/>
        <w:ind w:left="851" w:hanging="851"/>
        <w:rPr>
          <w:rFonts w:ascii="Arial" w:hAnsi="Arial" w:cs="Arial"/>
          <w:sz w:val="24"/>
          <w:szCs w:val="24"/>
        </w:rPr>
      </w:pPr>
    </w:p>
    <w:p w:rsidR="00755A3E" w:rsidRDefault="0037734B" w:rsidP="00230C38">
      <w:pPr>
        <w:pStyle w:val="ListParagraph"/>
        <w:numPr>
          <w:ilvl w:val="1"/>
          <w:numId w:val="1"/>
        </w:numPr>
        <w:spacing w:after="160" w:line="259" w:lineRule="auto"/>
        <w:ind w:left="851" w:hanging="851"/>
        <w:rPr>
          <w:rFonts w:ascii="Arial" w:hAnsi="Arial" w:cs="Arial"/>
          <w:sz w:val="24"/>
          <w:szCs w:val="24"/>
        </w:rPr>
      </w:pPr>
      <w:r w:rsidRPr="00755A3E">
        <w:rPr>
          <w:rFonts w:ascii="Arial" w:hAnsi="Arial" w:cs="Arial"/>
          <w:sz w:val="24"/>
          <w:szCs w:val="24"/>
          <w:lang w:val="cy-GB"/>
        </w:rPr>
        <w:t>Cynhelir gweithdy deuddydd arall ar 11 a 12 Chwefror, a bydd y Grŵp Sicrhau Ansawdd yn cwrdd ar 29 Chwefror. Ar yr adeg hon, bydd Arweinwyr Digidol Hwb a'r ysgolion arloesi yn rhydd i rannu'r fframwaith â'u hysgolion clwstwr ac ysgolion eraill o fewn eu rhwydwaith, er mwyn cael cymaint o adborth â phosibl i'w fwydo'n ôl i'r Grŵp Sicrhau Ansawdd.</w:t>
      </w:r>
    </w:p>
    <w:p w:rsidR="00755A3E" w:rsidRPr="00755A3E" w:rsidRDefault="004D4D7A" w:rsidP="00230C38">
      <w:pPr>
        <w:pStyle w:val="ListParagraph"/>
        <w:ind w:left="851" w:hanging="851"/>
        <w:rPr>
          <w:rFonts w:ascii="Arial" w:hAnsi="Arial" w:cs="Arial"/>
          <w:sz w:val="24"/>
          <w:szCs w:val="24"/>
        </w:rPr>
      </w:pPr>
    </w:p>
    <w:p w:rsidR="00755A3E" w:rsidRDefault="0037734B" w:rsidP="00230C38">
      <w:pPr>
        <w:pStyle w:val="ListParagraph"/>
        <w:numPr>
          <w:ilvl w:val="1"/>
          <w:numId w:val="1"/>
        </w:numPr>
        <w:spacing w:after="160" w:line="259" w:lineRule="auto"/>
        <w:ind w:left="851" w:hanging="851"/>
        <w:rPr>
          <w:rFonts w:ascii="Arial" w:hAnsi="Arial" w:cs="Arial"/>
          <w:sz w:val="24"/>
          <w:szCs w:val="24"/>
        </w:rPr>
      </w:pPr>
      <w:r w:rsidRPr="00755A3E">
        <w:rPr>
          <w:rFonts w:ascii="Arial" w:hAnsi="Arial" w:cs="Arial"/>
          <w:sz w:val="24"/>
          <w:szCs w:val="24"/>
          <w:lang w:val="cy-GB"/>
        </w:rPr>
        <w:t xml:space="preserve">Cadarnhaodd TC hefyd na fydd y fframwaith yn cyfeirio at adnoddau na chynnyrch unigol. Fodd bynnag, gellid cyfeirio at unrhyw ddeunyddiau enghreifftiol a gaiff ei baratoi ochr yn ochr â'r fframwaith, yn ogystal â'u diweddaru'n rheolaidd. </w:t>
      </w:r>
    </w:p>
    <w:p w:rsidR="00755A3E" w:rsidRPr="00755A3E" w:rsidRDefault="004D4D7A" w:rsidP="00230C38">
      <w:pPr>
        <w:pStyle w:val="ListParagraph"/>
        <w:ind w:left="851" w:hanging="851"/>
        <w:rPr>
          <w:rFonts w:ascii="Arial" w:hAnsi="Arial" w:cs="Arial"/>
          <w:sz w:val="24"/>
          <w:szCs w:val="24"/>
        </w:rPr>
      </w:pPr>
    </w:p>
    <w:p w:rsidR="0052154E" w:rsidRDefault="0037734B" w:rsidP="00230C38">
      <w:pPr>
        <w:pStyle w:val="ListParagraph"/>
        <w:numPr>
          <w:ilvl w:val="1"/>
          <w:numId w:val="1"/>
        </w:numPr>
        <w:spacing w:after="160" w:line="259" w:lineRule="auto"/>
        <w:ind w:left="851" w:hanging="851"/>
        <w:rPr>
          <w:rFonts w:ascii="Arial" w:hAnsi="Arial" w:cs="Arial"/>
          <w:sz w:val="24"/>
          <w:szCs w:val="24"/>
        </w:rPr>
      </w:pPr>
      <w:r w:rsidRPr="00755A3E">
        <w:rPr>
          <w:rFonts w:ascii="Arial" w:hAnsi="Arial" w:cs="Arial"/>
          <w:sz w:val="24"/>
          <w:szCs w:val="24"/>
          <w:lang w:val="cy-GB"/>
        </w:rPr>
        <w:t>Tynnodd MJ sylw at y materion sy'n ymwneud â gwneud y Fframwaith Cymhwysedd Digidol yn orfodol.</w:t>
      </w:r>
    </w:p>
    <w:p w:rsidR="00755A3E" w:rsidRDefault="004D4D7A" w:rsidP="00755A3E">
      <w:pPr>
        <w:pStyle w:val="ListParagraph"/>
        <w:spacing w:after="160" w:line="259" w:lineRule="auto"/>
        <w:ind w:left="786"/>
        <w:rPr>
          <w:rFonts w:ascii="Arial" w:hAnsi="Arial" w:cs="Arial"/>
          <w:sz w:val="24"/>
          <w:szCs w:val="24"/>
        </w:rPr>
      </w:pPr>
    </w:p>
    <w:p w:rsidR="00E92D97" w:rsidRPr="00755A3E" w:rsidRDefault="004D4D7A" w:rsidP="00755A3E">
      <w:pPr>
        <w:pStyle w:val="ListParagraph"/>
        <w:spacing w:after="160" w:line="259" w:lineRule="auto"/>
        <w:ind w:left="786"/>
        <w:rPr>
          <w:rFonts w:ascii="Arial" w:hAnsi="Arial" w:cs="Arial"/>
          <w:sz w:val="24"/>
          <w:szCs w:val="24"/>
        </w:rPr>
      </w:pPr>
    </w:p>
    <w:p w:rsidR="00BF37E2" w:rsidRDefault="0037734B" w:rsidP="00230C38">
      <w:pPr>
        <w:pStyle w:val="ListParagraph"/>
        <w:numPr>
          <w:ilvl w:val="0"/>
          <w:numId w:val="1"/>
        </w:numPr>
        <w:spacing w:after="160" w:line="259" w:lineRule="auto"/>
        <w:ind w:left="851" w:hanging="851"/>
        <w:rPr>
          <w:rFonts w:ascii="Arial" w:hAnsi="Arial" w:cs="Arial"/>
          <w:b/>
          <w:sz w:val="24"/>
          <w:szCs w:val="24"/>
        </w:rPr>
      </w:pPr>
      <w:r w:rsidRPr="00755A3E">
        <w:rPr>
          <w:rFonts w:ascii="Arial" w:hAnsi="Arial" w:cs="Arial"/>
          <w:b/>
          <w:bCs/>
          <w:sz w:val="24"/>
          <w:szCs w:val="24"/>
          <w:lang w:val="cy-GB"/>
        </w:rPr>
        <w:t>Cofnodion y cyfarfod diwethaf – 6 Hydref 2015</w:t>
      </w:r>
    </w:p>
    <w:p w:rsidR="00755A3E" w:rsidRPr="00755A3E" w:rsidRDefault="004D4D7A" w:rsidP="00755A3E">
      <w:pPr>
        <w:pStyle w:val="ListParagraph"/>
        <w:spacing w:after="160" w:line="259" w:lineRule="auto"/>
        <w:rPr>
          <w:rFonts w:ascii="Arial" w:hAnsi="Arial" w:cs="Arial"/>
          <w:b/>
          <w:sz w:val="24"/>
          <w:szCs w:val="24"/>
        </w:rPr>
      </w:pPr>
    </w:p>
    <w:p w:rsidR="00BF37E2" w:rsidRDefault="0037734B" w:rsidP="00230C38">
      <w:pPr>
        <w:pStyle w:val="ListParagraph"/>
        <w:numPr>
          <w:ilvl w:val="1"/>
          <w:numId w:val="1"/>
        </w:numPr>
        <w:spacing w:after="160" w:line="259" w:lineRule="auto"/>
        <w:ind w:left="851" w:hanging="851"/>
        <w:rPr>
          <w:rFonts w:ascii="Arial" w:hAnsi="Arial" w:cs="Arial"/>
          <w:sz w:val="24"/>
          <w:szCs w:val="24"/>
        </w:rPr>
      </w:pPr>
      <w:r w:rsidRPr="00755A3E">
        <w:rPr>
          <w:rFonts w:ascii="Arial" w:hAnsi="Arial" w:cs="Arial"/>
          <w:sz w:val="24"/>
          <w:szCs w:val="24"/>
          <w:lang w:val="cy-GB"/>
        </w:rPr>
        <w:t>CR i ymchwilio i gamau gweithredu 2.15 a 2.22.</w:t>
      </w:r>
    </w:p>
    <w:p w:rsidR="00755A3E" w:rsidRPr="00755A3E" w:rsidRDefault="004D4D7A" w:rsidP="00230C38">
      <w:pPr>
        <w:pStyle w:val="ListParagraph"/>
        <w:spacing w:after="160" w:line="259" w:lineRule="auto"/>
        <w:ind w:left="851" w:hanging="851"/>
        <w:rPr>
          <w:rFonts w:ascii="Arial" w:hAnsi="Arial" w:cs="Arial"/>
          <w:sz w:val="24"/>
          <w:szCs w:val="24"/>
        </w:rPr>
      </w:pPr>
    </w:p>
    <w:p w:rsidR="009D1C6C" w:rsidRDefault="0037734B" w:rsidP="00230C38">
      <w:pPr>
        <w:pStyle w:val="ListParagraph"/>
        <w:numPr>
          <w:ilvl w:val="1"/>
          <w:numId w:val="1"/>
        </w:numPr>
        <w:spacing w:after="160" w:line="259" w:lineRule="auto"/>
        <w:ind w:left="851" w:hanging="851"/>
        <w:rPr>
          <w:rFonts w:ascii="Arial" w:hAnsi="Arial" w:cs="Arial"/>
          <w:sz w:val="24"/>
          <w:szCs w:val="24"/>
        </w:rPr>
      </w:pPr>
      <w:r w:rsidRPr="00755A3E">
        <w:rPr>
          <w:rFonts w:ascii="Arial" w:hAnsi="Arial" w:cs="Arial"/>
          <w:sz w:val="24"/>
          <w:szCs w:val="24"/>
          <w:lang w:val="cy-GB"/>
        </w:rPr>
        <w:t xml:space="preserve">Cyflwynodd SBr y wybodaeth ddiweddaraf am yr ymgynghoriad ynghylch arolygiadau Estyn y cyfeiriwyd ato ym mhwynt 2.23. </w:t>
      </w:r>
    </w:p>
    <w:p w:rsidR="00755A3E" w:rsidRPr="00755A3E" w:rsidRDefault="004D4D7A" w:rsidP="00230C38">
      <w:pPr>
        <w:pStyle w:val="ListParagraph"/>
        <w:ind w:left="851" w:hanging="851"/>
        <w:rPr>
          <w:rFonts w:ascii="Arial" w:hAnsi="Arial" w:cs="Arial"/>
          <w:sz w:val="24"/>
          <w:szCs w:val="24"/>
        </w:rPr>
      </w:pPr>
    </w:p>
    <w:p w:rsidR="00BF37E2" w:rsidRPr="00755A3E" w:rsidRDefault="0037734B" w:rsidP="00230C38">
      <w:pPr>
        <w:pStyle w:val="ListParagraph"/>
        <w:numPr>
          <w:ilvl w:val="1"/>
          <w:numId w:val="1"/>
        </w:numPr>
        <w:spacing w:after="160" w:line="259" w:lineRule="auto"/>
        <w:ind w:left="851" w:hanging="851"/>
        <w:rPr>
          <w:rFonts w:ascii="Arial" w:hAnsi="Arial" w:cs="Arial"/>
          <w:sz w:val="24"/>
          <w:szCs w:val="24"/>
        </w:rPr>
      </w:pPr>
      <w:r w:rsidRPr="00755A3E">
        <w:rPr>
          <w:rFonts w:ascii="Arial" w:hAnsi="Arial" w:cs="Arial"/>
          <w:sz w:val="24"/>
          <w:szCs w:val="24"/>
          <w:lang w:val="cy-GB"/>
        </w:rPr>
        <w:t xml:space="preserve">Cafwyd mwy na 2,200 o ymatebion, gydag Arad Consulting yn holi grwpiau anos eu cyrraedd am eu barn ar arolygu. </w:t>
      </w:r>
    </w:p>
    <w:p w:rsidR="00755A3E" w:rsidRDefault="004D4D7A" w:rsidP="00230C38">
      <w:pPr>
        <w:pStyle w:val="ListParagraph"/>
        <w:spacing w:after="160" w:line="259" w:lineRule="auto"/>
        <w:ind w:left="851" w:hanging="851"/>
        <w:rPr>
          <w:rFonts w:ascii="Arial" w:hAnsi="Arial" w:cs="Arial"/>
          <w:sz w:val="24"/>
          <w:szCs w:val="24"/>
        </w:rPr>
      </w:pPr>
    </w:p>
    <w:p w:rsidR="00206993" w:rsidRDefault="0037734B" w:rsidP="00230C38">
      <w:pPr>
        <w:pStyle w:val="ListParagraph"/>
        <w:numPr>
          <w:ilvl w:val="1"/>
          <w:numId w:val="1"/>
        </w:numPr>
        <w:spacing w:after="160" w:line="259" w:lineRule="auto"/>
        <w:ind w:left="851" w:hanging="851"/>
        <w:rPr>
          <w:rFonts w:ascii="Arial" w:hAnsi="Arial" w:cs="Arial"/>
          <w:sz w:val="24"/>
          <w:szCs w:val="24"/>
        </w:rPr>
      </w:pPr>
      <w:r w:rsidRPr="00755A3E">
        <w:rPr>
          <w:rFonts w:ascii="Arial" w:hAnsi="Arial" w:cs="Arial"/>
          <w:sz w:val="24"/>
          <w:szCs w:val="24"/>
          <w:lang w:val="cy-GB"/>
        </w:rPr>
        <w:t>Mae amrywiol faterion wedi cael eu codi hyd yn hyn, gan gynnwys maint a chwmpas arolygiadau, ac yn arbennig hyd y cyfnodau rhybudd cyn i arolygiad ddigwydd.</w:t>
      </w:r>
    </w:p>
    <w:p w:rsidR="00755A3E" w:rsidRPr="00755A3E" w:rsidRDefault="004D4D7A" w:rsidP="00230C38">
      <w:pPr>
        <w:pStyle w:val="ListParagraph"/>
        <w:ind w:left="851" w:hanging="851"/>
        <w:rPr>
          <w:rFonts w:ascii="Arial" w:hAnsi="Arial" w:cs="Arial"/>
          <w:sz w:val="24"/>
          <w:szCs w:val="24"/>
        </w:rPr>
      </w:pPr>
    </w:p>
    <w:p w:rsidR="00AD74A9" w:rsidRPr="00755A3E" w:rsidRDefault="0037734B" w:rsidP="00230C38">
      <w:pPr>
        <w:pStyle w:val="ListParagraph"/>
        <w:numPr>
          <w:ilvl w:val="1"/>
          <w:numId w:val="1"/>
        </w:numPr>
        <w:spacing w:after="160" w:line="259" w:lineRule="auto"/>
        <w:ind w:left="851" w:hanging="851"/>
        <w:rPr>
          <w:rFonts w:ascii="Arial" w:hAnsi="Arial" w:cs="Arial"/>
          <w:sz w:val="24"/>
          <w:szCs w:val="24"/>
        </w:rPr>
      </w:pPr>
      <w:r w:rsidRPr="00755A3E">
        <w:rPr>
          <w:rFonts w:ascii="Arial" w:hAnsi="Arial" w:cs="Arial"/>
          <w:sz w:val="24"/>
          <w:szCs w:val="24"/>
          <w:lang w:val="cy-GB"/>
        </w:rPr>
        <w:t xml:space="preserve">Cynhelir cyfarfod rhanddeiliaid cenedlaethol yn Llandrindod lle y caiff cynigion a modelau arolygu newydd eu cyflwyno i'w hystyried. </w:t>
      </w:r>
    </w:p>
    <w:p w:rsidR="009D1C6C" w:rsidRDefault="0037734B" w:rsidP="00230C38">
      <w:pPr>
        <w:spacing w:after="0" w:line="259" w:lineRule="auto"/>
        <w:ind w:left="357" w:firstLine="494"/>
        <w:rPr>
          <w:rFonts w:ascii="Arial" w:hAnsi="Arial" w:cs="Arial"/>
          <w:b/>
          <w:sz w:val="24"/>
          <w:szCs w:val="24"/>
        </w:rPr>
      </w:pPr>
      <w:r w:rsidRPr="00755A3E">
        <w:rPr>
          <w:rFonts w:ascii="Arial" w:hAnsi="Arial" w:cs="Arial"/>
          <w:b/>
          <w:bCs/>
          <w:sz w:val="24"/>
          <w:szCs w:val="24"/>
          <w:lang w:val="cy-GB"/>
        </w:rPr>
        <w:t>Cynllun Cyfathrebu Hwb</w:t>
      </w:r>
    </w:p>
    <w:p w:rsidR="00230C38" w:rsidRPr="00755A3E" w:rsidRDefault="004D4D7A" w:rsidP="00230C38">
      <w:pPr>
        <w:spacing w:after="0" w:line="259" w:lineRule="auto"/>
        <w:ind w:left="357" w:firstLine="494"/>
        <w:rPr>
          <w:rFonts w:ascii="Arial" w:hAnsi="Arial" w:cs="Arial"/>
          <w:b/>
          <w:sz w:val="24"/>
          <w:szCs w:val="24"/>
        </w:rPr>
      </w:pPr>
    </w:p>
    <w:p w:rsidR="009D1C6C" w:rsidRDefault="0037734B" w:rsidP="00230C38">
      <w:pPr>
        <w:pStyle w:val="ListParagraph"/>
        <w:numPr>
          <w:ilvl w:val="1"/>
          <w:numId w:val="1"/>
        </w:numPr>
        <w:spacing w:after="0" w:line="259" w:lineRule="auto"/>
        <w:ind w:left="851" w:hanging="851"/>
        <w:rPr>
          <w:rFonts w:ascii="Arial" w:hAnsi="Arial" w:cs="Arial"/>
          <w:sz w:val="24"/>
          <w:szCs w:val="24"/>
        </w:rPr>
      </w:pPr>
      <w:r w:rsidRPr="00755A3E">
        <w:rPr>
          <w:rFonts w:ascii="Arial" w:hAnsi="Arial" w:cs="Arial"/>
          <w:sz w:val="24"/>
          <w:szCs w:val="24"/>
          <w:lang w:val="cy-GB"/>
        </w:rPr>
        <w:lastRenderedPageBreak/>
        <w:t>Mae'r camau gweithredu a oedd yn deillio o'r adborth a gafwyd yng nghyfarfod diwethaf y Cyngor wedi cael eu cymryd ac mae cynllun Cyfathrebu wrthi'n cael ei ddrafftio. Cynhelir grwpiau ffocws cyn bo hir er mwyn ystyried y cynlluniau, gyda dau neu dri wedi'u trefnu ar gyfer pob rhanbarth.</w:t>
      </w:r>
    </w:p>
    <w:p w:rsidR="00230C38" w:rsidRPr="00755A3E" w:rsidRDefault="004D4D7A" w:rsidP="00230C38">
      <w:pPr>
        <w:pStyle w:val="ListParagraph"/>
        <w:spacing w:after="0" w:line="259" w:lineRule="auto"/>
        <w:ind w:left="851"/>
        <w:rPr>
          <w:rFonts w:ascii="Arial" w:hAnsi="Arial" w:cs="Arial"/>
          <w:sz w:val="24"/>
          <w:szCs w:val="24"/>
        </w:rPr>
      </w:pPr>
    </w:p>
    <w:p w:rsidR="009D1C6C" w:rsidRDefault="0037734B" w:rsidP="00230C38">
      <w:pPr>
        <w:spacing w:after="0" w:line="259" w:lineRule="auto"/>
        <w:ind w:firstLine="851"/>
        <w:rPr>
          <w:rFonts w:ascii="Arial" w:hAnsi="Arial" w:cs="Arial"/>
          <w:b/>
          <w:sz w:val="24"/>
          <w:szCs w:val="24"/>
        </w:rPr>
      </w:pPr>
      <w:r w:rsidRPr="00755A3E">
        <w:rPr>
          <w:rFonts w:ascii="Arial" w:hAnsi="Arial" w:cs="Arial"/>
          <w:b/>
          <w:bCs/>
          <w:sz w:val="24"/>
          <w:szCs w:val="24"/>
          <w:lang w:val="cy-GB"/>
        </w:rPr>
        <w:t>Fforwm Cynnwys Digidol</w:t>
      </w:r>
    </w:p>
    <w:p w:rsidR="00230C38" w:rsidRPr="00755A3E" w:rsidRDefault="004D4D7A" w:rsidP="00230C38">
      <w:pPr>
        <w:spacing w:after="0" w:line="259" w:lineRule="auto"/>
        <w:ind w:firstLine="720"/>
        <w:rPr>
          <w:rFonts w:ascii="Arial" w:hAnsi="Arial" w:cs="Arial"/>
          <w:b/>
          <w:sz w:val="24"/>
          <w:szCs w:val="24"/>
        </w:rPr>
      </w:pPr>
    </w:p>
    <w:p w:rsidR="00FC5A46" w:rsidRDefault="0037734B" w:rsidP="00230C38">
      <w:pPr>
        <w:pStyle w:val="ListParagraph"/>
        <w:numPr>
          <w:ilvl w:val="1"/>
          <w:numId w:val="1"/>
        </w:numPr>
        <w:spacing w:after="0" w:line="240" w:lineRule="auto"/>
        <w:ind w:left="851" w:hanging="851"/>
        <w:rPr>
          <w:rFonts w:ascii="Arial" w:hAnsi="Arial" w:cs="Arial"/>
          <w:sz w:val="24"/>
          <w:szCs w:val="24"/>
        </w:rPr>
      </w:pPr>
      <w:r w:rsidRPr="00755A3E">
        <w:rPr>
          <w:rFonts w:ascii="Arial" w:hAnsi="Arial" w:cs="Arial"/>
          <w:sz w:val="24"/>
          <w:szCs w:val="24"/>
          <w:lang w:val="cy-GB"/>
        </w:rPr>
        <w:t>Rhoddodd IT eglurhad yn sgîl rhywfaint o ddryswch a achoswyd gan y cyfarfod diwethaf. Mae darparwyr cynnwys (BBC, S4C ac ati) yn awyddus i ddatblygu adnoddau a chynnwys ar gyfer Hwb. Gan fod yr adnoddau hyn yn cael eu hariannu'n gyhoeddus, dylent fod ar gael i bawb drwy Hwb. Nid oes bwriad i'r darparwyr cynnwys wneud cais am fusnes Llywodraeth Cymru, gan y byddai'r holl gynnwys yn cael ei gomisiynu a'i ariannu ganddynt hwy eu hunain.</w:t>
      </w:r>
    </w:p>
    <w:p w:rsidR="00FC5A46" w:rsidRPr="00D8755F" w:rsidRDefault="004D4D7A" w:rsidP="00D8755F">
      <w:pPr>
        <w:spacing w:after="0" w:line="240" w:lineRule="auto"/>
        <w:ind w:left="786"/>
        <w:rPr>
          <w:rFonts w:ascii="Arial" w:hAnsi="Arial" w:cs="Arial"/>
          <w:sz w:val="24"/>
          <w:szCs w:val="24"/>
        </w:rPr>
      </w:pPr>
    </w:p>
    <w:p w:rsidR="009D1C6C" w:rsidRDefault="0037734B" w:rsidP="00230C38">
      <w:pPr>
        <w:pStyle w:val="ListParagraph"/>
        <w:numPr>
          <w:ilvl w:val="1"/>
          <w:numId w:val="1"/>
        </w:numPr>
        <w:spacing w:after="0" w:line="240" w:lineRule="auto"/>
        <w:ind w:left="851" w:hanging="851"/>
        <w:rPr>
          <w:rFonts w:ascii="Arial" w:hAnsi="Arial" w:cs="Arial"/>
          <w:sz w:val="24"/>
          <w:szCs w:val="24"/>
        </w:rPr>
      </w:pPr>
      <w:r w:rsidRPr="00755A3E">
        <w:rPr>
          <w:rFonts w:ascii="Arial" w:hAnsi="Arial" w:cs="Arial"/>
          <w:sz w:val="24"/>
          <w:szCs w:val="24"/>
          <w:lang w:val="cy-GB"/>
        </w:rPr>
        <w:t>Cytunwyd y byddai angen sgyrsiau manylach rhwng y darparwyr cynnwys, Catrin Hughes a chydweithwyr yn y Tîm Cwricwlwm.</w:t>
      </w:r>
    </w:p>
    <w:p w:rsidR="00FC5A46" w:rsidRPr="00D8755F" w:rsidRDefault="004D4D7A" w:rsidP="00D8755F">
      <w:pPr>
        <w:spacing w:after="0" w:line="240" w:lineRule="auto"/>
        <w:rPr>
          <w:rFonts w:ascii="Arial" w:hAnsi="Arial" w:cs="Arial"/>
          <w:sz w:val="24"/>
          <w:szCs w:val="24"/>
        </w:rPr>
      </w:pPr>
    </w:p>
    <w:p w:rsidR="009D1C6C" w:rsidRPr="00746905" w:rsidRDefault="0037734B" w:rsidP="00615C66">
      <w:pPr>
        <w:spacing w:after="0" w:line="259" w:lineRule="auto"/>
        <w:rPr>
          <w:rFonts w:ascii="Arial" w:hAnsi="Arial" w:cs="Arial"/>
          <w:b/>
          <w:sz w:val="24"/>
          <w:szCs w:val="24"/>
        </w:rPr>
      </w:pPr>
      <w:r w:rsidRPr="00746905">
        <w:rPr>
          <w:rFonts w:ascii="Arial" w:hAnsi="Arial" w:cs="Arial"/>
          <w:b/>
          <w:bCs/>
          <w:sz w:val="24"/>
          <w:szCs w:val="24"/>
          <w:lang w:val="cy-GB"/>
        </w:rPr>
        <w:t>Cam Gweithredu: RM i drefnu cyfarfod rhwng y darparwyd cynnwys, Catrin Hughes a chydweithwyr yn y Tîm Cwricwlwm.</w:t>
      </w:r>
    </w:p>
    <w:p w:rsidR="00615C66" w:rsidRDefault="004D4D7A" w:rsidP="00615C66">
      <w:pPr>
        <w:pStyle w:val="ListParagraph"/>
        <w:spacing w:after="0" w:line="259" w:lineRule="auto"/>
        <w:ind w:left="851"/>
        <w:rPr>
          <w:rFonts w:ascii="Arial" w:hAnsi="Arial" w:cs="Arial"/>
          <w:sz w:val="24"/>
          <w:szCs w:val="24"/>
        </w:rPr>
      </w:pPr>
      <w:bookmarkStart w:id="0" w:name="_GoBack"/>
      <w:bookmarkEnd w:id="0"/>
    </w:p>
    <w:p w:rsidR="009D1C6C" w:rsidRPr="00755A3E" w:rsidRDefault="0037734B" w:rsidP="00615C66">
      <w:pPr>
        <w:pStyle w:val="ListParagraph"/>
        <w:numPr>
          <w:ilvl w:val="1"/>
          <w:numId w:val="1"/>
        </w:numPr>
        <w:spacing w:after="0" w:line="259" w:lineRule="auto"/>
        <w:ind w:left="851" w:hanging="851"/>
        <w:rPr>
          <w:rFonts w:ascii="Arial" w:hAnsi="Arial" w:cs="Arial"/>
          <w:sz w:val="24"/>
          <w:szCs w:val="24"/>
        </w:rPr>
      </w:pPr>
      <w:r w:rsidRPr="00755A3E">
        <w:rPr>
          <w:rFonts w:ascii="Arial" w:hAnsi="Arial" w:cs="Arial"/>
          <w:sz w:val="24"/>
          <w:szCs w:val="24"/>
          <w:lang w:val="cy-GB"/>
        </w:rPr>
        <w:t>Cadarnhaodd IT y bydd adnoddau/tymor Shakespeare yn digwydd, er mwyn dathlu 400 mlynedd ers marwolaeth Shakespeare fis Ebrill. Disgwylir i hyn roi blas ar yr adnoddau RES y gellid eu darparu, ar ôl i'r materion sy'n ymwneud ag ERA gael eu datrys.</w:t>
      </w:r>
    </w:p>
    <w:p w:rsidR="002E74CF" w:rsidRDefault="004D4D7A" w:rsidP="00615C66">
      <w:pPr>
        <w:spacing w:after="0" w:line="259" w:lineRule="auto"/>
        <w:rPr>
          <w:rFonts w:ascii="Arial" w:hAnsi="Arial" w:cs="Arial"/>
          <w:b/>
          <w:sz w:val="24"/>
          <w:szCs w:val="24"/>
        </w:rPr>
      </w:pPr>
    </w:p>
    <w:p w:rsidR="00AF2FC5" w:rsidRPr="00746905" w:rsidRDefault="004D4D7A" w:rsidP="00615C66">
      <w:pPr>
        <w:spacing w:after="0" w:line="259" w:lineRule="auto"/>
        <w:rPr>
          <w:rFonts w:ascii="Arial" w:hAnsi="Arial" w:cs="Arial"/>
          <w:b/>
          <w:sz w:val="24"/>
          <w:szCs w:val="24"/>
        </w:rPr>
      </w:pPr>
    </w:p>
    <w:p w:rsidR="009D1C6C" w:rsidRDefault="0037734B" w:rsidP="00230C38">
      <w:pPr>
        <w:pStyle w:val="ListParagraph"/>
        <w:numPr>
          <w:ilvl w:val="0"/>
          <w:numId w:val="1"/>
        </w:numPr>
        <w:spacing w:after="160" w:line="259" w:lineRule="auto"/>
        <w:ind w:left="851" w:hanging="851"/>
        <w:rPr>
          <w:rFonts w:ascii="Arial" w:hAnsi="Arial" w:cs="Arial"/>
          <w:b/>
          <w:sz w:val="24"/>
          <w:szCs w:val="24"/>
        </w:rPr>
      </w:pPr>
      <w:r w:rsidRPr="005C1865">
        <w:rPr>
          <w:rFonts w:ascii="Arial" w:hAnsi="Arial" w:cs="Arial"/>
          <w:b/>
          <w:bCs/>
          <w:sz w:val="24"/>
          <w:szCs w:val="24"/>
          <w:lang w:val="cy-GB"/>
        </w:rPr>
        <w:t>Unrhyw fater arall</w:t>
      </w:r>
    </w:p>
    <w:p w:rsidR="004D4240" w:rsidRPr="005C1865" w:rsidRDefault="004D4D7A" w:rsidP="004D4240">
      <w:pPr>
        <w:pStyle w:val="ListParagraph"/>
        <w:spacing w:after="160" w:line="259" w:lineRule="auto"/>
        <w:rPr>
          <w:rFonts w:ascii="Arial" w:hAnsi="Arial" w:cs="Arial"/>
          <w:b/>
          <w:sz w:val="24"/>
          <w:szCs w:val="24"/>
        </w:rPr>
      </w:pPr>
    </w:p>
    <w:p w:rsidR="005C1865" w:rsidRDefault="0037734B" w:rsidP="00230C38">
      <w:pPr>
        <w:pStyle w:val="ListParagraph"/>
        <w:numPr>
          <w:ilvl w:val="1"/>
          <w:numId w:val="1"/>
        </w:numPr>
        <w:spacing w:after="160" w:line="259" w:lineRule="auto"/>
        <w:ind w:left="851" w:hanging="851"/>
        <w:rPr>
          <w:rFonts w:ascii="Arial" w:hAnsi="Arial" w:cs="Arial"/>
          <w:sz w:val="24"/>
          <w:szCs w:val="24"/>
        </w:rPr>
      </w:pPr>
      <w:r w:rsidRPr="004D4240">
        <w:rPr>
          <w:rFonts w:ascii="Arial" w:hAnsi="Arial" w:cs="Arial"/>
          <w:sz w:val="24"/>
          <w:szCs w:val="24"/>
          <w:lang w:val="cy-GB"/>
        </w:rPr>
        <w:t xml:space="preserve">Cyhoeddodd IT y bydd tymor byr o raglenni addysg yn cael ei ddarlledu ar y BBC dros y misoedd nesaf, gan gynnwys rhaglenni radio fel ‘Lucy’s big school’ a ‘How to get an A* at A-level’. </w:t>
      </w:r>
    </w:p>
    <w:p w:rsidR="004D4240" w:rsidRDefault="004D4D7A" w:rsidP="004D4240">
      <w:pPr>
        <w:pStyle w:val="ListParagraph"/>
        <w:spacing w:after="160" w:line="259" w:lineRule="auto"/>
        <w:ind w:left="786"/>
        <w:rPr>
          <w:rFonts w:ascii="Arial" w:hAnsi="Arial" w:cs="Arial"/>
          <w:sz w:val="24"/>
          <w:szCs w:val="24"/>
        </w:rPr>
      </w:pPr>
    </w:p>
    <w:p w:rsidR="00AF2FC5" w:rsidRDefault="004D4D7A" w:rsidP="004D4240">
      <w:pPr>
        <w:pStyle w:val="ListParagraph"/>
        <w:spacing w:after="160" w:line="259" w:lineRule="auto"/>
        <w:ind w:left="786"/>
        <w:rPr>
          <w:rFonts w:ascii="Arial" w:hAnsi="Arial" w:cs="Arial"/>
          <w:sz w:val="24"/>
          <w:szCs w:val="24"/>
        </w:rPr>
      </w:pPr>
    </w:p>
    <w:p w:rsidR="004D4240" w:rsidRDefault="0037734B" w:rsidP="00230C38">
      <w:pPr>
        <w:pStyle w:val="ListParagraph"/>
        <w:numPr>
          <w:ilvl w:val="0"/>
          <w:numId w:val="1"/>
        </w:numPr>
        <w:spacing w:after="160" w:line="259" w:lineRule="auto"/>
        <w:ind w:left="851" w:hanging="851"/>
        <w:rPr>
          <w:rFonts w:ascii="Arial" w:hAnsi="Arial" w:cs="Arial"/>
          <w:b/>
          <w:sz w:val="24"/>
          <w:szCs w:val="24"/>
        </w:rPr>
      </w:pPr>
      <w:r w:rsidRPr="004D4240">
        <w:rPr>
          <w:rFonts w:ascii="Arial" w:hAnsi="Arial" w:cs="Arial"/>
          <w:b/>
          <w:bCs/>
          <w:sz w:val="24"/>
          <w:szCs w:val="24"/>
          <w:lang w:val="cy-GB"/>
        </w:rPr>
        <w:t>Cyfarfodydd yn y dyfodol/Calendr y Cyngor Dysgu Digidol Cenedlaethol</w:t>
      </w:r>
    </w:p>
    <w:p w:rsidR="004D4240" w:rsidRPr="004D4240" w:rsidRDefault="004D4D7A" w:rsidP="004D4240">
      <w:pPr>
        <w:pStyle w:val="ListParagraph"/>
        <w:spacing w:after="160" w:line="259" w:lineRule="auto"/>
        <w:rPr>
          <w:rFonts w:ascii="Arial" w:hAnsi="Arial" w:cs="Arial"/>
          <w:b/>
          <w:sz w:val="24"/>
          <w:szCs w:val="24"/>
        </w:rPr>
      </w:pPr>
    </w:p>
    <w:p w:rsidR="004D4240" w:rsidRPr="00426D26" w:rsidRDefault="0037734B" w:rsidP="00230C38">
      <w:pPr>
        <w:pStyle w:val="ListParagraph"/>
        <w:numPr>
          <w:ilvl w:val="1"/>
          <w:numId w:val="1"/>
        </w:numPr>
        <w:spacing w:after="160" w:line="259" w:lineRule="auto"/>
        <w:ind w:left="851" w:hanging="851"/>
        <w:rPr>
          <w:rFonts w:ascii="Arial" w:hAnsi="Arial" w:cs="Arial"/>
          <w:sz w:val="24"/>
          <w:szCs w:val="24"/>
        </w:rPr>
      </w:pPr>
      <w:r w:rsidRPr="00426D26">
        <w:rPr>
          <w:rFonts w:ascii="Arial" w:hAnsi="Arial" w:cs="Arial"/>
          <w:sz w:val="24"/>
          <w:szCs w:val="24"/>
          <w:lang w:val="cy-GB"/>
        </w:rPr>
        <w:t>Cynigiodd JH y dylid aildrefnu cyfarfodydd olaf y Cyngor. Bydd y cyfarfodydd bellach yn cael eu cynnal fel y nodir isod:</w:t>
      </w:r>
    </w:p>
    <w:p w:rsidR="00426D26" w:rsidRDefault="004D4D7A" w:rsidP="00426D26">
      <w:pPr>
        <w:pStyle w:val="ListParagraph"/>
        <w:spacing w:after="160" w:line="259" w:lineRule="auto"/>
        <w:ind w:left="786"/>
        <w:rPr>
          <w:rFonts w:ascii="Arial" w:hAnsi="Arial" w:cs="Arial"/>
          <w:sz w:val="24"/>
          <w:szCs w:val="24"/>
        </w:rPr>
      </w:pPr>
    </w:p>
    <w:p w:rsidR="004D4240" w:rsidRDefault="004D4D7A" w:rsidP="004D4240">
      <w:pPr>
        <w:pStyle w:val="ListParagraph"/>
        <w:spacing w:after="160" w:line="259" w:lineRule="auto"/>
        <w:ind w:left="786"/>
        <w:rPr>
          <w:rFonts w:ascii="Arial" w:hAnsi="Arial" w:cs="Arial"/>
          <w:sz w:val="24"/>
          <w:szCs w:val="24"/>
        </w:rPr>
      </w:pPr>
    </w:p>
    <w:tbl>
      <w:tblPr>
        <w:tblStyle w:val="TableGrid"/>
        <w:tblW w:w="8647" w:type="dxa"/>
        <w:tblInd w:w="108" w:type="dxa"/>
        <w:tblLook w:val="04A0" w:firstRow="1" w:lastRow="0" w:firstColumn="1" w:lastColumn="0" w:noHBand="0" w:noVBand="1"/>
      </w:tblPr>
      <w:tblGrid>
        <w:gridCol w:w="1843"/>
        <w:gridCol w:w="3402"/>
        <w:gridCol w:w="3402"/>
      </w:tblGrid>
      <w:tr w:rsidR="0076246F" w:rsidTr="00426D26">
        <w:tc>
          <w:tcPr>
            <w:tcW w:w="1843" w:type="dxa"/>
          </w:tcPr>
          <w:p w:rsidR="00426D26" w:rsidRPr="00426D26" w:rsidRDefault="0037734B" w:rsidP="004D4240">
            <w:pPr>
              <w:pStyle w:val="ListParagraph"/>
              <w:spacing w:after="160" w:line="259" w:lineRule="auto"/>
              <w:ind w:left="0"/>
              <w:rPr>
                <w:rFonts w:ascii="Arial" w:hAnsi="Arial" w:cs="Arial"/>
                <w:b/>
                <w:sz w:val="24"/>
                <w:szCs w:val="24"/>
              </w:rPr>
            </w:pPr>
            <w:r w:rsidRPr="00426D26">
              <w:rPr>
                <w:rFonts w:ascii="Arial" w:hAnsi="Arial" w:cs="Arial"/>
                <w:b/>
                <w:bCs/>
                <w:sz w:val="24"/>
                <w:szCs w:val="24"/>
                <w:lang w:val="cy-GB"/>
              </w:rPr>
              <w:t>Dyddiad</w:t>
            </w:r>
          </w:p>
        </w:tc>
        <w:tc>
          <w:tcPr>
            <w:tcW w:w="3402" w:type="dxa"/>
          </w:tcPr>
          <w:p w:rsidR="00426D26" w:rsidRPr="00426D26" w:rsidRDefault="004D4D7A" w:rsidP="0000519B">
            <w:pPr>
              <w:pStyle w:val="ListParagraph"/>
              <w:spacing w:after="160" w:line="259" w:lineRule="auto"/>
              <w:ind w:left="0"/>
              <w:rPr>
                <w:rFonts w:ascii="Arial" w:hAnsi="Arial" w:cs="Arial"/>
                <w:b/>
                <w:sz w:val="24"/>
                <w:szCs w:val="24"/>
              </w:rPr>
            </w:pPr>
          </w:p>
        </w:tc>
        <w:tc>
          <w:tcPr>
            <w:tcW w:w="3402" w:type="dxa"/>
          </w:tcPr>
          <w:p w:rsidR="00426D26" w:rsidRPr="00426D26" w:rsidRDefault="0037734B" w:rsidP="004D4240">
            <w:pPr>
              <w:pStyle w:val="ListParagraph"/>
              <w:spacing w:after="160" w:line="259" w:lineRule="auto"/>
              <w:ind w:left="0"/>
              <w:rPr>
                <w:rFonts w:ascii="Arial" w:hAnsi="Arial" w:cs="Arial"/>
                <w:b/>
                <w:sz w:val="24"/>
                <w:szCs w:val="24"/>
              </w:rPr>
            </w:pPr>
            <w:r w:rsidRPr="00426D26">
              <w:rPr>
                <w:rFonts w:ascii="Arial" w:hAnsi="Arial" w:cs="Arial"/>
                <w:b/>
                <w:bCs/>
                <w:sz w:val="24"/>
                <w:szCs w:val="24"/>
                <w:lang w:val="cy-GB"/>
              </w:rPr>
              <w:t>Lleoliad</w:t>
            </w:r>
          </w:p>
        </w:tc>
      </w:tr>
      <w:tr w:rsidR="0076246F" w:rsidTr="00426D26">
        <w:tc>
          <w:tcPr>
            <w:tcW w:w="1843" w:type="dxa"/>
          </w:tcPr>
          <w:p w:rsidR="00426D26" w:rsidRDefault="0037734B" w:rsidP="004D4240">
            <w:pPr>
              <w:pStyle w:val="ListParagraph"/>
              <w:spacing w:after="160" w:line="259" w:lineRule="auto"/>
              <w:ind w:left="0"/>
              <w:rPr>
                <w:rFonts w:ascii="Arial" w:hAnsi="Arial" w:cs="Arial"/>
                <w:sz w:val="24"/>
                <w:szCs w:val="24"/>
              </w:rPr>
            </w:pPr>
            <w:r>
              <w:rPr>
                <w:rFonts w:ascii="Arial" w:hAnsi="Arial" w:cs="Arial"/>
                <w:sz w:val="24"/>
                <w:szCs w:val="24"/>
                <w:lang w:val="cy-GB"/>
              </w:rPr>
              <w:t>15 Mawrth 2016</w:t>
            </w:r>
          </w:p>
        </w:tc>
        <w:tc>
          <w:tcPr>
            <w:tcW w:w="3402" w:type="dxa"/>
          </w:tcPr>
          <w:p w:rsidR="00426D26" w:rsidRDefault="0037734B" w:rsidP="0000519B">
            <w:pPr>
              <w:pStyle w:val="ListParagraph"/>
              <w:spacing w:after="160" w:line="259" w:lineRule="auto"/>
              <w:ind w:left="0"/>
              <w:rPr>
                <w:rFonts w:ascii="Arial" w:hAnsi="Arial" w:cs="Arial"/>
                <w:sz w:val="24"/>
                <w:szCs w:val="24"/>
              </w:rPr>
            </w:pPr>
            <w:r>
              <w:rPr>
                <w:rFonts w:ascii="Arial" w:hAnsi="Arial" w:cs="Arial"/>
                <w:sz w:val="24"/>
                <w:szCs w:val="24"/>
                <w:lang w:val="cy-GB"/>
              </w:rPr>
              <w:t>Cyfarfod y Cyngor</w:t>
            </w:r>
          </w:p>
        </w:tc>
        <w:tc>
          <w:tcPr>
            <w:tcW w:w="3402" w:type="dxa"/>
          </w:tcPr>
          <w:p w:rsidR="00426D26" w:rsidRDefault="0037734B" w:rsidP="004D4240">
            <w:pPr>
              <w:pStyle w:val="ListParagraph"/>
              <w:spacing w:after="160" w:line="259" w:lineRule="auto"/>
              <w:ind w:left="0"/>
              <w:rPr>
                <w:rFonts w:ascii="Arial" w:hAnsi="Arial" w:cs="Arial"/>
                <w:sz w:val="24"/>
                <w:szCs w:val="24"/>
              </w:rPr>
            </w:pPr>
            <w:r>
              <w:rPr>
                <w:rFonts w:ascii="Arial" w:hAnsi="Arial" w:cs="Arial"/>
                <w:sz w:val="24"/>
                <w:szCs w:val="24"/>
                <w:lang w:val="cy-GB"/>
              </w:rPr>
              <w:t>Ysgol Gynradd Tregatwg</w:t>
            </w:r>
          </w:p>
        </w:tc>
      </w:tr>
      <w:tr w:rsidR="0076246F" w:rsidTr="00426D26">
        <w:tc>
          <w:tcPr>
            <w:tcW w:w="1843" w:type="dxa"/>
          </w:tcPr>
          <w:p w:rsidR="00426D26" w:rsidRDefault="0037734B" w:rsidP="004D4240">
            <w:pPr>
              <w:pStyle w:val="ListParagraph"/>
              <w:spacing w:after="160" w:line="259" w:lineRule="auto"/>
              <w:ind w:left="0"/>
              <w:rPr>
                <w:rFonts w:ascii="Arial" w:hAnsi="Arial" w:cs="Arial"/>
                <w:sz w:val="24"/>
                <w:szCs w:val="24"/>
              </w:rPr>
            </w:pPr>
            <w:r w:rsidRPr="00426D26">
              <w:rPr>
                <w:rFonts w:ascii="Arial" w:hAnsi="Arial" w:cs="Arial"/>
                <w:sz w:val="24"/>
                <w:szCs w:val="24"/>
                <w:lang w:val="cy-GB"/>
              </w:rPr>
              <w:t xml:space="preserve">13 Mai 2016 </w:t>
            </w:r>
            <w:r w:rsidRPr="00426D26">
              <w:rPr>
                <w:rFonts w:ascii="Arial" w:hAnsi="Arial" w:cs="Arial"/>
                <w:b/>
                <w:bCs/>
                <w:sz w:val="24"/>
                <w:szCs w:val="24"/>
                <w:lang w:val="cy-GB"/>
              </w:rPr>
              <w:t xml:space="preserve">(i'w </w:t>
            </w:r>
            <w:r w:rsidRPr="00426D26">
              <w:rPr>
                <w:rFonts w:ascii="Arial" w:hAnsi="Arial" w:cs="Arial"/>
                <w:b/>
                <w:bCs/>
                <w:sz w:val="24"/>
                <w:szCs w:val="24"/>
                <w:lang w:val="cy-GB"/>
              </w:rPr>
              <w:lastRenderedPageBreak/>
              <w:t>gadarnhau)</w:t>
            </w:r>
          </w:p>
        </w:tc>
        <w:tc>
          <w:tcPr>
            <w:tcW w:w="3402" w:type="dxa"/>
          </w:tcPr>
          <w:p w:rsidR="00426D26" w:rsidRDefault="0037734B" w:rsidP="0000519B">
            <w:pPr>
              <w:pStyle w:val="ListParagraph"/>
              <w:spacing w:after="160" w:line="259" w:lineRule="auto"/>
              <w:ind w:left="0"/>
              <w:rPr>
                <w:rFonts w:ascii="Arial" w:hAnsi="Arial" w:cs="Arial"/>
                <w:sz w:val="24"/>
                <w:szCs w:val="24"/>
              </w:rPr>
            </w:pPr>
            <w:r>
              <w:rPr>
                <w:rFonts w:ascii="Arial" w:hAnsi="Arial" w:cs="Arial"/>
                <w:sz w:val="24"/>
                <w:szCs w:val="24"/>
                <w:lang w:val="cy-GB"/>
              </w:rPr>
              <w:lastRenderedPageBreak/>
              <w:t xml:space="preserve">Gweithdy Fframwaith Cymhwysedd Digidol (i'w </w:t>
            </w:r>
            <w:r>
              <w:rPr>
                <w:rFonts w:ascii="Arial" w:hAnsi="Arial" w:cs="Arial"/>
                <w:sz w:val="24"/>
                <w:szCs w:val="24"/>
                <w:lang w:val="cy-GB"/>
              </w:rPr>
              <w:lastRenderedPageBreak/>
              <w:t>gadarnhau yn dilyn cyfarfod mis Mawrth)</w:t>
            </w:r>
          </w:p>
        </w:tc>
        <w:tc>
          <w:tcPr>
            <w:tcW w:w="3402" w:type="dxa"/>
          </w:tcPr>
          <w:p w:rsidR="00426D26" w:rsidRDefault="0037734B" w:rsidP="004D4240">
            <w:pPr>
              <w:pStyle w:val="ListParagraph"/>
              <w:spacing w:after="160" w:line="259" w:lineRule="auto"/>
              <w:ind w:left="0"/>
              <w:rPr>
                <w:rFonts w:ascii="Arial" w:hAnsi="Arial" w:cs="Arial"/>
                <w:sz w:val="24"/>
                <w:szCs w:val="24"/>
              </w:rPr>
            </w:pPr>
            <w:r>
              <w:rPr>
                <w:rFonts w:ascii="Arial" w:hAnsi="Arial" w:cs="Arial"/>
                <w:sz w:val="24"/>
                <w:szCs w:val="24"/>
                <w:lang w:val="cy-GB"/>
              </w:rPr>
              <w:lastRenderedPageBreak/>
              <w:t xml:space="preserve">Penlle'r-gaer, Abertawe </w:t>
            </w:r>
          </w:p>
          <w:p w:rsidR="00426D26" w:rsidRDefault="0037734B" w:rsidP="004D4240">
            <w:pPr>
              <w:pStyle w:val="ListParagraph"/>
              <w:spacing w:after="160" w:line="259" w:lineRule="auto"/>
              <w:ind w:left="0"/>
              <w:rPr>
                <w:rFonts w:ascii="Arial" w:hAnsi="Arial" w:cs="Arial"/>
                <w:sz w:val="24"/>
                <w:szCs w:val="24"/>
              </w:rPr>
            </w:pPr>
            <w:r>
              <w:rPr>
                <w:rFonts w:ascii="Arial" w:hAnsi="Arial" w:cs="Arial"/>
                <w:sz w:val="24"/>
                <w:szCs w:val="24"/>
                <w:lang w:val="cy-GB"/>
              </w:rPr>
              <w:t>(Gyda chysylltiad fideo-</w:t>
            </w:r>
            <w:r>
              <w:rPr>
                <w:rFonts w:ascii="Arial" w:hAnsi="Arial" w:cs="Arial"/>
                <w:sz w:val="24"/>
                <w:szCs w:val="24"/>
                <w:lang w:val="cy-GB"/>
              </w:rPr>
              <w:lastRenderedPageBreak/>
              <w:t>gynadledda â Chyffordd Llandudno)</w:t>
            </w:r>
          </w:p>
        </w:tc>
      </w:tr>
      <w:tr w:rsidR="0076246F" w:rsidTr="00426D26">
        <w:tc>
          <w:tcPr>
            <w:tcW w:w="1843" w:type="dxa"/>
          </w:tcPr>
          <w:p w:rsidR="00426D26" w:rsidRDefault="0037734B" w:rsidP="004D4240">
            <w:pPr>
              <w:pStyle w:val="ListParagraph"/>
              <w:spacing w:after="160" w:line="259" w:lineRule="auto"/>
              <w:ind w:left="0"/>
              <w:rPr>
                <w:rFonts w:ascii="Arial" w:hAnsi="Arial" w:cs="Arial"/>
                <w:sz w:val="24"/>
                <w:szCs w:val="24"/>
              </w:rPr>
            </w:pPr>
            <w:r>
              <w:rPr>
                <w:rFonts w:ascii="Arial" w:hAnsi="Arial" w:cs="Arial"/>
                <w:sz w:val="24"/>
                <w:szCs w:val="24"/>
                <w:lang w:val="cy-GB"/>
              </w:rPr>
              <w:lastRenderedPageBreak/>
              <w:t>15 Mehefin 2016</w:t>
            </w:r>
          </w:p>
        </w:tc>
        <w:tc>
          <w:tcPr>
            <w:tcW w:w="3402" w:type="dxa"/>
          </w:tcPr>
          <w:p w:rsidR="00426D26" w:rsidRDefault="0037734B" w:rsidP="0000519B">
            <w:pPr>
              <w:pStyle w:val="ListParagraph"/>
              <w:spacing w:after="160" w:line="259" w:lineRule="auto"/>
              <w:ind w:left="0"/>
              <w:rPr>
                <w:rFonts w:ascii="Arial" w:hAnsi="Arial" w:cs="Arial"/>
                <w:sz w:val="24"/>
                <w:szCs w:val="24"/>
              </w:rPr>
            </w:pPr>
            <w:r>
              <w:rPr>
                <w:rFonts w:ascii="Arial" w:hAnsi="Arial" w:cs="Arial"/>
                <w:sz w:val="24"/>
                <w:szCs w:val="24"/>
                <w:lang w:val="cy-GB"/>
              </w:rPr>
              <w:t>Digwyddiad Dysgu Digidol Cenedlaethol 2016</w:t>
            </w:r>
          </w:p>
        </w:tc>
        <w:tc>
          <w:tcPr>
            <w:tcW w:w="3402" w:type="dxa"/>
          </w:tcPr>
          <w:p w:rsidR="00426D26" w:rsidRDefault="0037734B" w:rsidP="004D4240">
            <w:pPr>
              <w:pStyle w:val="ListParagraph"/>
              <w:spacing w:after="160" w:line="259" w:lineRule="auto"/>
              <w:ind w:left="0"/>
              <w:rPr>
                <w:rFonts w:ascii="Arial" w:hAnsi="Arial" w:cs="Arial"/>
                <w:sz w:val="24"/>
                <w:szCs w:val="24"/>
              </w:rPr>
            </w:pPr>
            <w:r>
              <w:rPr>
                <w:rFonts w:ascii="Arial" w:hAnsi="Arial" w:cs="Arial"/>
                <w:sz w:val="24"/>
                <w:szCs w:val="24"/>
                <w:lang w:val="cy-GB"/>
              </w:rPr>
              <w:t>Venue Cymru, Llandudno</w:t>
            </w:r>
          </w:p>
        </w:tc>
      </w:tr>
      <w:tr w:rsidR="0076246F" w:rsidTr="00426D26">
        <w:tc>
          <w:tcPr>
            <w:tcW w:w="1843" w:type="dxa"/>
          </w:tcPr>
          <w:p w:rsidR="00426D26" w:rsidRDefault="0037734B" w:rsidP="004D4240">
            <w:pPr>
              <w:pStyle w:val="ListParagraph"/>
              <w:spacing w:after="160" w:line="259" w:lineRule="auto"/>
              <w:ind w:left="0"/>
              <w:rPr>
                <w:rFonts w:ascii="Arial" w:hAnsi="Arial" w:cs="Arial"/>
                <w:sz w:val="24"/>
                <w:szCs w:val="24"/>
              </w:rPr>
            </w:pPr>
            <w:r>
              <w:rPr>
                <w:rFonts w:ascii="Arial" w:hAnsi="Arial" w:cs="Arial"/>
                <w:sz w:val="24"/>
                <w:szCs w:val="24"/>
                <w:lang w:val="cy-GB"/>
              </w:rPr>
              <w:t>16 Mehefin 2016</w:t>
            </w:r>
          </w:p>
        </w:tc>
        <w:tc>
          <w:tcPr>
            <w:tcW w:w="3402" w:type="dxa"/>
          </w:tcPr>
          <w:p w:rsidR="00426D26" w:rsidRDefault="0037734B" w:rsidP="0000519B">
            <w:pPr>
              <w:pStyle w:val="ListParagraph"/>
              <w:spacing w:after="160" w:line="259" w:lineRule="auto"/>
              <w:ind w:left="0"/>
              <w:rPr>
                <w:rFonts w:ascii="Arial" w:hAnsi="Arial" w:cs="Arial"/>
                <w:sz w:val="24"/>
                <w:szCs w:val="24"/>
              </w:rPr>
            </w:pPr>
            <w:r>
              <w:rPr>
                <w:rFonts w:ascii="Arial" w:hAnsi="Arial" w:cs="Arial"/>
                <w:sz w:val="24"/>
                <w:szCs w:val="24"/>
                <w:lang w:val="cy-GB"/>
              </w:rPr>
              <w:t>Cyfarfod y Cyngor</w:t>
            </w:r>
          </w:p>
        </w:tc>
        <w:tc>
          <w:tcPr>
            <w:tcW w:w="3402" w:type="dxa"/>
          </w:tcPr>
          <w:p w:rsidR="00426D26" w:rsidRDefault="0037734B" w:rsidP="00486188">
            <w:pPr>
              <w:pStyle w:val="ListParagraph"/>
              <w:spacing w:after="160" w:line="259" w:lineRule="auto"/>
              <w:ind w:left="0"/>
              <w:rPr>
                <w:rFonts w:ascii="Arial" w:hAnsi="Arial" w:cs="Arial"/>
                <w:sz w:val="24"/>
                <w:szCs w:val="24"/>
              </w:rPr>
            </w:pPr>
            <w:r>
              <w:rPr>
                <w:rFonts w:ascii="Arial" w:hAnsi="Arial" w:cs="Arial"/>
                <w:sz w:val="24"/>
                <w:szCs w:val="24"/>
                <w:lang w:val="cy-GB"/>
              </w:rPr>
              <w:t>Cyffordd Llandudno (Lleoliad i'w gadarnhau)</w:t>
            </w:r>
          </w:p>
        </w:tc>
      </w:tr>
    </w:tbl>
    <w:p w:rsidR="004D4240" w:rsidRDefault="004D4D7A" w:rsidP="004D4240">
      <w:pPr>
        <w:pStyle w:val="ListParagraph"/>
        <w:spacing w:after="160" w:line="259" w:lineRule="auto"/>
        <w:ind w:left="786"/>
        <w:rPr>
          <w:rFonts w:ascii="Arial" w:hAnsi="Arial" w:cs="Arial"/>
          <w:sz w:val="24"/>
          <w:szCs w:val="24"/>
        </w:rPr>
      </w:pPr>
    </w:p>
    <w:p w:rsidR="004D4240" w:rsidRDefault="0037734B" w:rsidP="00230C38">
      <w:pPr>
        <w:pStyle w:val="ListParagraph"/>
        <w:numPr>
          <w:ilvl w:val="1"/>
          <w:numId w:val="1"/>
        </w:numPr>
        <w:spacing w:after="0" w:line="259" w:lineRule="auto"/>
        <w:ind w:left="851" w:hanging="851"/>
        <w:rPr>
          <w:rFonts w:ascii="Arial" w:hAnsi="Arial" w:cs="Arial"/>
          <w:sz w:val="24"/>
          <w:szCs w:val="24"/>
        </w:rPr>
      </w:pPr>
      <w:r>
        <w:rPr>
          <w:rFonts w:ascii="Arial" w:hAnsi="Arial" w:cs="Arial"/>
          <w:sz w:val="24"/>
          <w:szCs w:val="24"/>
          <w:lang w:val="cy-GB"/>
        </w:rPr>
        <w:t>Sylwer bod y cyfarfod a oedd wedi'i drefnu ar gyfer 8 Gorffennaf bellach wedi'i ganslo.</w:t>
      </w:r>
    </w:p>
    <w:p w:rsidR="00230C38" w:rsidRDefault="004D4D7A" w:rsidP="00230C38">
      <w:pPr>
        <w:pStyle w:val="ListParagraph"/>
        <w:spacing w:after="0" w:line="259" w:lineRule="auto"/>
        <w:ind w:left="851"/>
        <w:rPr>
          <w:rFonts w:ascii="Arial" w:hAnsi="Arial" w:cs="Arial"/>
          <w:sz w:val="24"/>
          <w:szCs w:val="24"/>
        </w:rPr>
      </w:pPr>
    </w:p>
    <w:p w:rsidR="00426D26" w:rsidRPr="00426D26" w:rsidRDefault="0037734B" w:rsidP="00426D26">
      <w:pPr>
        <w:spacing w:after="160" w:line="259" w:lineRule="auto"/>
        <w:rPr>
          <w:rFonts w:ascii="Arial" w:hAnsi="Arial" w:cs="Arial"/>
          <w:b/>
          <w:sz w:val="24"/>
          <w:szCs w:val="24"/>
        </w:rPr>
      </w:pPr>
      <w:r w:rsidRPr="00426D26">
        <w:rPr>
          <w:rFonts w:ascii="Arial" w:hAnsi="Arial" w:cs="Arial"/>
          <w:b/>
          <w:bCs/>
          <w:sz w:val="24"/>
          <w:szCs w:val="24"/>
          <w:lang w:val="cy-GB"/>
        </w:rPr>
        <w:t>Cam Gweithredu: CR i ddosbarthu taflenni dyddiadur ar gyfer y cyfarfodydd sy'n weddill.</w:t>
      </w:r>
    </w:p>
    <w:p w:rsidR="004D4240" w:rsidRDefault="004D4D7A" w:rsidP="004D4240">
      <w:pPr>
        <w:pStyle w:val="ListParagraph"/>
        <w:spacing w:after="160" w:line="259" w:lineRule="auto"/>
        <w:ind w:left="786"/>
        <w:rPr>
          <w:rFonts w:ascii="Arial" w:hAnsi="Arial" w:cs="Arial"/>
          <w:sz w:val="24"/>
          <w:szCs w:val="24"/>
        </w:rPr>
      </w:pPr>
    </w:p>
    <w:p w:rsidR="005741F0" w:rsidRDefault="004D4D7A" w:rsidP="00230C38">
      <w:pPr>
        <w:spacing w:after="160" w:line="259" w:lineRule="auto"/>
        <w:ind w:left="851"/>
        <w:rPr>
          <w:rFonts w:ascii="Arial" w:hAnsi="Arial" w:cs="Arial"/>
          <w:b/>
          <w:sz w:val="24"/>
          <w:szCs w:val="24"/>
        </w:rPr>
      </w:pPr>
    </w:p>
    <w:p w:rsidR="00D12F0A" w:rsidRPr="00746905" w:rsidRDefault="0037734B" w:rsidP="00230C38">
      <w:pPr>
        <w:spacing w:after="160" w:line="259" w:lineRule="auto"/>
        <w:ind w:left="851"/>
        <w:rPr>
          <w:rFonts w:ascii="Arial" w:hAnsi="Arial" w:cs="Arial"/>
          <w:b/>
          <w:sz w:val="24"/>
          <w:szCs w:val="24"/>
        </w:rPr>
      </w:pPr>
      <w:r w:rsidRPr="00746905">
        <w:rPr>
          <w:rFonts w:ascii="Arial" w:hAnsi="Arial" w:cs="Arial"/>
          <w:b/>
          <w:bCs/>
          <w:sz w:val="24"/>
          <w:szCs w:val="24"/>
          <w:lang w:val="cy-GB"/>
        </w:rPr>
        <w:t>Crynodeb o'r Camau Gweithredu</w:t>
      </w:r>
    </w:p>
    <w:p w:rsidR="00D12F0A" w:rsidRPr="00746905" w:rsidRDefault="004D4D7A" w:rsidP="00D12F0A">
      <w:pPr>
        <w:pStyle w:val="ListParagraph"/>
        <w:spacing w:after="160" w:line="259" w:lineRule="auto"/>
        <w:ind w:left="851"/>
        <w:rPr>
          <w:rFonts w:ascii="Arial" w:hAnsi="Arial" w:cs="Arial"/>
          <w:b/>
          <w:sz w:val="24"/>
          <w:szCs w:val="24"/>
        </w:rPr>
      </w:pPr>
    </w:p>
    <w:tbl>
      <w:tblPr>
        <w:tblStyle w:val="TableGrid"/>
        <w:tblW w:w="0" w:type="auto"/>
        <w:tblInd w:w="-34" w:type="dxa"/>
        <w:shd w:val="clear" w:color="auto" w:fill="FFFFFF" w:themeFill="background1"/>
        <w:tblLook w:val="04A0" w:firstRow="1" w:lastRow="0" w:firstColumn="1" w:lastColumn="0" w:noHBand="0" w:noVBand="1"/>
      </w:tblPr>
      <w:tblGrid>
        <w:gridCol w:w="962"/>
        <w:gridCol w:w="7594"/>
      </w:tblGrid>
      <w:tr w:rsidR="0076246F" w:rsidTr="004C77A7">
        <w:tc>
          <w:tcPr>
            <w:tcW w:w="962" w:type="dxa"/>
            <w:tcBorders>
              <w:bottom w:val="single" w:sz="4" w:space="0" w:color="auto"/>
            </w:tcBorders>
            <w:shd w:val="clear" w:color="auto" w:fill="FFFFFF" w:themeFill="background1"/>
          </w:tcPr>
          <w:p w:rsidR="00D12F0A" w:rsidRPr="00746905" w:rsidRDefault="0037734B" w:rsidP="0000519B">
            <w:pPr>
              <w:pStyle w:val="ListParagraph"/>
              <w:spacing w:after="160" w:line="259" w:lineRule="auto"/>
              <w:ind w:left="0"/>
              <w:rPr>
                <w:rFonts w:ascii="Arial" w:hAnsi="Arial" w:cs="Arial"/>
                <w:b/>
                <w:sz w:val="24"/>
                <w:szCs w:val="24"/>
              </w:rPr>
            </w:pPr>
            <w:r w:rsidRPr="00746905">
              <w:rPr>
                <w:rFonts w:ascii="Arial" w:hAnsi="Arial" w:cs="Arial"/>
                <w:b/>
                <w:bCs/>
                <w:sz w:val="24"/>
                <w:szCs w:val="24"/>
                <w:lang w:val="cy-GB"/>
              </w:rPr>
              <w:t>Cyf</w:t>
            </w:r>
          </w:p>
        </w:tc>
        <w:tc>
          <w:tcPr>
            <w:tcW w:w="7594" w:type="dxa"/>
            <w:tcBorders>
              <w:bottom w:val="single" w:sz="4" w:space="0" w:color="auto"/>
            </w:tcBorders>
            <w:shd w:val="clear" w:color="auto" w:fill="FFFFFF" w:themeFill="background1"/>
          </w:tcPr>
          <w:p w:rsidR="00D12F0A" w:rsidRPr="00746905" w:rsidRDefault="0037734B" w:rsidP="0000519B">
            <w:pPr>
              <w:pStyle w:val="ListParagraph"/>
              <w:spacing w:after="160" w:line="259" w:lineRule="auto"/>
              <w:ind w:left="0"/>
              <w:rPr>
                <w:rFonts w:ascii="Arial" w:hAnsi="Arial" w:cs="Arial"/>
                <w:b/>
                <w:sz w:val="24"/>
                <w:szCs w:val="24"/>
              </w:rPr>
            </w:pPr>
            <w:r w:rsidRPr="00746905">
              <w:rPr>
                <w:rFonts w:ascii="Arial" w:hAnsi="Arial" w:cs="Arial"/>
                <w:b/>
                <w:bCs/>
                <w:sz w:val="24"/>
                <w:szCs w:val="24"/>
                <w:lang w:val="cy-GB"/>
              </w:rPr>
              <w:t>Cam Gweithredu</w:t>
            </w:r>
          </w:p>
        </w:tc>
      </w:tr>
      <w:tr w:rsidR="0076246F" w:rsidTr="004C77A7">
        <w:tc>
          <w:tcPr>
            <w:tcW w:w="962" w:type="dxa"/>
            <w:shd w:val="clear" w:color="auto" w:fill="auto"/>
          </w:tcPr>
          <w:p w:rsidR="005741F0" w:rsidRPr="005741F0" w:rsidRDefault="0037734B" w:rsidP="0000519B">
            <w:pPr>
              <w:pStyle w:val="ListParagraph"/>
              <w:spacing w:after="160" w:line="259" w:lineRule="auto"/>
              <w:ind w:left="0"/>
              <w:rPr>
                <w:rFonts w:ascii="Arial" w:hAnsi="Arial" w:cs="Arial"/>
                <w:sz w:val="24"/>
                <w:szCs w:val="24"/>
              </w:rPr>
            </w:pPr>
            <w:r w:rsidRPr="005741F0">
              <w:rPr>
                <w:rFonts w:ascii="Arial" w:hAnsi="Arial" w:cs="Arial"/>
                <w:sz w:val="24"/>
                <w:szCs w:val="24"/>
                <w:lang w:val="cy-GB"/>
              </w:rPr>
              <w:t>2.5</w:t>
            </w:r>
          </w:p>
        </w:tc>
        <w:tc>
          <w:tcPr>
            <w:tcW w:w="7594" w:type="dxa"/>
            <w:shd w:val="clear" w:color="auto" w:fill="auto"/>
          </w:tcPr>
          <w:p w:rsidR="005741F0" w:rsidRPr="005741F0" w:rsidRDefault="0037734B" w:rsidP="005741F0">
            <w:pPr>
              <w:spacing w:after="0"/>
            </w:pPr>
            <w:r w:rsidRPr="005741F0">
              <w:rPr>
                <w:rFonts w:ascii="Arial" w:hAnsi="Arial" w:cs="Arial"/>
                <w:sz w:val="24"/>
                <w:szCs w:val="24"/>
                <w:lang w:val="cy-GB"/>
              </w:rPr>
              <w:t>CH i ystyried cyfieithiadau amgen o thema arfaethedig y digwyddiad.</w:t>
            </w:r>
          </w:p>
        </w:tc>
      </w:tr>
      <w:tr w:rsidR="0076246F" w:rsidTr="004C77A7">
        <w:tc>
          <w:tcPr>
            <w:tcW w:w="962" w:type="dxa"/>
            <w:shd w:val="clear" w:color="auto" w:fill="auto"/>
          </w:tcPr>
          <w:p w:rsidR="005741F0" w:rsidRPr="00746905" w:rsidRDefault="0037734B" w:rsidP="00AF2FC5">
            <w:pPr>
              <w:pStyle w:val="ListParagraph"/>
              <w:spacing w:after="0" w:line="259" w:lineRule="auto"/>
              <w:ind w:left="0"/>
              <w:rPr>
                <w:rFonts w:ascii="Arial" w:hAnsi="Arial" w:cs="Arial"/>
                <w:sz w:val="24"/>
                <w:szCs w:val="24"/>
              </w:rPr>
            </w:pPr>
            <w:r>
              <w:rPr>
                <w:rFonts w:ascii="Arial" w:hAnsi="Arial" w:cs="Arial"/>
                <w:sz w:val="24"/>
                <w:szCs w:val="24"/>
                <w:lang w:val="cy-GB"/>
              </w:rPr>
              <w:t>2.12</w:t>
            </w:r>
          </w:p>
        </w:tc>
        <w:tc>
          <w:tcPr>
            <w:tcW w:w="7594" w:type="dxa"/>
            <w:shd w:val="clear" w:color="auto" w:fill="auto"/>
          </w:tcPr>
          <w:p w:rsidR="005741F0" w:rsidRPr="00AF2FC5" w:rsidRDefault="0037734B" w:rsidP="00AF2FC5">
            <w:pPr>
              <w:spacing w:after="0"/>
              <w:rPr>
                <w:rFonts w:ascii="Arial" w:hAnsi="Arial" w:cs="Arial"/>
                <w:sz w:val="24"/>
                <w:szCs w:val="24"/>
              </w:rPr>
            </w:pPr>
            <w:r w:rsidRPr="00AF2FC5">
              <w:rPr>
                <w:rFonts w:ascii="Arial" w:hAnsi="Arial" w:cs="Arial"/>
                <w:sz w:val="24"/>
                <w:szCs w:val="24"/>
                <w:lang w:val="cy-GB"/>
              </w:rPr>
              <w:t xml:space="preserve">Cytunodd IT ymchwilio i'r posibilrwydd o gael unigolion sy'n gysylltiedig â'r BBC, gan gynnwys Rory Cellan-Jones (gohebydd Technoleg y BBC) a Russell T Davies. </w:t>
            </w:r>
          </w:p>
        </w:tc>
      </w:tr>
      <w:tr w:rsidR="0076246F" w:rsidTr="004C77A7">
        <w:tc>
          <w:tcPr>
            <w:tcW w:w="962" w:type="dxa"/>
            <w:shd w:val="clear" w:color="auto" w:fill="auto"/>
          </w:tcPr>
          <w:p w:rsidR="00AF2FC5" w:rsidRPr="00746905" w:rsidRDefault="0037734B" w:rsidP="00AF2FC5">
            <w:pPr>
              <w:pStyle w:val="ListParagraph"/>
              <w:spacing w:after="0" w:line="259" w:lineRule="auto"/>
              <w:ind w:left="0"/>
              <w:rPr>
                <w:rFonts w:ascii="Arial" w:hAnsi="Arial" w:cs="Arial"/>
                <w:sz w:val="24"/>
                <w:szCs w:val="24"/>
              </w:rPr>
            </w:pPr>
            <w:r>
              <w:rPr>
                <w:rFonts w:ascii="Arial" w:hAnsi="Arial" w:cs="Arial"/>
                <w:sz w:val="24"/>
                <w:szCs w:val="24"/>
                <w:lang w:val="cy-GB"/>
              </w:rPr>
              <w:t>2.12</w:t>
            </w:r>
          </w:p>
        </w:tc>
        <w:tc>
          <w:tcPr>
            <w:tcW w:w="7594" w:type="dxa"/>
            <w:shd w:val="clear" w:color="auto" w:fill="auto"/>
          </w:tcPr>
          <w:p w:rsidR="00AF2FC5" w:rsidRPr="00AF2FC5" w:rsidRDefault="0037734B" w:rsidP="00AF2FC5">
            <w:pPr>
              <w:pStyle w:val="ListParagraph"/>
              <w:spacing w:after="0" w:line="259" w:lineRule="auto"/>
              <w:ind w:left="0"/>
              <w:rPr>
                <w:rFonts w:ascii="Arial" w:hAnsi="Arial" w:cs="Arial"/>
                <w:sz w:val="24"/>
                <w:szCs w:val="24"/>
              </w:rPr>
            </w:pPr>
            <w:r w:rsidRPr="00AF2FC5">
              <w:rPr>
                <w:rFonts w:ascii="Arial" w:hAnsi="Arial" w:cs="Arial"/>
                <w:sz w:val="24"/>
                <w:szCs w:val="24"/>
                <w:lang w:val="cy-GB"/>
              </w:rPr>
              <w:t>CH i ofyn i Graham Donaldson ymddangos fel prif siaradwr, ynghyd â nifer o enwau eraill.</w:t>
            </w:r>
          </w:p>
        </w:tc>
      </w:tr>
      <w:tr w:rsidR="0076246F" w:rsidTr="004C77A7">
        <w:tc>
          <w:tcPr>
            <w:tcW w:w="962" w:type="dxa"/>
            <w:shd w:val="clear" w:color="auto" w:fill="auto"/>
          </w:tcPr>
          <w:p w:rsidR="00D12F0A" w:rsidRPr="00746905" w:rsidRDefault="0037734B" w:rsidP="0000519B">
            <w:pPr>
              <w:pStyle w:val="ListParagraph"/>
              <w:spacing w:after="160" w:line="259" w:lineRule="auto"/>
              <w:ind w:left="0"/>
              <w:rPr>
                <w:rFonts w:ascii="Arial" w:hAnsi="Arial" w:cs="Arial"/>
                <w:sz w:val="24"/>
                <w:szCs w:val="24"/>
              </w:rPr>
            </w:pPr>
            <w:r w:rsidRPr="00746905">
              <w:rPr>
                <w:rFonts w:ascii="Arial" w:hAnsi="Arial" w:cs="Arial"/>
                <w:sz w:val="24"/>
                <w:szCs w:val="24"/>
                <w:lang w:val="cy-GB"/>
              </w:rPr>
              <w:t>2.23</w:t>
            </w:r>
          </w:p>
        </w:tc>
        <w:tc>
          <w:tcPr>
            <w:tcW w:w="7594" w:type="dxa"/>
            <w:shd w:val="clear" w:color="auto" w:fill="auto"/>
          </w:tcPr>
          <w:p w:rsidR="00D12F0A" w:rsidRPr="00746905" w:rsidRDefault="0037734B" w:rsidP="0000519B">
            <w:pPr>
              <w:pStyle w:val="ListParagraph"/>
              <w:spacing w:after="160" w:line="259" w:lineRule="auto"/>
              <w:ind w:left="0"/>
              <w:rPr>
                <w:rFonts w:ascii="Arial" w:hAnsi="Arial" w:cs="Arial"/>
                <w:sz w:val="24"/>
                <w:szCs w:val="24"/>
              </w:rPr>
            </w:pPr>
            <w:r w:rsidRPr="00746905">
              <w:rPr>
                <w:rFonts w:ascii="Arial" w:hAnsi="Arial" w:cs="Arial"/>
                <w:sz w:val="24"/>
                <w:szCs w:val="24"/>
                <w:lang w:val="cy-GB"/>
              </w:rPr>
              <w:t>Aelodau i roi gwybod i CR os oes angen gwesty arnynt ar gyfer y nosweithiau cyn ac ar ôl y digwyddiad ar 15 Mehefin.</w:t>
            </w:r>
          </w:p>
        </w:tc>
      </w:tr>
      <w:tr w:rsidR="0076246F" w:rsidTr="004C77A7">
        <w:tc>
          <w:tcPr>
            <w:tcW w:w="962" w:type="dxa"/>
            <w:shd w:val="clear" w:color="auto" w:fill="auto"/>
          </w:tcPr>
          <w:p w:rsidR="00D12F0A" w:rsidRPr="00746905" w:rsidRDefault="0037734B" w:rsidP="0000519B">
            <w:pPr>
              <w:pStyle w:val="ListParagraph"/>
              <w:spacing w:after="160" w:line="259" w:lineRule="auto"/>
              <w:ind w:left="0"/>
              <w:rPr>
                <w:rFonts w:ascii="Arial" w:hAnsi="Arial" w:cs="Arial"/>
                <w:sz w:val="24"/>
                <w:szCs w:val="24"/>
              </w:rPr>
            </w:pPr>
            <w:r>
              <w:rPr>
                <w:rFonts w:ascii="Arial" w:hAnsi="Arial" w:cs="Arial"/>
                <w:sz w:val="24"/>
                <w:szCs w:val="24"/>
                <w:lang w:val="cy-GB"/>
              </w:rPr>
              <w:t>5.1</w:t>
            </w:r>
          </w:p>
        </w:tc>
        <w:tc>
          <w:tcPr>
            <w:tcW w:w="7594" w:type="dxa"/>
            <w:shd w:val="clear" w:color="auto" w:fill="auto"/>
          </w:tcPr>
          <w:p w:rsidR="00D12F0A" w:rsidRDefault="0037734B" w:rsidP="004C77A7">
            <w:pPr>
              <w:spacing w:after="160" w:line="259" w:lineRule="auto"/>
              <w:rPr>
                <w:rFonts w:ascii="Arial" w:hAnsi="Arial" w:cs="Arial"/>
                <w:sz w:val="24"/>
                <w:szCs w:val="24"/>
              </w:rPr>
            </w:pPr>
            <w:r w:rsidRPr="00E04DBA">
              <w:rPr>
                <w:rFonts w:ascii="Arial" w:hAnsi="Arial" w:cs="Arial"/>
                <w:sz w:val="24"/>
                <w:szCs w:val="24"/>
                <w:lang w:val="cy-GB"/>
              </w:rPr>
              <w:t xml:space="preserve">CR i ymchwilio i gamau gweithredu 2.15 a 2.22. </w:t>
            </w:r>
            <w:r w:rsidRPr="00E04DBA">
              <w:rPr>
                <w:rFonts w:ascii="Arial" w:hAnsi="Arial" w:cs="Arial"/>
                <w:i/>
                <w:iCs/>
                <w:sz w:val="24"/>
                <w:szCs w:val="24"/>
                <w:lang w:val="cy-GB"/>
              </w:rPr>
              <w:t>Gweler y diweddaraf isod.</w:t>
            </w:r>
          </w:p>
          <w:p w:rsidR="00654F90" w:rsidRPr="00E04DBA" w:rsidRDefault="0037734B" w:rsidP="008C6666">
            <w:pPr>
              <w:spacing w:after="160" w:line="259" w:lineRule="auto"/>
              <w:ind w:left="773" w:hanging="773"/>
              <w:rPr>
                <w:rFonts w:ascii="Arial" w:hAnsi="Arial" w:cs="Arial"/>
                <w:i/>
                <w:sz w:val="24"/>
                <w:szCs w:val="24"/>
              </w:rPr>
            </w:pPr>
            <w:r w:rsidRPr="00E04DBA">
              <w:rPr>
                <w:rFonts w:ascii="Arial" w:hAnsi="Arial" w:cs="Arial"/>
                <w:i/>
                <w:iCs/>
                <w:sz w:val="24"/>
                <w:szCs w:val="24"/>
                <w:lang w:val="cy-GB"/>
              </w:rPr>
              <w:t>2.15</w:t>
            </w:r>
            <w:r w:rsidRPr="00E04DBA">
              <w:rPr>
                <w:rFonts w:ascii="Arial" w:hAnsi="Arial" w:cs="Arial"/>
                <w:i/>
                <w:iCs/>
                <w:sz w:val="24"/>
                <w:szCs w:val="24"/>
                <w:lang w:val="cy-GB"/>
              </w:rPr>
              <w:tab/>
              <w:t xml:space="preserve">Mae dogfennau ynglŷn â sefydlu gwefan i Lywodraethwyr ysgol ar gael </w:t>
            </w:r>
            <w:hyperlink r:id="rId18" w:history="1">
              <w:r w:rsidRPr="00E04DBA">
                <w:rPr>
                  <w:rStyle w:val="Hyperlink"/>
                  <w:rFonts w:ascii="Arial" w:hAnsi="Arial" w:cs="Arial"/>
                  <w:i/>
                  <w:iCs/>
                  <w:sz w:val="24"/>
                  <w:szCs w:val="24"/>
                  <w:lang w:val="cy-GB"/>
                </w:rPr>
                <w:t>ar Hwb.</w:t>
              </w:r>
            </w:hyperlink>
          </w:p>
          <w:p w:rsidR="00654F90" w:rsidRPr="004C77A7" w:rsidRDefault="0037734B" w:rsidP="008C6666">
            <w:pPr>
              <w:spacing w:after="160" w:line="259" w:lineRule="auto"/>
              <w:ind w:left="773" w:hanging="773"/>
              <w:rPr>
                <w:rFonts w:ascii="Arial" w:hAnsi="Arial" w:cs="Arial"/>
                <w:sz w:val="24"/>
                <w:szCs w:val="24"/>
              </w:rPr>
            </w:pPr>
            <w:r w:rsidRPr="00E04DBA">
              <w:rPr>
                <w:rFonts w:ascii="Arial" w:hAnsi="Arial" w:cs="Arial"/>
                <w:i/>
                <w:iCs/>
                <w:sz w:val="24"/>
                <w:szCs w:val="24"/>
                <w:lang w:val="cy-GB"/>
              </w:rPr>
              <w:t xml:space="preserve">2.22 </w:t>
            </w:r>
            <w:r w:rsidRPr="00E04DBA">
              <w:rPr>
                <w:rFonts w:ascii="Arial" w:hAnsi="Arial" w:cs="Arial"/>
                <w:i/>
                <w:iCs/>
                <w:sz w:val="24"/>
                <w:szCs w:val="24"/>
                <w:lang w:val="cy-GB"/>
              </w:rPr>
              <w:tab/>
              <w:t>Nid oes cyfraddau gostyngol ar gael ar gyfer yr adnodd diogelwch 360 gradd ar hyn o bryd.</w:t>
            </w:r>
            <w:r w:rsidRPr="00E04DBA">
              <w:rPr>
                <w:rFonts w:ascii="Arial" w:hAnsi="Arial" w:cs="Arial"/>
                <w:sz w:val="24"/>
                <w:szCs w:val="24"/>
                <w:lang w:val="cy-GB"/>
              </w:rPr>
              <w:t xml:space="preserve"> </w:t>
            </w:r>
            <w:r w:rsidRPr="00E04DBA">
              <w:rPr>
                <w:rFonts w:ascii="Arial" w:hAnsi="Arial" w:cs="Arial"/>
                <w:i/>
                <w:iCs/>
                <w:sz w:val="24"/>
                <w:szCs w:val="24"/>
                <w:lang w:val="cy-GB"/>
              </w:rPr>
              <w:t>Bydd CO yn parhau i fwrw ymlaen â hyn gyda SWGfL.</w:t>
            </w:r>
          </w:p>
        </w:tc>
      </w:tr>
      <w:tr w:rsidR="0076246F" w:rsidTr="004C77A7">
        <w:tblPrEx>
          <w:shd w:val="clear" w:color="auto" w:fill="auto"/>
        </w:tblPrEx>
        <w:tc>
          <w:tcPr>
            <w:tcW w:w="962" w:type="dxa"/>
          </w:tcPr>
          <w:p w:rsidR="004C77A7" w:rsidRPr="00746905" w:rsidRDefault="0037734B" w:rsidP="0000519B">
            <w:pPr>
              <w:pStyle w:val="ListParagraph"/>
              <w:spacing w:after="160" w:line="259" w:lineRule="auto"/>
              <w:ind w:left="0"/>
              <w:rPr>
                <w:rFonts w:ascii="Arial" w:hAnsi="Arial" w:cs="Arial"/>
                <w:sz w:val="24"/>
                <w:szCs w:val="24"/>
              </w:rPr>
            </w:pPr>
            <w:r>
              <w:rPr>
                <w:rFonts w:ascii="Arial" w:hAnsi="Arial" w:cs="Arial"/>
                <w:sz w:val="24"/>
                <w:szCs w:val="24"/>
                <w:lang w:val="cy-GB"/>
              </w:rPr>
              <w:t>5.8</w:t>
            </w:r>
          </w:p>
        </w:tc>
        <w:tc>
          <w:tcPr>
            <w:tcW w:w="7594" w:type="dxa"/>
          </w:tcPr>
          <w:p w:rsidR="004C77A7" w:rsidRPr="004C77A7" w:rsidRDefault="0037734B" w:rsidP="0000519B">
            <w:pPr>
              <w:pStyle w:val="ListParagraph"/>
              <w:spacing w:after="160" w:line="259" w:lineRule="auto"/>
              <w:ind w:left="0"/>
              <w:rPr>
                <w:rFonts w:ascii="Arial" w:hAnsi="Arial" w:cs="Arial"/>
                <w:sz w:val="24"/>
                <w:szCs w:val="24"/>
              </w:rPr>
            </w:pPr>
            <w:r w:rsidRPr="004C77A7">
              <w:rPr>
                <w:rFonts w:ascii="Arial" w:hAnsi="Arial" w:cs="Arial"/>
                <w:sz w:val="24"/>
                <w:szCs w:val="24"/>
                <w:lang w:val="cy-GB"/>
              </w:rPr>
              <w:t>RM i drefnu cyfarfod rhwng y darparwyd cynnwys, Catrin Hughes a chydweithwyr yn y Tîm Cwricwlwm.</w:t>
            </w:r>
          </w:p>
        </w:tc>
      </w:tr>
      <w:tr w:rsidR="0076246F" w:rsidTr="004C77A7">
        <w:tc>
          <w:tcPr>
            <w:tcW w:w="962" w:type="dxa"/>
            <w:tcBorders>
              <w:bottom w:val="single" w:sz="4" w:space="0" w:color="auto"/>
            </w:tcBorders>
            <w:shd w:val="clear" w:color="auto" w:fill="auto"/>
          </w:tcPr>
          <w:p w:rsidR="00D12F0A" w:rsidRPr="00746905" w:rsidRDefault="0037734B" w:rsidP="0000519B">
            <w:pPr>
              <w:pStyle w:val="ListParagraph"/>
              <w:spacing w:after="160" w:line="259" w:lineRule="auto"/>
              <w:ind w:left="0"/>
              <w:rPr>
                <w:rFonts w:ascii="Arial" w:hAnsi="Arial" w:cs="Arial"/>
                <w:sz w:val="24"/>
                <w:szCs w:val="24"/>
              </w:rPr>
            </w:pPr>
            <w:r>
              <w:rPr>
                <w:rFonts w:ascii="Arial" w:hAnsi="Arial" w:cs="Arial"/>
                <w:sz w:val="24"/>
                <w:szCs w:val="24"/>
                <w:lang w:val="cy-GB"/>
              </w:rPr>
              <w:t>7.2</w:t>
            </w:r>
          </w:p>
        </w:tc>
        <w:tc>
          <w:tcPr>
            <w:tcW w:w="7594" w:type="dxa"/>
            <w:tcBorders>
              <w:bottom w:val="single" w:sz="4" w:space="0" w:color="auto"/>
            </w:tcBorders>
            <w:shd w:val="clear" w:color="auto" w:fill="auto"/>
          </w:tcPr>
          <w:p w:rsidR="00D12F0A" w:rsidRPr="004C77A7" w:rsidRDefault="0037734B" w:rsidP="0000519B">
            <w:pPr>
              <w:pStyle w:val="ListParagraph"/>
              <w:spacing w:after="160" w:line="259" w:lineRule="auto"/>
              <w:ind w:left="0"/>
              <w:rPr>
                <w:rFonts w:ascii="Arial" w:hAnsi="Arial" w:cs="Arial"/>
                <w:sz w:val="24"/>
                <w:szCs w:val="24"/>
              </w:rPr>
            </w:pPr>
            <w:r w:rsidRPr="004C77A7">
              <w:rPr>
                <w:rFonts w:ascii="Arial" w:hAnsi="Arial" w:cs="Arial"/>
                <w:sz w:val="24"/>
                <w:szCs w:val="24"/>
                <w:lang w:val="cy-GB"/>
              </w:rPr>
              <w:t>CR i ddosbarthu taflenni dyddiadur ar gyfer y cyfarfodydd sy'n weddill.</w:t>
            </w:r>
          </w:p>
        </w:tc>
      </w:tr>
    </w:tbl>
    <w:p w:rsidR="00D12F0A" w:rsidRPr="00746905" w:rsidRDefault="004D4D7A" w:rsidP="00D12F0A">
      <w:pPr>
        <w:rPr>
          <w:rFonts w:ascii="Arial" w:hAnsi="Arial" w:cs="Arial"/>
          <w:sz w:val="24"/>
          <w:szCs w:val="24"/>
        </w:rPr>
      </w:pPr>
    </w:p>
    <w:p w:rsidR="00D12F0A" w:rsidRPr="00746905" w:rsidRDefault="004D4D7A" w:rsidP="00D12F0A">
      <w:pPr>
        <w:rPr>
          <w:rFonts w:ascii="Arial" w:hAnsi="Arial" w:cs="Arial"/>
          <w:sz w:val="24"/>
          <w:szCs w:val="24"/>
        </w:rPr>
      </w:pPr>
    </w:p>
    <w:sectPr w:rsidR="00D12F0A" w:rsidRPr="00746905" w:rsidSect="0076246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46F" w:rsidRDefault="0076246F" w:rsidP="0076246F">
      <w:pPr>
        <w:spacing w:after="0" w:line="240" w:lineRule="auto"/>
      </w:pPr>
      <w:r>
        <w:separator/>
      </w:r>
    </w:p>
  </w:endnote>
  <w:endnote w:type="continuationSeparator" w:id="0">
    <w:p w:rsidR="0076246F" w:rsidRDefault="0076246F" w:rsidP="00762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46F" w:rsidRDefault="0076246F" w:rsidP="0076246F">
      <w:pPr>
        <w:spacing w:after="0" w:line="240" w:lineRule="auto"/>
      </w:pPr>
      <w:r>
        <w:separator/>
      </w:r>
    </w:p>
  </w:footnote>
  <w:footnote w:type="continuationSeparator" w:id="0">
    <w:p w:rsidR="0076246F" w:rsidRDefault="0076246F" w:rsidP="007624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98C"/>
    <w:multiLevelType w:val="multilevel"/>
    <w:tmpl w:val="8D34A7F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Arial" w:hAnsi="Arial" w:cs="Arial" w:hint="default"/>
        <w:b w:val="0"/>
        <w:color w:val="auto"/>
        <w:sz w:val="24"/>
        <w:szCs w:val="24"/>
      </w:rPr>
    </w:lvl>
    <w:lvl w:ilvl="2">
      <w:start w:val="1"/>
      <w:numFmt w:val="decimal"/>
      <w:isLgl/>
      <w:lvlText w:val="%1.%2.%3"/>
      <w:lvlJc w:val="left"/>
      <w:pPr>
        <w:ind w:left="1430" w:hanging="720"/>
      </w:pPr>
      <w:rPr>
        <w:rFonts w:hint="default"/>
      </w:rPr>
    </w:lvl>
    <w:lvl w:ilvl="3">
      <w:start w:val="1"/>
      <w:numFmt w:val="bullet"/>
      <w:lvlText w:val="o"/>
      <w:lvlJc w:val="left"/>
      <w:pPr>
        <w:ind w:left="1080" w:hanging="720"/>
      </w:pPr>
      <w:rPr>
        <w:rFonts w:ascii="Courier New" w:hAnsi="Courier New" w:cs="Courier New"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3004B2E"/>
    <w:multiLevelType w:val="hybridMultilevel"/>
    <w:tmpl w:val="EA209106"/>
    <w:lvl w:ilvl="0" w:tplc="E5EE57F0">
      <w:start w:val="1"/>
      <w:numFmt w:val="decimal"/>
      <w:lvlText w:val="%1."/>
      <w:lvlJc w:val="left"/>
      <w:pPr>
        <w:ind w:left="720" w:hanging="360"/>
      </w:pPr>
    </w:lvl>
    <w:lvl w:ilvl="1" w:tplc="12C46606" w:tentative="1">
      <w:start w:val="1"/>
      <w:numFmt w:val="lowerLetter"/>
      <w:lvlText w:val="%2."/>
      <w:lvlJc w:val="left"/>
      <w:pPr>
        <w:ind w:left="1440" w:hanging="360"/>
      </w:pPr>
    </w:lvl>
    <w:lvl w:ilvl="2" w:tplc="9280DC96" w:tentative="1">
      <w:start w:val="1"/>
      <w:numFmt w:val="lowerRoman"/>
      <w:lvlText w:val="%3."/>
      <w:lvlJc w:val="right"/>
      <w:pPr>
        <w:ind w:left="2160" w:hanging="180"/>
      </w:pPr>
    </w:lvl>
    <w:lvl w:ilvl="3" w:tplc="0504B99E" w:tentative="1">
      <w:start w:val="1"/>
      <w:numFmt w:val="decimal"/>
      <w:lvlText w:val="%4."/>
      <w:lvlJc w:val="left"/>
      <w:pPr>
        <w:ind w:left="2880" w:hanging="360"/>
      </w:pPr>
    </w:lvl>
    <w:lvl w:ilvl="4" w:tplc="7068C056" w:tentative="1">
      <w:start w:val="1"/>
      <w:numFmt w:val="lowerLetter"/>
      <w:lvlText w:val="%5."/>
      <w:lvlJc w:val="left"/>
      <w:pPr>
        <w:ind w:left="3600" w:hanging="360"/>
      </w:pPr>
    </w:lvl>
    <w:lvl w:ilvl="5" w:tplc="30AE0DDE" w:tentative="1">
      <w:start w:val="1"/>
      <w:numFmt w:val="lowerRoman"/>
      <w:lvlText w:val="%6."/>
      <w:lvlJc w:val="right"/>
      <w:pPr>
        <w:ind w:left="4320" w:hanging="180"/>
      </w:pPr>
    </w:lvl>
    <w:lvl w:ilvl="6" w:tplc="5EA41BD8" w:tentative="1">
      <w:start w:val="1"/>
      <w:numFmt w:val="decimal"/>
      <w:lvlText w:val="%7."/>
      <w:lvlJc w:val="left"/>
      <w:pPr>
        <w:ind w:left="5040" w:hanging="360"/>
      </w:pPr>
    </w:lvl>
    <w:lvl w:ilvl="7" w:tplc="82A44F6C" w:tentative="1">
      <w:start w:val="1"/>
      <w:numFmt w:val="lowerLetter"/>
      <w:lvlText w:val="%8."/>
      <w:lvlJc w:val="left"/>
      <w:pPr>
        <w:ind w:left="5760" w:hanging="360"/>
      </w:pPr>
    </w:lvl>
    <w:lvl w:ilvl="8" w:tplc="5B82E302" w:tentative="1">
      <w:start w:val="1"/>
      <w:numFmt w:val="lowerRoman"/>
      <w:lvlText w:val="%9."/>
      <w:lvlJc w:val="right"/>
      <w:pPr>
        <w:ind w:left="6480" w:hanging="180"/>
      </w:pPr>
    </w:lvl>
  </w:abstractNum>
  <w:abstractNum w:abstractNumId="2">
    <w:nsid w:val="10AB2EF8"/>
    <w:multiLevelType w:val="multilevel"/>
    <w:tmpl w:val="8D34A7F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Arial" w:hAnsi="Arial" w:cs="Arial" w:hint="default"/>
        <w:b w:val="0"/>
        <w:color w:val="auto"/>
        <w:sz w:val="24"/>
        <w:szCs w:val="24"/>
      </w:rPr>
    </w:lvl>
    <w:lvl w:ilvl="2">
      <w:start w:val="1"/>
      <w:numFmt w:val="decimal"/>
      <w:isLgl/>
      <w:lvlText w:val="%1.%2.%3"/>
      <w:lvlJc w:val="left"/>
      <w:pPr>
        <w:ind w:left="1430" w:hanging="720"/>
      </w:pPr>
      <w:rPr>
        <w:rFonts w:hint="default"/>
      </w:rPr>
    </w:lvl>
    <w:lvl w:ilvl="3">
      <w:start w:val="1"/>
      <w:numFmt w:val="bullet"/>
      <w:lvlText w:val="o"/>
      <w:lvlJc w:val="left"/>
      <w:pPr>
        <w:ind w:left="1080" w:hanging="720"/>
      </w:pPr>
      <w:rPr>
        <w:rFonts w:ascii="Courier New" w:hAnsi="Courier New" w:cs="Courier New"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2C77E74"/>
    <w:multiLevelType w:val="multilevel"/>
    <w:tmpl w:val="8D34A7F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Arial" w:hAnsi="Arial" w:cs="Arial" w:hint="default"/>
        <w:b w:val="0"/>
        <w:color w:val="auto"/>
        <w:sz w:val="24"/>
        <w:szCs w:val="24"/>
      </w:rPr>
    </w:lvl>
    <w:lvl w:ilvl="2">
      <w:start w:val="1"/>
      <w:numFmt w:val="decimal"/>
      <w:isLgl/>
      <w:lvlText w:val="%1.%2.%3"/>
      <w:lvlJc w:val="left"/>
      <w:pPr>
        <w:ind w:left="1430" w:hanging="720"/>
      </w:pPr>
      <w:rPr>
        <w:rFonts w:hint="default"/>
      </w:rPr>
    </w:lvl>
    <w:lvl w:ilvl="3">
      <w:start w:val="1"/>
      <w:numFmt w:val="bullet"/>
      <w:lvlText w:val="o"/>
      <w:lvlJc w:val="left"/>
      <w:pPr>
        <w:ind w:left="1080" w:hanging="720"/>
      </w:pPr>
      <w:rPr>
        <w:rFonts w:ascii="Courier New" w:hAnsi="Courier New" w:cs="Courier New"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7C93CE5"/>
    <w:multiLevelType w:val="hybridMultilevel"/>
    <w:tmpl w:val="A1BAE7A8"/>
    <w:lvl w:ilvl="0" w:tplc="7DF23FCA">
      <w:start w:val="1"/>
      <w:numFmt w:val="decimal"/>
      <w:lvlText w:val="%1."/>
      <w:lvlJc w:val="left"/>
      <w:pPr>
        <w:ind w:left="1080" w:hanging="360"/>
      </w:pPr>
    </w:lvl>
    <w:lvl w:ilvl="1" w:tplc="B5EA511E" w:tentative="1">
      <w:start w:val="1"/>
      <w:numFmt w:val="lowerLetter"/>
      <w:lvlText w:val="%2."/>
      <w:lvlJc w:val="left"/>
      <w:pPr>
        <w:ind w:left="1800" w:hanging="360"/>
      </w:pPr>
    </w:lvl>
    <w:lvl w:ilvl="2" w:tplc="46F8FC9A" w:tentative="1">
      <w:start w:val="1"/>
      <w:numFmt w:val="lowerRoman"/>
      <w:lvlText w:val="%3."/>
      <w:lvlJc w:val="right"/>
      <w:pPr>
        <w:ind w:left="2520" w:hanging="180"/>
      </w:pPr>
    </w:lvl>
    <w:lvl w:ilvl="3" w:tplc="256029E6" w:tentative="1">
      <w:start w:val="1"/>
      <w:numFmt w:val="decimal"/>
      <w:lvlText w:val="%4."/>
      <w:lvlJc w:val="left"/>
      <w:pPr>
        <w:ind w:left="3240" w:hanging="360"/>
      </w:pPr>
    </w:lvl>
    <w:lvl w:ilvl="4" w:tplc="CD40B00C" w:tentative="1">
      <w:start w:val="1"/>
      <w:numFmt w:val="lowerLetter"/>
      <w:lvlText w:val="%5."/>
      <w:lvlJc w:val="left"/>
      <w:pPr>
        <w:ind w:left="3960" w:hanging="360"/>
      </w:pPr>
    </w:lvl>
    <w:lvl w:ilvl="5" w:tplc="5D805138" w:tentative="1">
      <w:start w:val="1"/>
      <w:numFmt w:val="lowerRoman"/>
      <w:lvlText w:val="%6."/>
      <w:lvlJc w:val="right"/>
      <w:pPr>
        <w:ind w:left="4680" w:hanging="180"/>
      </w:pPr>
    </w:lvl>
    <w:lvl w:ilvl="6" w:tplc="46B853DA" w:tentative="1">
      <w:start w:val="1"/>
      <w:numFmt w:val="decimal"/>
      <w:lvlText w:val="%7."/>
      <w:lvlJc w:val="left"/>
      <w:pPr>
        <w:ind w:left="5400" w:hanging="360"/>
      </w:pPr>
    </w:lvl>
    <w:lvl w:ilvl="7" w:tplc="41F25AC6" w:tentative="1">
      <w:start w:val="1"/>
      <w:numFmt w:val="lowerLetter"/>
      <w:lvlText w:val="%8."/>
      <w:lvlJc w:val="left"/>
      <w:pPr>
        <w:ind w:left="6120" w:hanging="360"/>
      </w:pPr>
    </w:lvl>
    <w:lvl w:ilvl="8" w:tplc="FB2428FE" w:tentative="1">
      <w:start w:val="1"/>
      <w:numFmt w:val="lowerRoman"/>
      <w:lvlText w:val="%9."/>
      <w:lvlJc w:val="right"/>
      <w:pPr>
        <w:ind w:left="6840" w:hanging="180"/>
      </w:pPr>
    </w:lvl>
  </w:abstractNum>
  <w:abstractNum w:abstractNumId="5">
    <w:nsid w:val="356400B3"/>
    <w:multiLevelType w:val="hybridMultilevel"/>
    <w:tmpl w:val="24926F0C"/>
    <w:lvl w:ilvl="0" w:tplc="C24694FA">
      <w:start w:val="1"/>
      <w:numFmt w:val="bullet"/>
      <w:lvlText w:val=""/>
      <w:lvlJc w:val="left"/>
      <w:pPr>
        <w:ind w:left="1146" w:hanging="360"/>
      </w:pPr>
      <w:rPr>
        <w:rFonts w:ascii="Symbol" w:hAnsi="Symbol" w:hint="default"/>
      </w:rPr>
    </w:lvl>
    <w:lvl w:ilvl="1" w:tplc="B5D2D1E2" w:tentative="1">
      <w:start w:val="1"/>
      <w:numFmt w:val="bullet"/>
      <w:lvlText w:val="o"/>
      <w:lvlJc w:val="left"/>
      <w:pPr>
        <w:ind w:left="1866" w:hanging="360"/>
      </w:pPr>
      <w:rPr>
        <w:rFonts w:ascii="Courier New" w:hAnsi="Courier New" w:cs="Courier New" w:hint="default"/>
      </w:rPr>
    </w:lvl>
    <w:lvl w:ilvl="2" w:tplc="552AAD3C" w:tentative="1">
      <w:start w:val="1"/>
      <w:numFmt w:val="bullet"/>
      <w:lvlText w:val=""/>
      <w:lvlJc w:val="left"/>
      <w:pPr>
        <w:ind w:left="2586" w:hanging="360"/>
      </w:pPr>
      <w:rPr>
        <w:rFonts w:ascii="Wingdings" w:hAnsi="Wingdings" w:hint="default"/>
      </w:rPr>
    </w:lvl>
    <w:lvl w:ilvl="3" w:tplc="8BFE33D2" w:tentative="1">
      <w:start w:val="1"/>
      <w:numFmt w:val="bullet"/>
      <w:lvlText w:val=""/>
      <w:lvlJc w:val="left"/>
      <w:pPr>
        <w:ind w:left="3306" w:hanging="360"/>
      </w:pPr>
      <w:rPr>
        <w:rFonts w:ascii="Symbol" w:hAnsi="Symbol" w:hint="default"/>
      </w:rPr>
    </w:lvl>
    <w:lvl w:ilvl="4" w:tplc="530A23B4" w:tentative="1">
      <w:start w:val="1"/>
      <w:numFmt w:val="bullet"/>
      <w:lvlText w:val="o"/>
      <w:lvlJc w:val="left"/>
      <w:pPr>
        <w:ind w:left="4026" w:hanging="360"/>
      </w:pPr>
      <w:rPr>
        <w:rFonts w:ascii="Courier New" w:hAnsi="Courier New" w:cs="Courier New" w:hint="default"/>
      </w:rPr>
    </w:lvl>
    <w:lvl w:ilvl="5" w:tplc="026E78F0" w:tentative="1">
      <w:start w:val="1"/>
      <w:numFmt w:val="bullet"/>
      <w:lvlText w:val=""/>
      <w:lvlJc w:val="left"/>
      <w:pPr>
        <w:ind w:left="4746" w:hanging="360"/>
      </w:pPr>
      <w:rPr>
        <w:rFonts w:ascii="Wingdings" w:hAnsi="Wingdings" w:hint="default"/>
      </w:rPr>
    </w:lvl>
    <w:lvl w:ilvl="6" w:tplc="31C2442E" w:tentative="1">
      <w:start w:val="1"/>
      <w:numFmt w:val="bullet"/>
      <w:lvlText w:val=""/>
      <w:lvlJc w:val="left"/>
      <w:pPr>
        <w:ind w:left="5466" w:hanging="360"/>
      </w:pPr>
      <w:rPr>
        <w:rFonts w:ascii="Symbol" w:hAnsi="Symbol" w:hint="default"/>
      </w:rPr>
    </w:lvl>
    <w:lvl w:ilvl="7" w:tplc="131C9D16" w:tentative="1">
      <w:start w:val="1"/>
      <w:numFmt w:val="bullet"/>
      <w:lvlText w:val="o"/>
      <w:lvlJc w:val="left"/>
      <w:pPr>
        <w:ind w:left="6186" w:hanging="360"/>
      </w:pPr>
      <w:rPr>
        <w:rFonts w:ascii="Courier New" w:hAnsi="Courier New" w:cs="Courier New" w:hint="default"/>
      </w:rPr>
    </w:lvl>
    <w:lvl w:ilvl="8" w:tplc="F19A5520" w:tentative="1">
      <w:start w:val="1"/>
      <w:numFmt w:val="bullet"/>
      <w:lvlText w:val=""/>
      <w:lvlJc w:val="left"/>
      <w:pPr>
        <w:ind w:left="6906" w:hanging="360"/>
      </w:pPr>
      <w:rPr>
        <w:rFonts w:ascii="Wingdings" w:hAnsi="Wingdings" w:hint="default"/>
      </w:rPr>
    </w:lvl>
  </w:abstractNum>
  <w:abstractNum w:abstractNumId="6">
    <w:nsid w:val="38096296"/>
    <w:multiLevelType w:val="multilevel"/>
    <w:tmpl w:val="8D34A7F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Arial" w:hAnsi="Arial" w:cs="Arial" w:hint="default"/>
        <w:b w:val="0"/>
        <w:color w:val="auto"/>
        <w:sz w:val="24"/>
        <w:szCs w:val="24"/>
      </w:rPr>
    </w:lvl>
    <w:lvl w:ilvl="2">
      <w:start w:val="1"/>
      <w:numFmt w:val="decimal"/>
      <w:isLgl/>
      <w:lvlText w:val="%1.%2.%3"/>
      <w:lvlJc w:val="left"/>
      <w:pPr>
        <w:ind w:left="1430" w:hanging="720"/>
      </w:pPr>
      <w:rPr>
        <w:rFonts w:hint="default"/>
      </w:rPr>
    </w:lvl>
    <w:lvl w:ilvl="3">
      <w:start w:val="1"/>
      <w:numFmt w:val="bullet"/>
      <w:lvlText w:val="o"/>
      <w:lvlJc w:val="left"/>
      <w:pPr>
        <w:ind w:left="1080" w:hanging="720"/>
      </w:pPr>
      <w:rPr>
        <w:rFonts w:ascii="Courier New" w:hAnsi="Courier New" w:cs="Courier New"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3D923B5E"/>
    <w:multiLevelType w:val="hybridMultilevel"/>
    <w:tmpl w:val="A3F0C5E4"/>
    <w:lvl w:ilvl="0" w:tplc="3B6632E8">
      <w:start w:val="1"/>
      <w:numFmt w:val="bullet"/>
      <w:lvlText w:val=""/>
      <w:lvlJc w:val="left"/>
      <w:pPr>
        <w:ind w:left="1506" w:hanging="360"/>
      </w:pPr>
      <w:rPr>
        <w:rFonts w:ascii="Symbol" w:hAnsi="Symbol" w:hint="default"/>
      </w:rPr>
    </w:lvl>
    <w:lvl w:ilvl="1" w:tplc="3440C19C" w:tentative="1">
      <w:start w:val="1"/>
      <w:numFmt w:val="bullet"/>
      <w:lvlText w:val="o"/>
      <w:lvlJc w:val="left"/>
      <w:pPr>
        <w:ind w:left="2226" w:hanging="360"/>
      </w:pPr>
      <w:rPr>
        <w:rFonts w:ascii="Courier New" w:hAnsi="Courier New" w:cs="Courier New" w:hint="default"/>
      </w:rPr>
    </w:lvl>
    <w:lvl w:ilvl="2" w:tplc="0A20C06A" w:tentative="1">
      <w:start w:val="1"/>
      <w:numFmt w:val="bullet"/>
      <w:lvlText w:val=""/>
      <w:lvlJc w:val="left"/>
      <w:pPr>
        <w:ind w:left="2946" w:hanging="360"/>
      </w:pPr>
      <w:rPr>
        <w:rFonts w:ascii="Wingdings" w:hAnsi="Wingdings" w:hint="default"/>
      </w:rPr>
    </w:lvl>
    <w:lvl w:ilvl="3" w:tplc="586E00F4" w:tentative="1">
      <w:start w:val="1"/>
      <w:numFmt w:val="bullet"/>
      <w:lvlText w:val=""/>
      <w:lvlJc w:val="left"/>
      <w:pPr>
        <w:ind w:left="3666" w:hanging="360"/>
      </w:pPr>
      <w:rPr>
        <w:rFonts w:ascii="Symbol" w:hAnsi="Symbol" w:hint="default"/>
      </w:rPr>
    </w:lvl>
    <w:lvl w:ilvl="4" w:tplc="EEEC650C" w:tentative="1">
      <w:start w:val="1"/>
      <w:numFmt w:val="bullet"/>
      <w:lvlText w:val="o"/>
      <w:lvlJc w:val="left"/>
      <w:pPr>
        <w:ind w:left="4386" w:hanging="360"/>
      </w:pPr>
      <w:rPr>
        <w:rFonts w:ascii="Courier New" w:hAnsi="Courier New" w:cs="Courier New" w:hint="default"/>
      </w:rPr>
    </w:lvl>
    <w:lvl w:ilvl="5" w:tplc="1E4000E2" w:tentative="1">
      <w:start w:val="1"/>
      <w:numFmt w:val="bullet"/>
      <w:lvlText w:val=""/>
      <w:lvlJc w:val="left"/>
      <w:pPr>
        <w:ind w:left="5106" w:hanging="360"/>
      </w:pPr>
      <w:rPr>
        <w:rFonts w:ascii="Wingdings" w:hAnsi="Wingdings" w:hint="default"/>
      </w:rPr>
    </w:lvl>
    <w:lvl w:ilvl="6" w:tplc="26841C7A" w:tentative="1">
      <w:start w:val="1"/>
      <w:numFmt w:val="bullet"/>
      <w:lvlText w:val=""/>
      <w:lvlJc w:val="left"/>
      <w:pPr>
        <w:ind w:left="5826" w:hanging="360"/>
      </w:pPr>
      <w:rPr>
        <w:rFonts w:ascii="Symbol" w:hAnsi="Symbol" w:hint="default"/>
      </w:rPr>
    </w:lvl>
    <w:lvl w:ilvl="7" w:tplc="E9609BA0" w:tentative="1">
      <w:start w:val="1"/>
      <w:numFmt w:val="bullet"/>
      <w:lvlText w:val="o"/>
      <w:lvlJc w:val="left"/>
      <w:pPr>
        <w:ind w:left="6546" w:hanging="360"/>
      </w:pPr>
      <w:rPr>
        <w:rFonts w:ascii="Courier New" w:hAnsi="Courier New" w:cs="Courier New" w:hint="default"/>
      </w:rPr>
    </w:lvl>
    <w:lvl w:ilvl="8" w:tplc="DEFE43DA" w:tentative="1">
      <w:start w:val="1"/>
      <w:numFmt w:val="bullet"/>
      <w:lvlText w:val=""/>
      <w:lvlJc w:val="left"/>
      <w:pPr>
        <w:ind w:left="7266" w:hanging="360"/>
      </w:pPr>
      <w:rPr>
        <w:rFonts w:ascii="Wingdings" w:hAnsi="Wingdings" w:hint="default"/>
      </w:rPr>
    </w:lvl>
  </w:abstractNum>
  <w:abstractNum w:abstractNumId="8">
    <w:nsid w:val="46B12F94"/>
    <w:multiLevelType w:val="multilevel"/>
    <w:tmpl w:val="8D34A7F0"/>
    <w:lvl w:ilvl="0">
      <w:start w:val="1"/>
      <w:numFmt w:val="decimal"/>
      <w:lvlText w:val="%1."/>
      <w:lvlJc w:val="left"/>
      <w:pPr>
        <w:ind w:left="1080" w:hanging="360"/>
      </w:pPr>
      <w:rPr>
        <w:rFonts w:hint="default"/>
      </w:rPr>
    </w:lvl>
    <w:lvl w:ilvl="1">
      <w:start w:val="1"/>
      <w:numFmt w:val="decimal"/>
      <w:isLgl/>
      <w:lvlText w:val="%1.%2"/>
      <w:lvlJc w:val="left"/>
      <w:pPr>
        <w:ind w:left="1146" w:hanging="360"/>
      </w:pPr>
      <w:rPr>
        <w:rFonts w:ascii="Arial" w:hAnsi="Arial" w:cs="Arial" w:hint="default"/>
        <w:b w:val="0"/>
        <w:color w:val="auto"/>
        <w:sz w:val="24"/>
        <w:szCs w:val="24"/>
      </w:rPr>
    </w:lvl>
    <w:lvl w:ilvl="2">
      <w:start w:val="1"/>
      <w:numFmt w:val="decimal"/>
      <w:isLgl/>
      <w:lvlText w:val="%1.%2.%3"/>
      <w:lvlJc w:val="left"/>
      <w:pPr>
        <w:ind w:left="1790" w:hanging="720"/>
      </w:pPr>
      <w:rPr>
        <w:rFonts w:hint="default"/>
      </w:rPr>
    </w:lvl>
    <w:lvl w:ilvl="3">
      <w:start w:val="1"/>
      <w:numFmt w:val="bullet"/>
      <w:lvlText w:val="o"/>
      <w:lvlJc w:val="left"/>
      <w:pPr>
        <w:ind w:left="1440" w:hanging="720"/>
      </w:pPr>
      <w:rPr>
        <w:rFonts w:ascii="Courier New" w:hAnsi="Courier New" w:cs="Courier New"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nsid w:val="4A45041F"/>
    <w:multiLevelType w:val="multilevel"/>
    <w:tmpl w:val="8D34A7F0"/>
    <w:lvl w:ilvl="0">
      <w:start w:val="1"/>
      <w:numFmt w:val="decimal"/>
      <w:lvlText w:val="%1."/>
      <w:lvlJc w:val="left"/>
      <w:pPr>
        <w:ind w:left="1080" w:hanging="360"/>
      </w:pPr>
      <w:rPr>
        <w:rFonts w:hint="default"/>
      </w:rPr>
    </w:lvl>
    <w:lvl w:ilvl="1">
      <w:start w:val="1"/>
      <w:numFmt w:val="decimal"/>
      <w:isLgl/>
      <w:lvlText w:val="%1.%2"/>
      <w:lvlJc w:val="left"/>
      <w:pPr>
        <w:ind w:left="1146" w:hanging="360"/>
      </w:pPr>
      <w:rPr>
        <w:rFonts w:ascii="Arial" w:hAnsi="Arial" w:cs="Arial" w:hint="default"/>
        <w:b w:val="0"/>
        <w:color w:val="auto"/>
        <w:sz w:val="24"/>
        <w:szCs w:val="24"/>
      </w:rPr>
    </w:lvl>
    <w:lvl w:ilvl="2">
      <w:start w:val="1"/>
      <w:numFmt w:val="decimal"/>
      <w:isLgl/>
      <w:lvlText w:val="%1.%2.%3"/>
      <w:lvlJc w:val="left"/>
      <w:pPr>
        <w:ind w:left="1790" w:hanging="720"/>
      </w:pPr>
      <w:rPr>
        <w:rFonts w:hint="default"/>
      </w:rPr>
    </w:lvl>
    <w:lvl w:ilvl="3">
      <w:start w:val="1"/>
      <w:numFmt w:val="bullet"/>
      <w:lvlText w:val="o"/>
      <w:lvlJc w:val="left"/>
      <w:pPr>
        <w:ind w:left="1440" w:hanging="720"/>
      </w:pPr>
      <w:rPr>
        <w:rFonts w:ascii="Courier New" w:hAnsi="Courier New" w:cs="Courier New"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nsid w:val="4E1840A4"/>
    <w:multiLevelType w:val="multilevel"/>
    <w:tmpl w:val="8D34A7F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Arial" w:hAnsi="Arial" w:cs="Arial" w:hint="default"/>
        <w:b w:val="0"/>
        <w:color w:val="auto"/>
        <w:sz w:val="24"/>
        <w:szCs w:val="24"/>
      </w:rPr>
    </w:lvl>
    <w:lvl w:ilvl="2">
      <w:start w:val="1"/>
      <w:numFmt w:val="decimal"/>
      <w:isLgl/>
      <w:lvlText w:val="%1.%2.%3"/>
      <w:lvlJc w:val="left"/>
      <w:pPr>
        <w:ind w:left="1430" w:hanging="720"/>
      </w:pPr>
      <w:rPr>
        <w:rFonts w:hint="default"/>
      </w:rPr>
    </w:lvl>
    <w:lvl w:ilvl="3">
      <w:start w:val="1"/>
      <w:numFmt w:val="bullet"/>
      <w:lvlText w:val="o"/>
      <w:lvlJc w:val="left"/>
      <w:pPr>
        <w:ind w:left="1080" w:hanging="720"/>
      </w:pPr>
      <w:rPr>
        <w:rFonts w:ascii="Courier New" w:hAnsi="Courier New" w:cs="Courier New"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556421D0"/>
    <w:multiLevelType w:val="multilevel"/>
    <w:tmpl w:val="8D34A7F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Arial" w:hAnsi="Arial" w:cs="Arial" w:hint="default"/>
        <w:b w:val="0"/>
        <w:color w:val="auto"/>
        <w:sz w:val="24"/>
        <w:szCs w:val="24"/>
      </w:rPr>
    </w:lvl>
    <w:lvl w:ilvl="2">
      <w:start w:val="1"/>
      <w:numFmt w:val="decimal"/>
      <w:isLgl/>
      <w:lvlText w:val="%1.%2.%3"/>
      <w:lvlJc w:val="left"/>
      <w:pPr>
        <w:ind w:left="1430" w:hanging="720"/>
      </w:pPr>
      <w:rPr>
        <w:rFonts w:hint="default"/>
      </w:rPr>
    </w:lvl>
    <w:lvl w:ilvl="3">
      <w:start w:val="1"/>
      <w:numFmt w:val="bullet"/>
      <w:lvlText w:val="o"/>
      <w:lvlJc w:val="left"/>
      <w:pPr>
        <w:ind w:left="1080" w:hanging="720"/>
      </w:pPr>
      <w:rPr>
        <w:rFonts w:ascii="Courier New" w:hAnsi="Courier New" w:cs="Courier New"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699C5562"/>
    <w:multiLevelType w:val="multilevel"/>
    <w:tmpl w:val="8D34A7F0"/>
    <w:lvl w:ilvl="0">
      <w:start w:val="1"/>
      <w:numFmt w:val="decimal"/>
      <w:lvlText w:val="%1."/>
      <w:lvlJc w:val="left"/>
      <w:pPr>
        <w:ind w:left="1080" w:hanging="360"/>
      </w:pPr>
      <w:rPr>
        <w:rFonts w:hint="default"/>
      </w:rPr>
    </w:lvl>
    <w:lvl w:ilvl="1">
      <w:start w:val="1"/>
      <w:numFmt w:val="decimal"/>
      <w:isLgl/>
      <w:lvlText w:val="%1.%2"/>
      <w:lvlJc w:val="left"/>
      <w:pPr>
        <w:ind w:left="1146" w:hanging="360"/>
      </w:pPr>
      <w:rPr>
        <w:rFonts w:ascii="Arial" w:hAnsi="Arial" w:cs="Arial" w:hint="default"/>
        <w:b w:val="0"/>
        <w:color w:val="auto"/>
        <w:sz w:val="24"/>
        <w:szCs w:val="24"/>
      </w:rPr>
    </w:lvl>
    <w:lvl w:ilvl="2">
      <w:start w:val="1"/>
      <w:numFmt w:val="decimal"/>
      <w:isLgl/>
      <w:lvlText w:val="%1.%2.%3"/>
      <w:lvlJc w:val="left"/>
      <w:pPr>
        <w:ind w:left="1790" w:hanging="720"/>
      </w:pPr>
      <w:rPr>
        <w:rFonts w:hint="default"/>
      </w:rPr>
    </w:lvl>
    <w:lvl w:ilvl="3">
      <w:start w:val="1"/>
      <w:numFmt w:val="bullet"/>
      <w:lvlText w:val="o"/>
      <w:lvlJc w:val="left"/>
      <w:pPr>
        <w:ind w:left="1440" w:hanging="720"/>
      </w:pPr>
      <w:rPr>
        <w:rFonts w:ascii="Courier New" w:hAnsi="Courier New" w:cs="Courier New"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nsid w:val="722C5B8B"/>
    <w:multiLevelType w:val="multilevel"/>
    <w:tmpl w:val="8D34A7F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Arial" w:hAnsi="Arial" w:cs="Arial" w:hint="default"/>
        <w:b w:val="0"/>
        <w:color w:val="auto"/>
        <w:sz w:val="24"/>
        <w:szCs w:val="24"/>
      </w:rPr>
    </w:lvl>
    <w:lvl w:ilvl="2">
      <w:start w:val="1"/>
      <w:numFmt w:val="decimal"/>
      <w:isLgl/>
      <w:lvlText w:val="%1.%2.%3"/>
      <w:lvlJc w:val="left"/>
      <w:pPr>
        <w:ind w:left="1430" w:hanging="720"/>
      </w:pPr>
      <w:rPr>
        <w:rFonts w:hint="default"/>
      </w:rPr>
    </w:lvl>
    <w:lvl w:ilvl="3">
      <w:start w:val="1"/>
      <w:numFmt w:val="bullet"/>
      <w:lvlText w:val="o"/>
      <w:lvlJc w:val="left"/>
      <w:pPr>
        <w:ind w:left="1080" w:hanging="720"/>
      </w:pPr>
      <w:rPr>
        <w:rFonts w:ascii="Courier New" w:hAnsi="Courier New" w:cs="Courier New"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755E71B6"/>
    <w:multiLevelType w:val="hybridMultilevel"/>
    <w:tmpl w:val="23B09D9A"/>
    <w:lvl w:ilvl="0" w:tplc="B9384646">
      <w:start w:val="1"/>
      <w:numFmt w:val="decimal"/>
      <w:lvlText w:val="%1."/>
      <w:lvlJc w:val="left"/>
      <w:pPr>
        <w:ind w:left="720" w:hanging="360"/>
      </w:pPr>
    </w:lvl>
    <w:lvl w:ilvl="1" w:tplc="3746DD52" w:tentative="1">
      <w:start w:val="1"/>
      <w:numFmt w:val="lowerLetter"/>
      <w:lvlText w:val="%2."/>
      <w:lvlJc w:val="left"/>
      <w:pPr>
        <w:ind w:left="1440" w:hanging="360"/>
      </w:pPr>
    </w:lvl>
    <w:lvl w:ilvl="2" w:tplc="1E749756" w:tentative="1">
      <w:start w:val="1"/>
      <w:numFmt w:val="lowerRoman"/>
      <w:lvlText w:val="%3."/>
      <w:lvlJc w:val="right"/>
      <w:pPr>
        <w:ind w:left="2160" w:hanging="180"/>
      </w:pPr>
    </w:lvl>
    <w:lvl w:ilvl="3" w:tplc="29E2339E" w:tentative="1">
      <w:start w:val="1"/>
      <w:numFmt w:val="decimal"/>
      <w:lvlText w:val="%4."/>
      <w:lvlJc w:val="left"/>
      <w:pPr>
        <w:ind w:left="2880" w:hanging="360"/>
      </w:pPr>
    </w:lvl>
    <w:lvl w:ilvl="4" w:tplc="B1AECF6E" w:tentative="1">
      <w:start w:val="1"/>
      <w:numFmt w:val="lowerLetter"/>
      <w:lvlText w:val="%5."/>
      <w:lvlJc w:val="left"/>
      <w:pPr>
        <w:ind w:left="3600" w:hanging="360"/>
      </w:pPr>
    </w:lvl>
    <w:lvl w:ilvl="5" w:tplc="51327BAC" w:tentative="1">
      <w:start w:val="1"/>
      <w:numFmt w:val="lowerRoman"/>
      <w:lvlText w:val="%6."/>
      <w:lvlJc w:val="right"/>
      <w:pPr>
        <w:ind w:left="4320" w:hanging="180"/>
      </w:pPr>
    </w:lvl>
    <w:lvl w:ilvl="6" w:tplc="1B0CEF32" w:tentative="1">
      <w:start w:val="1"/>
      <w:numFmt w:val="decimal"/>
      <w:lvlText w:val="%7."/>
      <w:lvlJc w:val="left"/>
      <w:pPr>
        <w:ind w:left="5040" w:hanging="360"/>
      </w:pPr>
    </w:lvl>
    <w:lvl w:ilvl="7" w:tplc="EA8225CC" w:tentative="1">
      <w:start w:val="1"/>
      <w:numFmt w:val="lowerLetter"/>
      <w:lvlText w:val="%8."/>
      <w:lvlJc w:val="left"/>
      <w:pPr>
        <w:ind w:left="5760" w:hanging="360"/>
      </w:pPr>
    </w:lvl>
    <w:lvl w:ilvl="8" w:tplc="66CC3A44" w:tentative="1">
      <w:start w:val="1"/>
      <w:numFmt w:val="lowerRoman"/>
      <w:lvlText w:val="%9."/>
      <w:lvlJc w:val="right"/>
      <w:pPr>
        <w:ind w:left="6480" w:hanging="180"/>
      </w:pPr>
    </w:lvl>
  </w:abstractNum>
  <w:num w:numId="1">
    <w:abstractNumId w:val="2"/>
  </w:num>
  <w:num w:numId="2">
    <w:abstractNumId w:val="14"/>
  </w:num>
  <w:num w:numId="3">
    <w:abstractNumId w:val="9"/>
  </w:num>
  <w:num w:numId="4">
    <w:abstractNumId w:val="5"/>
  </w:num>
  <w:num w:numId="5">
    <w:abstractNumId w:val="7"/>
  </w:num>
  <w:num w:numId="6">
    <w:abstractNumId w:val="4"/>
  </w:num>
  <w:num w:numId="7">
    <w:abstractNumId w:val="13"/>
  </w:num>
  <w:num w:numId="8">
    <w:abstractNumId w:val="12"/>
  </w:num>
  <w:num w:numId="9">
    <w:abstractNumId w:val="8"/>
  </w:num>
  <w:num w:numId="10">
    <w:abstractNumId w:val="0"/>
  </w:num>
  <w:num w:numId="11">
    <w:abstractNumId w:val="6"/>
  </w:num>
  <w:num w:numId="12">
    <w:abstractNumId w:val="10"/>
  </w:num>
  <w:num w:numId="13">
    <w:abstractNumId w:val="3"/>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6246F"/>
    <w:rsid w:val="0037734B"/>
    <w:rsid w:val="004D4D7A"/>
    <w:rsid w:val="006357FC"/>
    <w:rsid w:val="00762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83B"/>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3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83B"/>
    <w:rPr>
      <w:rFonts w:asciiTheme="minorHAnsi" w:eastAsiaTheme="minorHAnsi" w:hAnsiTheme="minorHAnsi" w:cstheme="minorBidi"/>
      <w:sz w:val="22"/>
      <w:szCs w:val="22"/>
      <w:lang w:eastAsia="en-US"/>
    </w:rPr>
  </w:style>
  <w:style w:type="paragraph" w:styleId="Footer">
    <w:name w:val="footer"/>
    <w:basedOn w:val="Normal"/>
    <w:link w:val="FooterChar"/>
    <w:rsid w:val="0096383B"/>
    <w:pPr>
      <w:tabs>
        <w:tab w:val="center" w:pos="4513"/>
        <w:tab w:val="right" w:pos="9026"/>
      </w:tabs>
      <w:spacing w:after="0" w:line="240" w:lineRule="auto"/>
    </w:pPr>
  </w:style>
  <w:style w:type="character" w:customStyle="1" w:styleId="FooterChar">
    <w:name w:val="Footer Char"/>
    <w:basedOn w:val="DefaultParagraphFont"/>
    <w:link w:val="Footer"/>
    <w:rsid w:val="0096383B"/>
    <w:rPr>
      <w:rFonts w:asciiTheme="minorHAnsi" w:eastAsiaTheme="minorHAnsi" w:hAnsiTheme="minorHAnsi" w:cstheme="minorBidi"/>
      <w:sz w:val="22"/>
      <w:szCs w:val="22"/>
      <w:lang w:eastAsia="en-US"/>
    </w:rPr>
  </w:style>
  <w:style w:type="table" w:styleId="TableGrid">
    <w:name w:val="Table Grid"/>
    <w:basedOn w:val="TableNormal"/>
    <w:uiPriority w:val="59"/>
    <w:rsid w:val="0096383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383B"/>
    <w:pPr>
      <w:ind w:left="720"/>
      <w:contextualSpacing/>
    </w:pPr>
  </w:style>
  <w:style w:type="character" w:styleId="Hyperlink">
    <w:name w:val="Hyperlink"/>
    <w:basedOn w:val="DefaultParagraphFont"/>
    <w:uiPriority w:val="99"/>
    <w:unhideWhenUsed/>
    <w:rsid w:val="0096383B"/>
    <w:rPr>
      <w:color w:val="0000FF" w:themeColor="hyperlink"/>
      <w:u w:val="single"/>
    </w:rPr>
  </w:style>
  <w:style w:type="paragraph" w:styleId="BalloonText">
    <w:name w:val="Balloon Text"/>
    <w:basedOn w:val="Normal"/>
    <w:link w:val="BalloonTextChar"/>
    <w:rsid w:val="00702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2FF4"/>
    <w:rPr>
      <w:rFonts w:ascii="Tahoma" w:eastAsiaTheme="minorHAnsi" w:hAnsi="Tahoma" w:cs="Tahoma"/>
      <w:sz w:val="16"/>
      <w:szCs w:val="16"/>
      <w:lang w:eastAsia="en-US"/>
    </w:rPr>
  </w:style>
  <w:style w:type="character" w:styleId="CommentReference">
    <w:name w:val="annotation reference"/>
    <w:basedOn w:val="DefaultParagraphFont"/>
    <w:rsid w:val="0023439E"/>
    <w:rPr>
      <w:sz w:val="16"/>
      <w:szCs w:val="16"/>
    </w:rPr>
  </w:style>
  <w:style w:type="paragraph" w:styleId="CommentText">
    <w:name w:val="annotation text"/>
    <w:basedOn w:val="Normal"/>
    <w:link w:val="CommentTextChar"/>
    <w:rsid w:val="0023439E"/>
    <w:pPr>
      <w:spacing w:line="240" w:lineRule="auto"/>
    </w:pPr>
    <w:rPr>
      <w:sz w:val="20"/>
      <w:szCs w:val="20"/>
    </w:rPr>
  </w:style>
  <w:style w:type="character" w:customStyle="1" w:styleId="CommentTextChar">
    <w:name w:val="Comment Text Char"/>
    <w:basedOn w:val="DefaultParagraphFont"/>
    <w:link w:val="CommentText"/>
    <w:rsid w:val="0023439E"/>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23439E"/>
    <w:rPr>
      <w:b/>
      <w:bCs/>
    </w:rPr>
  </w:style>
  <w:style w:type="character" w:customStyle="1" w:styleId="CommentSubjectChar">
    <w:name w:val="Comment Subject Char"/>
    <w:basedOn w:val="CommentTextChar"/>
    <w:link w:val="CommentSubject"/>
    <w:rsid w:val="0023439E"/>
    <w:rPr>
      <w:rFonts w:asciiTheme="minorHAnsi" w:eastAsiaTheme="minorHAnsi" w:hAnsiTheme="minorHAnsi" w:cstheme="minorBidi"/>
      <w:b/>
      <w:bCs/>
      <w:lang w:eastAsia="en-US"/>
    </w:rPr>
  </w:style>
  <w:style w:type="paragraph" w:styleId="Revision">
    <w:name w:val="Revision"/>
    <w:hidden/>
    <w:uiPriority w:val="99"/>
    <w:semiHidden/>
    <w:rsid w:val="0023439E"/>
    <w:rPr>
      <w:rFonts w:asciiTheme="minorHAnsi" w:eastAsiaTheme="minorHAnsi" w:hAnsiTheme="minorHAnsi" w:cstheme="minorBidi"/>
      <w:sz w:val="22"/>
      <w:szCs w:val="22"/>
      <w:lang w:eastAsia="en-US"/>
    </w:rPr>
  </w:style>
  <w:style w:type="character" w:styleId="FollowedHyperlink">
    <w:name w:val="FollowedHyperlink"/>
    <w:basedOn w:val="DefaultParagraphFont"/>
    <w:rsid w:val="00654F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f.edu.hk/" TargetMode="External"/><Relationship Id="rId18" Type="http://schemas.openxmlformats.org/officeDocument/2006/relationships/hyperlink" Target="http://resources.hwb.wales.gov.uk/VTC/2015/05/07/governors_guide.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kedcity.net/" TargetMode="External"/><Relationship Id="rId17" Type="http://schemas.openxmlformats.org/officeDocument/2006/relationships/hyperlink" Target="http://www.tlmshk.edu.hk/" TargetMode="External"/><Relationship Id="rId2" Type="http://schemas.openxmlformats.org/officeDocument/2006/relationships/numbering" Target="numbering.xml"/><Relationship Id="rId16" Type="http://schemas.openxmlformats.org/officeDocument/2006/relationships/hyperlink" Target="http://www.kgv.edu.h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cspr.edu.hk/" TargetMode="External"/><Relationship Id="rId5" Type="http://schemas.openxmlformats.org/officeDocument/2006/relationships/settings" Target="settings.xml"/><Relationship Id="rId15" Type="http://schemas.openxmlformats.org/officeDocument/2006/relationships/hyperlink" Target="http://www.edb.gov.hk/en/" TargetMode="External"/><Relationship Id="rId10" Type="http://schemas.openxmlformats.org/officeDocument/2006/relationships/hyperlink" Target="http://bsdacademy.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venuecymru.co.uk/Attending-an-Event/how-to-find-us.html" TargetMode="External"/><Relationship Id="rId14" Type="http://schemas.openxmlformats.org/officeDocument/2006/relationships/hyperlink" Target="http://www.isf.edu.hk/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A5F90-1AA7-440F-9362-875C3562C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824C313E.dotm</Template>
  <TotalTime>346</TotalTime>
  <Pages>9</Pages>
  <Words>2357</Words>
  <Characters>13439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Roderick, Chris (DfES - Digital Learning Division)</dc:creator>
  <cp:lastModifiedBy>Roderick, Chris (DfES - Digital Learning Division)</cp:lastModifiedBy>
  <cp:revision>26</cp:revision>
  <dcterms:created xsi:type="dcterms:W3CDTF">2016-02-02T11:17:00Z</dcterms:created>
  <dcterms:modified xsi:type="dcterms:W3CDTF">2016-04-13T10:29:00Z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Caveats">
    <vt:lpwstr/>
  </property>
  <property fmtid="{D5CDD505-2E9C-101B-9397-08002B2CF9AE}" pid="4" name="Objective-Classification">
    <vt:lpwstr>[Inherited - Official - Sensitive]</vt:lpwstr>
  </property>
  <property fmtid="{D5CDD505-2E9C-101B-9397-08002B2CF9AE}" pid="5" name="Objective-Comment">
    <vt:lpwstr/>
  </property>
  <property fmtid="{D5CDD505-2E9C-101B-9397-08002B2CF9AE}" pid="6" name="Objective-Connect Creator [system]">
    <vt:lpwstr/>
  </property>
  <property fmtid="{D5CDD505-2E9C-101B-9397-08002B2CF9AE}" pid="7" name="Objective-CreationStamp">
    <vt:filetime>2016-04-13T09:04:26Z</vt:filetime>
  </property>
  <property fmtid="{D5CDD505-2E9C-101B-9397-08002B2CF9AE}" pid="8" name="Objective-Date Acquired [system]">
    <vt:filetime>2016-04-12T23:00:00Z</vt:filetime>
  </property>
  <property fmtid="{D5CDD505-2E9C-101B-9397-08002B2CF9AE}" pid="9" name="Objective-DatePublished">
    <vt:filetime>2016-04-13T10:29:44Z</vt:filetime>
  </property>
  <property fmtid="{D5CDD505-2E9C-101B-9397-08002B2CF9AE}" pid="10" name="Objective-FileNumber">
    <vt:lpwstr/>
  </property>
  <property fmtid="{D5CDD505-2E9C-101B-9397-08002B2CF9AE}" pid="11" name="Objective-Id">
    <vt:lpwstr>A13882083</vt:lpwstr>
  </property>
  <property fmtid="{D5CDD505-2E9C-101B-9397-08002B2CF9AE}" pid="12" name="Objective-IsApproved">
    <vt:bool>false</vt:bool>
  </property>
  <property fmtid="{D5CDD505-2E9C-101B-9397-08002B2CF9AE}" pid="13" name="Objective-IsPublished">
    <vt:bool>true</vt:bool>
  </property>
  <property fmtid="{D5CDD505-2E9C-101B-9397-08002B2CF9AE}" pid="14" name="Objective-Language [system]">
    <vt:lpwstr>English (eng)</vt:lpwstr>
  </property>
  <property fmtid="{D5CDD505-2E9C-101B-9397-08002B2CF9AE}" pid="15" name="Objective-ModificationStamp">
    <vt:filetime>2016-04-13T10:29:41Z</vt:filetime>
  </property>
  <property fmtid="{D5CDD505-2E9C-101B-9397-08002B2CF9AE}" pid="16" name="Objective-Official Translation [system]">
    <vt:lpwstr/>
  </property>
  <property fmtid="{D5CDD505-2E9C-101B-9397-08002B2CF9AE}" pid="17" name="Objective-Owner">
    <vt:lpwstr>Roderick, Chris (EPS - DLD)</vt:lpwstr>
  </property>
  <property fmtid="{D5CDD505-2E9C-101B-9397-08002B2CF9AE}" pid="18" name="Objective-Parent">
    <vt:lpwstr>FOR PUBLICATION</vt:lpwstr>
  </property>
  <property fmtid="{D5CDD505-2E9C-101B-9397-08002B2CF9AE}" pid="19" name="Objective-Path">
    <vt:lpwstr>Objective Global Folder:Corporate File Plan:PROGRAMME &amp; PROJECT MANAGEMENT:Virtual Learning Environment:02 - Governance:National Digital Learning Council - Meeting Papers - 2014 - 2016:FOR PUBLICATION:</vt:lpwstr>
  </property>
  <property fmtid="{D5CDD505-2E9C-101B-9397-08002B2CF9AE}" pid="20" name="Objective-State">
    <vt:lpwstr>Published</vt:lpwstr>
  </property>
  <property fmtid="{D5CDD505-2E9C-101B-9397-08002B2CF9AE}" pid="21" name="Objective-Title">
    <vt:lpwstr>NDLC2-06-01 Cofnodion (21 Ion 2016) [Cym]</vt:lpwstr>
  </property>
  <property fmtid="{D5CDD505-2E9C-101B-9397-08002B2CF9AE}" pid="22" name="Objective-Version">
    <vt:lpwstr>2.0</vt:lpwstr>
  </property>
  <property fmtid="{D5CDD505-2E9C-101B-9397-08002B2CF9AE}" pid="23" name="Objective-VersionComment">
    <vt:lpwstr/>
  </property>
  <property fmtid="{D5CDD505-2E9C-101B-9397-08002B2CF9AE}" pid="24" name="Objective-VersionNumber">
    <vt:r8>2</vt:r8>
  </property>
  <property fmtid="{D5CDD505-2E9C-101B-9397-08002B2CF9AE}" pid="25" name="Objective-What to Keep [system]">
    <vt:lpwstr>No</vt:lpwstr>
  </property>
</Properties>
</file>