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D8544" w14:textId="5E4BD730" w:rsidR="007B227B" w:rsidRDefault="007B227B" w:rsidP="007B227B">
      <w:pPr>
        <w:spacing w:after="0" w:line="240" w:lineRule="auto"/>
        <w:rPr>
          <w:rFonts w:ascii="Calibri" w:eastAsia="Calibri" w:hAnsi="Calibri" w:cs="Calibri"/>
          <w:b/>
          <w:bCs/>
        </w:rPr>
      </w:pPr>
      <w:bookmarkStart w:id="0" w:name="_GoBack"/>
      <w:bookmarkEnd w:id="0"/>
      <w:r w:rsidRPr="00301334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6D9D51D" wp14:editId="15625CFA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6972935" cy="101115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 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935" cy="1011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672C6" w14:textId="1E8B3424" w:rsidR="007B227B" w:rsidRDefault="00C518F7" w:rsidP="007B227B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D25BD5" wp14:editId="080C8B74">
            <wp:simplePos x="0" y="0"/>
            <wp:positionH relativeFrom="margin">
              <wp:posOffset>4972050</wp:posOffset>
            </wp:positionH>
            <wp:positionV relativeFrom="paragraph">
              <wp:posOffset>95885</wp:posOffset>
            </wp:positionV>
            <wp:extent cx="942553" cy="771525"/>
            <wp:effectExtent l="0" t="0" r="0" b="0"/>
            <wp:wrapNone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55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FF030" w14:textId="77777777" w:rsidR="007B227B" w:rsidRDefault="007B227B" w:rsidP="007B227B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004AD461" w14:textId="77777777" w:rsidR="007B227B" w:rsidRDefault="007B227B" w:rsidP="007B227B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68B62EF9" w14:textId="2D07B0B7" w:rsidR="007B227B" w:rsidRDefault="007B227B" w:rsidP="007B227B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7B227B">
        <w:rPr>
          <w:rFonts w:ascii="Calibri" w:eastAsia="Calibri" w:hAnsi="Calibri" w:cs="Calibri"/>
          <w:b/>
          <w:bCs/>
        </w:rPr>
        <w:t>Top 10 priorities for Headteachers to consider whilst re-opening.</w:t>
      </w:r>
    </w:p>
    <w:p w14:paraId="1B132158" w14:textId="47F2DDAC" w:rsidR="007B227B" w:rsidRDefault="007B227B" w:rsidP="007B227B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tbl>
      <w:tblPr>
        <w:tblStyle w:val="TableGrid"/>
        <w:tblpPr w:leftFromText="180" w:rightFromText="180" w:vertAnchor="text" w:horzAnchor="page" w:tblpX="946" w:tblpY="310"/>
        <w:tblW w:w="9918" w:type="dxa"/>
        <w:tblLook w:val="04A0" w:firstRow="1" w:lastRow="0" w:firstColumn="1" w:lastColumn="0" w:noHBand="0" w:noVBand="1"/>
      </w:tblPr>
      <w:tblGrid>
        <w:gridCol w:w="2889"/>
        <w:gridCol w:w="7029"/>
      </w:tblGrid>
      <w:tr w:rsidR="006C161F" w14:paraId="4B324E2A" w14:textId="77777777" w:rsidTr="00C518F7">
        <w:tc>
          <w:tcPr>
            <w:tcW w:w="2889" w:type="dxa"/>
            <w:shd w:val="clear" w:color="auto" w:fill="0070C0"/>
          </w:tcPr>
          <w:p w14:paraId="0F2F2EAE" w14:textId="77777777" w:rsidR="006C161F" w:rsidRDefault="006C161F" w:rsidP="006C161F">
            <w:r w:rsidRPr="00C518F7">
              <w:rPr>
                <w:color w:val="FFFFFF" w:themeColor="background1"/>
              </w:rPr>
              <w:t>Area of consider</w:t>
            </w:r>
            <w:r w:rsidRPr="00C518F7">
              <w:rPr>
                <w:color w:val="FFFFFF" w:themeColor="background1"/>
                <w:shd w:val="clear" w:color="auto" w:fill="0070C0"/>
              </w:rPr>
              <w:t>ation</w:t>
            </w:r>
          </w:p>
        </w:tc>
        <w:tc>
          <w:tcPr>
            <w:tcW w:w="7029" w:type="dxa"/>
          </w:tcPr>
          <w:p w14:paraId="201E7319" w14:textId="46353C1F" w:rsidR="006C161F" w:rsidRDefault="006C161F" w:rsidP="006C161F"/>
        </w:tc>
      </w:tr>
      <w:tr w:rsidR="006C161F" w14:paraId="651441AF" w14:textId="77777777" w:rsidTr="00C518F7">
        <w:tc>
          <w:tcPr>
            <w:tcW w:w="2889" w:type="dxa"/>
            <w:shd w:val="clear" w:color="auto" w:fill="0070C0"/>
          </w:tcPr>
          <w:p w14:paraId="7B51F198" w14:textId="77777777" w:rsidR="006C161F" w:rsidRPr="00C518F7" w:rsidRDefault="006C161F" w:rsidP="006C161F">
            <w:pPr>
              <w:rPr>
                <w:color w:val="FFFFFF" w:themeColor="background1"/>
              </w:rPr>
            </w:pPr>
          </w:p>
          <w:p w14:paraId="63ED710E" w14:textId="042F6B72" w:rsidR="006C161F" w:rsidRPr="00C518F7" w:rsidRDefault="006C161F" w:rsidP="006C161F">
            <w:pPr>
              <w:rPr>
                <w:color w:val="FFFFFF" w:themeColor="background1"/>
              </w:rPr>
            </w:pPr>
            <w:r w:rsidRPr="00C518F7">
              <w:rPr>
                <w:color w:val="FFFFFF" w:themeColor="background1"/>
              </w:rPr>
              <w:t xml:space="preserve">Ensuring </w:t>
            </w:r>
            <w:r w:rsidR="00D04838" w:rsidRPr="00C518F7">
              <w:rPr>
                <w:color w:val="FFFFFF" w:themeColor="background1"/>
              </w:rPr>
              <w:t xml:space="preserve">it is safe for </w:t>
            </w:r>
            <w:r w:rsidRPr="00C518F7">
              <w:rPr>
                <w:color w:val="FFFFFF" w:themeColor="background1"/>
              </w:rPr>
              <w:t>staff and pupil</w:t>
            </w:r>
            <w:r w:rsidR="00D04838" w:rsidRPr="00C518F7">
              <w:rPr>
                <w:color w:val="FFFFFF" w:themeColor="background1"/>
              </w:rPr>
              <w:t xml:space="preserve">s and supports </w:t>
            </w:r>
            <w:r w:rsidRPr="00C518F7">
              <w:rPr>
                <w:color w:val="FFFFFF" w:themeColor="background1"/>
              </w:rPr>
              <w:t xml:space="preserve"> wellbeing.</w:t>
            </w:r>
          </w:p>
        </w:tc>
        <w:tc>
          <w:tcPr>
            <w:tcW w:w="7029" w:type="dxa"/>
          </w:tcPr>
          <w:p w14:paraId="27171116" w14:textId="77777777" w:rsidR="006C161F" w:rsidRDefault="006C161F" w:rsidP="006C161F">
            <w:pPr>
              <w:pStyle w:val="ListParagraph"/>
              <w:numPr>
                <w:ilvl w:val="0"/>
                <w:numId w:val="2"/>
              </w:numPr>
            </w:pPr>
            <w:r>
              <w:t xml:space="preserve">Ensure it is safe to return by knowing ratios of pupils and staff returning to school.  </w:t>
            </w:r>
          </w:p>
          <w:p w14:paraId="3AF73B28" w14:textId="77777777" w:rsidR="006C161F" w:rsidRDefault="006C161F" w:rsidP="006C161F">
            <w:pPr>
              <w:pStyle w:val="ListParagraph"/>
              <w:numPr>
                <w:ilvl w:val="0"/>
                <w:numId w:val="2"/>
              </w:numPr>
            </w:pPr>
            <w:r>
              <w:t xml:space="preserve">Send out questionnaires or speak to families/staff what are they looking forward to? how can we support you? </w:t>
            </w:r>
          </w:p>
          <w:p w14:paraId="112C21AA" w14:textId="77777777" w:rsidR="006C161F" w:rsidRDefault="006C161F" w:rsidP="006C161F">
            <w:pPr>
              <w:pStyle w:val="ListParagraph"/>
              <w:numPr>
                <w:ilvl w:val="0"/>
                <w:numId w:val="2"/>
              </w:numPr>
            </w:pPr>
            <w:r>
              <w:t>Ensuring there is time to take time – turning off time</w:t>
            </w:r>
          </w:p>
        </w:tc>
      </w:tr>
      <w:tr w:rsidR="006C161F" w14:paraId="2AA6D874" w14:textId="77777777" w:rsidTr="00C518F7">
        <w:tc>
          <w:tcPr>
            <w:tcW w:w="2889" w:type="dxa"/>
            <w:shd w:val="clear" w:color="auto" w:fill="0070C0"/>
          </w:tcPr>
          <w:p w14:paraId="2132F4C8" w14:textId="77777777" w:rsidR="006C161F" w:rsidRPr="00C518F7" w:rsidRDefault="006C161F" w:rsidP="006C161F">
            <w:pPr>
              <w:rPr>
                <w:color w:val="FFFFFF" w:themeColor="background1"/>
              </w:rPr>
            </w:pPr>
          </w:p>
          <w:p w14:paraId="5528C8FD" w14:textId="087D88C6" w:rsidR="006C161F" w:rsidRPr="00C518F7" w:rsidRDefault="006C161F" w:rsidP="006C161F">
            <w:pPr>
              <w:rPr>
                <w:color w:val="FFFFFF" w:themeColor="background1"/>
              </w:rPr>
            </w:pPr>
            <w:r w:rsidRPr="00C518F7">
              <w:rPr>
                <w:color w:val="FFFFFF" w:themeColor="background1"/>
              </w:rPr>
              <w:t>Know the number capacity per class and whole school.</w:t>
            </w:r>
          </w:p>
        </w:tc>
        <w:tc>
          <w:tcPr>
            <w:tcW w:w="7029" w:type="dxa"/>
          </w:tcPr>
          <w:p w14:paraId="18B379C3" w14:textId="77777777" w:rsidR="006C161F" w:rsidRDefault="006C161F" w:rsidP="006C161F">
            <w:pPr>
              <w:pStyle w:val="ListParagraph"/>
              <w:numPr>
                <w:ilvl w:val="0"/>
                <w:numId w:val="3"/>
              </w:numPr>
            </w:pPr>
            <w:r>
              <w:t>Know the numbers of pupils and staff for safe working operation.</w:t>
            </w:r>
          </w:p>
          <w:p w14:paraId="3852FE3D" w14:textId="77777777" w:rsidR="006C161F" w:rsidRDefault="006C161F" w:rsidP="006C161F">
            <w:pPr>
              <w:pStyle w:val="ListParagraph"/>
              <w:numPr>
                <w:ilvl w:val="0"/>
                <w:numId w:val="3"/>
              </w:numPr>
            </w:pPr>
            <w:r>
              <w:t>Know the school and class capacity.</w:t>
            </w:r>
          </w:p>
          <w:p w14:paraId="62F0402D" w14:textId="5371A5C9" w:rsidR="006C161F" w:rsidRDefault="006C161F" w:rsidP="006C161F">
            <w:pPr>
              <w:pStyle w:val="ListParagraph"/>
              <w:numPr>
                <w:ilvl w:val="0"/>
                <w:numId w:val="3"/>
              </w:numPr>
            </w:pPr>
            <w:r>
              <w:t xml:space="preserve">Are the number of ‘hub’ pupils inclusive to the school returning numbers?    </w:t>
            </w:r>
          </w:p>
          <w:p w14:paraId="336E30A7" w14:textId="254D4784" w:rsidR="006C161F" w:rsidRDefault="006C161F" w:rsidP="006C161F">
            <w:pPr>
              <w:pStyle w:val="ListParagraph"/>
              <w:numPr>
                <w:ilvl w:val="0"/>
                <w:numId w:val="3"/>
              </w:numPr>
            </w:pPr>
            <w:r>
              <w:t>Isolation room included in plans.</w:t>
            </w:r>
          </w:p>
          <w:p w14:paraId="35DAEC45" w14:textId="2F18E248" w:rsidR="006C161F" w:rsidRDefault="006C161F" w:rsidP="006C161F">
            <w:pPr>
              <w:pStyle w:val="ListParagraph"/>
              <w:numPr>
                <w:ilvl w:val="0"/>
                <w:numId w:val="3"/>
              </w:numPr>
            </w:pPr>
            <w:r>
              <w:t xml:space="preserve">Who will be using facilities (school, </w:t>
            </w:r>
            <w:proofErr w:type="spellStart"/>
            <w:r>
              <w:t>Cylch</w:t>
            </w:r>
            <w:proofErr w:type="spellEnd"/>
            <w:r>
              <w:t>, external providers of childcare) and when will rooms be use</w:t>
            </w:r>
            <w:r w:rsidR="00D04838">
              <w:t>d</w:t>
            </w:r>
            <w:r>
              <w:t>.</w:t>
            </w:r>
          </w:p>
        </w:tc>
      </w:tr>
      <w:tr w:rsidR="006C161F" w14:paraId="28824E54" w14:textId="77777777" w:rsidTr="00C518F7">
        <w:tc>
          <w:tcPr>
            <w:tcW w:w="2889" w:type="dxa"/>
            <w:shd w:val="clear" w:color="auto" w:fill="0070C0"/>
          </w:tcPr>
          <w:p w14:paraId="5DCA9542" w14:textId="3DD992F1" w:rsidR="006C161F" w:rsidRPr="00C518F7" w:rsidRDefault="006C161F" w:rsidP="006C161F">
            <w:pPr>
              <w:rPr>
                <w:color w:val="FFFFFF" w:themeColor="background1"/>
              </w:rPr>
            </w:pPr>
            <w:r w:rsidRPr="00C518F7">
              <w:rPr>
                <w:color w:val="FFFFFF" w:themeColor="background1"/>
              </w:rPr>
              <w:t>Distribution of Leadership and responsibilities – create Sub-committee groups.</w:t>
            </w:r>
          </w:p>
          <w:p w14:paraId="3FCCEAE1" w14:textId="5EF5C5CE" w:rsidR="006C161F" w:rsidRPr="00C518F7" w:rsidRDefault="006C161F" w:rsidP="006C161F">
            <w:pPr>
              <w:pStyle w:val="ListParagraph"/>
              <w:rPr>
                <w:color w:val="FFFFFF" w:themeColor="background1"/>
              </w:rPr>
            </w:pPr>
          </w:p>
        </w:tc>
        <w:tc>
          <w:tcPr>
            <w:tcW w:w="7029" w:type="dxa"/>
          </w:tcPr>
          <w:p w14:paraId="335B94C7" w14:textId="77777777" w:rsidR="006C161F" w:rsidRDefault="006C161F" w:rsidP="006C161F">
            <w:pPr>
              <w:pStyle w:val="ListParagraph"/>
              <w:numPr>
                <w:ilvl w:val="0"/>
                <w:numId w:val="4"/>
              </w:numPr>
            </w:pPr>
            <w:r>
              <w:t xml:space="preserve">Workload for 1 is vast and needs to be shared. </w:t>
            </w:r>
          </w:p>
          <w:p w14:paraId="5B67645E" w14:textId="77777777" w:rsidR="006C161F" w:rsidRDefault="006C161F" w:rsidP="006C161F">
            <w:pPr>
              <w:pStyle w:val="ListParagraph"/>
              <w:numPr>
                <w:ilvl w:val="0"/>
                <w:numId w:val="4"/>
              </w:numPr>
            </w:pPr>
            <w:r>
              <w:t>Develop security for HT – committees to include chair, parent governors.</w:t>
            </w:r>
          </w:p>
        </w:tc>
      </w:tr>
      <w:tr w:rsidR="006C161F" w14:paraId="64DCB451" w14:textId="77777777" w:rsidTr="00C518F7">
        <w:tc>
          <w:tcPr>
            <w:tcW w:w="2889" w:type="dxa"/>
            <w:shd w:val="clear" w:color="auto" w:fill="0070C0"/>
          </w:tcPr>
          <w:p w14:paraId="2A03C0BD" w14:textId="4CC3BC77" w:rsidR="006C161F" w:rsidRPr="00C518F7" w:rsidRDefault="006C161F" w:rsidP="006C161F">
            <w:pPr>
              <w:rPr>
                <w:color w:val="FFFFFF" w:themeColor="background1"/>
              </w:rPr>
            </w:pPr>
            <w:r w:rsidRPr="00C518F7">
              <w:rPr>
                <w:color w:val="FFFFFF" w:themeColor="background1"/>
              </w:rPr>
              <w:t>Home school agreements to be agreed.</w:t>
            </w:r>
          </w:p>
        </w:tc>
        <w:tc>
          <w:tcPr>
            <w:tcW w:w="7029" w:type="dxa"/>
          </w:tcPr>
          <w:p w14:paraId="6D05CC6D" w14:textId="77777777" w:rsidR="006C161F" w:rsidRDefault="006C161F" w:rsidP="006C161F">
            <w:pPr>
              <w:pStyle w:val="ListParagraph"/>
              <w:numPr>
                <w:ilvl w:val="0"/>
                <w:numId w:val="5"/>
              </w:numPr>
            </w:pPr>
            <w:r>
              <w:t>Update current agreements in line with changes and outline expectations of social distancing.</w:t>
            </w:r>
          </w:p>
          <w:p w14:paraId="12807387" w14:textId="77777777" w:rsidR="006C161F" w:rsidRDefault="006C161F" w:rsidP="006C161F">
            <w:pPr>
              <w:pStyle w:val="ListParagraph"/>
              <w:numPr>
                <w:ilvl w:val="0"/>
                <w:numId w:val="5"/>
              </w:numPr>
            </w:pPr>
            <w:r>
              <w:t>Clear guidance to parents not adhering to social distancing and steps for schools to take.</w:t>
            </w:r>
          </w:p>
        </w:tc>
      </w:tr>
      <w:tr w:rsidR="006C161F" w14:paraId="7571F6ED" w14:textId="77777777" w:rsidTr="00C518F7">
        <w:tc>
          <w:tcPr>
            <w:tcW w:w="2889" w:type="dxa"/>
            <w:shd w:val="clear" w:color="auto" w:fill="0070C0"/>
          </w:tcPr>
          <w:p w14:paraId="01FE8310" w14:textId="77777777" w:rsidR="006C161F" w:rsidRPr="00C518F7" w:rsidRDefault="006C161F" w:rsidP="006C161F">
            <w:pPr>
              <w:rPr>
                <w:color w:val="FFFFFF" w:themeColor="background1"/>
              </w:rPr>
            </w:pPr>
            <w:r w:rsidRPr="00C518F7">
              <w:rPr>
                <w:color w:val="FFFFFF" w:themeColor="background1"/>
              </w:rPr>
              <w:t>Timetabling</w:t>
            </w:r>
          </w:p>
        </w:tc>
        <w:tc>
          <w:tcPr>
            <w:tcW w:w="7029" w:type="dxa"/>
          </w:tcPr>
          <w:p w14:paraId="1BF6A50D" w14:textId="77777777" w:rsidR="006C161F" w:rsidRDefault="006C161F" w:rsidP="006C161F">
            <w:pPr>
              <w:pStyle w:val="ListParagraph"/>
              <w:numPr>
                <w:ilvl w:val="0"/>
                <w:numId w:val="6"/>
              </w:numPr>
            </w:pPr>
            <w:r>
              <w:t>Staff, cohorts/pupils</w:t>
            </w:r>
          </w:p>
          <w:p w14:paraId="6026ABF4" w14:textId="73E2B831" w:rsidR="006C161F" w:rsidRDefault="006C161F" w:rsidP="006C161F">
            <w:pPr>
              <w:pStyle w:val="ListParagraph"/>
              <w:numPr>
                <w:ilvl w:val="0"/>
                <w:numId w:val="6"/>
              </w:numPr>
            </w:pPr>
            <w:r>
              <w:t>Contingency plans if staff go off/caretakers.</w:t>
            </w:r>
          </w:p>
          <w:p w14:paraId="469FA461" w14:textId="77777777" w:rsidR="006C161F" w:rsidRDefault="006C161F" w:rsidP="00C518F7">
            <w:pPr>
              <w:pStyle w:val="ListParagraph"/>
            </w:pPr>
          </w:p>
        </w:tc>
      </w:tr>
      <w:tr w:rsidR="006C161F" w14:paraId="13EEE8E5" w14:textId="77777777" w:rsidTr="00C518F7">
        <w:tc>
          <w:tcPr>
            <w:tcW w:w="2889" w:type="dxa"/>
            <w:shd w:val="clear" w:color="auto" w:fill="0070C0"/>
          </w:tcPr>
          <w:p w14:paraId="301ACC33" w14:textId="77777777" w:rsidR="006C161F" w:rsidRPr="00C518F7" w:rsidRDefault="006C161F" w:rsidP="006C161F">
            <w:pPr>
              <w:rPr>
                <w:color w:val="FFFFFF" w:themeColor="background1"/>
              </w:rPr>
            </w:pPr>
            <w:r w:rsidRPr="00C518F7">
              <w:rPr>
                <w:color w:val="FFFFFF" w:themeColor="background1"/>
              </w:rPr>
              <w:t>Communication</w:t>
            </w:r>
          </w:p>
        </w:tc>
        <w:tc>
          <w:tcPr>
            <w:tcW w:w="7029" w:type="dxa"/>
          </w:tcPr>
          <w:p w14:paraId="0F187BCD" w14:textId="77777777" w:rsidR="006C161F" w:rsidRDefault="006C161F" w:rsidP="006C161F">
            <w:pPr>
              <w:pStyle w:val="ListParagraph"/>
              <w:numPr>
                <w:ilvl w:val="0"/>
                <w:numId w:val="7"/>
              </w:numPr>
            </w:pPr>
            <w:r>
              <w:t>LA provide information to parents on changes to child care provision in own school to share one message and eliminate school to school comparison.</w:t>
            </w:r>
          </w:p>
          <w:p w14:paraId="39520E96" w14:textId="77777777" w:rsidR="006C161F" w:rsidRDefault="006C161F" w:rsidP="006C161F">
            <w:pPr>
              <w:pStyle w:val="ListParagraph"/>
              <w:numPr>
                <w:ilvl w:val="0"/>
                <w:numId w:val="7"/>
              </w:numPr>
            </w:pPr>
            <w:r>
              <w:t xml:space="preserve">Updates online to parents </w:t>
            </w:r>
          </w:p>
          <w:p w14:paraId="1C06634A" w14:textId="77777777" w:rsidR="006C161F" w:rsidRDefault="006C161F" w:rsidP="006C161F">
            <w:pPr>
              <w:pStyle w:val="ListParagraph"/>
              <w:numPr>
                <w:ilvl w:val="0"/>
                <w:numId w:val="7"/>
              </w:numPr>
            </w:pPr>
            <w:r>
              <w:t>LA to schools, schools to  parents.</w:t>
            </w:r>
          </w:p>
          <w:p w14:paraId="3C1BDCB5" w14:textId="77777777" w:rsidR="006C161F" w:rsidRDefault="006C161F" w:rsidP="006C161F">
            <w:pPr>
              <w:pStyle w:val="ListParagraph"/>
              <w:numPr>
                <w:ilvl w:val="0"/>
                <w:numId w:val="7"/>
              </w:numPr>
            </w:pPr>
            <w:r>
              <w:t>What the education offer will be should be shared. Wellbeing in the summer term.</w:t>
            </w:r>
          </w:p>
        </w:tc>
      </w:tr>
      <w:tr w:rsidR="006C161F" w14:paraId="6762EC06" w14:textId="77777777" w:rsidTr="00C518F7">
        <w:tc>
          <w:tcPr>
            <w:tcW w:w="2889" w:type="dxa"/>
            <w:shd w:val="clear" w:color="auto" w:fill="0070C0"/>
          </w:tcPr>
          <w:p w14:paraId="4F694433" w14:textId="5C28C9E0" w:rsidR="006C161F" w:rsidRPr="00C518F7" w:rsidRDefault="006C161F" w:rsidP="006C161F">
            <w:pPr>
              <w:rPr>
                <w:color w:val="FFFFFF" w:themeColor="background1"/>
              </w:rPr>
            </w:pPr>
            <w:r w:rsidRPr="00C518F7">
              <w:rPr>
                <w:color w:val="FFFFFF" w:themeColor="background1"/>
              </w:rPr>
              <w:t>Clarity and shared vision of how to deliver the ‘new’</w:t>
            </w:r>
            <w:r w:rsidR="00D04838" w:rsidRPr="00C518F7">
              <w:rPr>
                <w:color w:val="FFFFFF" w:themeColor="background1"/>
              </w:rPr>
              <w:t xml:space="preserve"> c</w:t>
            </w:r>
            <w:r w:rsidRPr="00C518F7">
              <w:rPr>
                <w:color w:val="FFFFFF" w:themeColor="background1"/>
              </w:rPr>
              <w:t>urriculum</w:t>
            </w:r>
            <w:r w:rsidR="00D04838" w:rsidRPr="00C518F7">
              <w:rPr>
                <w:color w:val="FFFFFF" w:themeColor="background1"/>
              </w:rPr>
              <w:t>.</w:t>
            </w:r>
          </w:p>
        </w:tc>
        <w:tc>
          <w:tcPr>
            <w:tcW w:w="7029" w:type="dxa"/>
          </w:tcPr>
          <w:p w14:paraId="146A3C69" w14:textId="522D6AED" w:rsidR="006C161F" w:rsidRDefault="006C161F" w:rsidP="006C161F">
            <w:pPr>
              <w:pStyle w:val="ListParagraph"/>
              <w:numPr>
                <w:ilvl w:val="0"/>
                <w:numId w:val="8"/>
              </w:numPr>
            </w:pPr>
            <w:r>
              <w:t>Resource guidance for FP</w:t>
            </w:r>
            <w:r w:rsidR="00D04838">
              <w:t xml:space="preserve"> of what is safe for pupils and what to avoid.</w:t>
            </w:r>
          </w:p>
          <w:p w14:paraId="4A9C407E" w14:textId="2C8A97B1" w:rsidR="006C161F" w:rsidRDefault="006C161F" w:rsidP="006C161F">
            <w:pPr>
              <w:pStyle w:val="ListParagraph"/>
              <w:numPr>
                <w:ilvl w:val="0"/>
                <w:numId w:val="8"/>
              </w:numPr>
            </w:pPr>
            <w:r>
              <w:t>Expectations</w:t>
            </w:r>
            <w:r w:rsidR="00D04838">
              <w:t xml:space="preserve"> of delivery in sessions inline with ‘Check in, catch up and prepare.’</w:t>
            </w:r>
          </w:p>
        </w:tc>
      </w:tr>
      <w:tr w:rsidR="006C161F" w14:paraId="5365D4D0" w14:textId="77777777" w:rsidTr="00C518F7">
        <w:tc>
          <w:tcPr>
            <w:tcW w:w="2889" w:type="dxa"/>
            <w:shd w:val="clear" w:color="auto" w:fill="0070C0"/>
          </w:tcPr>
          <w:p w14:paraId="5905A29B" w14:textId="5BEA2AA7" w:rsidR="006C161F" w:rsidRPr="00C518F7" w:rsidRDefault="006C161F" w:rsidP="00D04838">
            <w:pPr>
              <w:rPr>
                <w:color w:val="FFFFFF" w:themeColor="background1"/>
              </w:rPr>
            </w:pPr>
            <w:r w:rsidRPr="00C518F7">
              <w:rPr>
                <w:color w:val="FFFFFF" w:themeColor="background1"/>
              </w:rPr>
              <w:t>Health &amp; Safety</w:t>
            </w:r>
          </w:p>
        </w:tc>
        <w:tc>
          <w:tcPr>
            <w:tcW w:w="7029" w:type="dxa"/>
          </w:tcPr>
          <w:p w14:paraId="483BFAE3" w14:textId="5BFC55D7" w:rsidR="006C161F" w:rsidRDefault="006C161F" w:rsidP="006C161F">
            <w:pPr>
              <w:pStyle w:val="ListParagraph"/>
              <w:numPr>
                <w:ilvl w:val="0"/>
                <w:numId w:val="9"/>
              </w:numPr>
            </w:pPr>
            <w:r>
              <w:t>Risk Assessments</w:t>
            </w:r>
            <w:r w:rsidR="00D04838">
              <w:t xml:space="preserve"> updated and signed off.</w:t>
            </w:r>
          </w:p>
          <w:p w14:paraId="4014A37E" w14:textId="77777777" w:rsidR="006C161F" w:rsidRDefault="006C161F" w:rsidP="006C161F">
            <w:pPr>
              <w:pStyle w:val="ListParagraph"/>
              <w:numPr>
                <w:ilvl w:val="0"/>
                <w:numId w:val="9"/>
              </w:numPr>
            </w:pPr>
            <w:r>
              <w:t>Cleaning</w:t>
            </w:r>
          </w:p>
          <w:p w14:paraId="65299CA5" w14:textId="77777777" w:rsidR="006C161F" w:rsidRDefault="006C161F" w:rsidP="006C161F">
            <w:pPr>
              <w:pStyle w:val="ListParagraph"/>
              <w:numPr>
                <w:ilvl w:val="0"/>
                <w:numId w:val="9"/>
              </w:numPr>
            </w:pPr>
            <w:r>
              <w:t>PPE</w:t>
            </w:r>
            <w:r w:rsidR="00D04838">
              <w:t xml:space="preserve"> </w:t>
            </w:r>
          </w:p>
          <w:p w14:paraId="72D0E81F" w14:textId="409B7490" w:rsidR="00D04838" w:rsidRDefault="00D04838" w:rsidP="006C161F">
            <w:pPr>
              <w:pStyle w:val="ListParagraph"/>
              <w:numPr>
                <w:ilvl w:val="0"/>
                <w:numId w:val="9"/>
              </w:numPr>
            </w:pPr>
            <w:r>
              <w:t>Signs and systems in place for staff and pupils.</w:t>
            </w:r>
          </w:p>
        </w:tc>
      </w:tr>
      <w:tr w:rsidR="006C161F" w14:paraId="4D59E5DB" w14:textId="77777777" w:rsidTr="00C518F7">
        <w:tc>
          <w:tcPr>
            <w:tcW w:w="2889" w:type="dxa"/>
            <w:shd w:val="clear" w:color="auto" w:fill="0070C0"/>
          </w:tcPr>
          <w:p w14:paraId="04A20A9B" w14:textId="74072052" w:rsidR="006C161F" w:rsidRPr="00C518F7" w:rsidRDefault="00D04838" w:rsidP="00D04838">
            <w:pPr>
              <w:rPr>
                <w:color w:val="FFFFFF" w:themeColor="background1"/>
              </w:rPr>
            </w:pPr>
            <w:r w:rsidRPr="00C518F7">
              <w:rPr>
                <w:color w:val="FFFFFF" w:themeColor="background1"/>
              </w:rPr>
              <w:t>Working c</w:t>
            </w:r>
            <w:r w:rsidR="006C161F" w:rsidRPr="00C518F7">
              <w:rPr>
                <w:color w:val="FFFFFF" w:themeColor="background1"/>
              </w:rPr>
              <w:t>ollaborati</w:t>
            </w:r>
            <w:r w:rsidRPr="00C518F7">
              <w:rPr>
                <w:color w:val="FFFFFF" w:themeColor="background1"/>
              </w:rPr>
              <w:t>vely with colleagues in other schools.</w:t>
            </w:r>
          </w:p>
        </w:tc>
        <w:tc>
          <w:tcPr>
            <w:tcW w:w="7029" w:type="dxa"/>
          </w:tcPr>
          <w:p w14:paraId="577D8405" w14:textId="77777777" w:rsidR="006C161F" w:rsidRDefault="006C161F" w:rsidP="006C161F">
            <w:pPr>
              <w:pStyle w:val="ListParagraph"/>
              <w:numPr>
                <w:ilvl w:val="0"/>
                <w:numId w:val="4"/>
              </w:numPr>
            </w:pPr>
            <w:r>
              <w:t xml:space="preserve">Work with </w:t>
            </w:r>
            <w:proofErr w:type="gramStart"/>
            <w:r>
              <w:t>other</w:t>
            </w:r>
            <w:proofErr w:type="gramEnd"/>
            <w:r>
              <w:t xml:space="preserve"> HT’s</w:t>
            </w:r>
          </w:p>
          <w:p w14:paraId="053E9800" w14:textId="77777777" w:rsidR="006C161F" w:rsidRDefault="006C161F" w:rsidP="006C161F">
            <w:pPr>
              <w:pStyle w:val="ListParagraph"/>
              <w:numPr>
                <w:ilvl w:val="0"/>
                <w:numId w:val="4"/>
              </w:numPr>
            </w:pPr>
            <w:r>
              <w:t>Share good practice -curriculum, risk assessments, timetabling, surveys, communication letters.</w:t>
            </w:r>
          </w:p>
        </w:tc>
      </w:tr>
      <w:tr w:rsidR="006C161F" w14:paraId="6F18A5C6" w14:textId="77777777" w:rsidTr="00C518F7">
        <w:tc>
          <w:tcPr>
            <w:tcW w:w="2889" w:type="dxa"/>
            <w:shd w:val="clear" w:color="auto" w:fill="0070C0"/>
          </w:tcPr>
          <w:p w14:paraId="0CD3E2B2" w14:textId="72C141BE" w:rsidR="006C161F" w:rsidRPr="00C518F7" w:rsidRDefault="00D04838" w:rsidP="00D04838">
            <w:pPr>
              <w:rPr>
                <w:color w:val="FFFFFF" w:themeColor="background1"/>
              </w:rPr>
            </w:pPr>
            <w:r w:rsidRPr="00C518F7">
              <w:rPr>
                <w:color w:val="FFFFFF" w:themeColor="background1"/>
              </w:rPr>
              <w:t>Work realistically</w:t>
            </w:r>
          </w:p>
        </w:tc>
        <w:tc>
          <w:tcPr>
            <w:tcW w:w="7029" w:type="dxa"/>
          </w:tcPr>
          <w:p w14:paraId="37AC7BDD" w14:textId="1B90F28E" w:rsidR="00D04838" w:rsidRPr="00C518F7" w:rsidRDefault="00D04838" w:rsidP="00D04838">
            <w:pPr>
              <w:pStyle w:val="ListParagraph"/>
              <w:numPr>
                <w:ilvl w:val="0"/>
                <w:numId w:val="11"/>
              </w:numPr>
            </w:pPr>
            <w:r w:rsidRPr="00C518F7">
              <w:t>Set small steps at a time</w:t>
            </w:r>
          </w:p>
        </w:tc>
      </w:tr>
    </w:tbl>
    <w:p w14:paraId="12E580F0" w14:textId="2B355746" w:rsidR="008E1786" w:rsidRDefault="008E1786"/>
    <w:sectPr w:rsidR="008E1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3F1"/>
    <w:multiLevelType w:val="hybridMultilevel"/>
    <w:tmpl w:val="656A0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2CFF"/>
    <w:multiLevelType w:val="hybridMultilevel"/>
    <w:tmpl w:val="E4D68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A43C9"/>
    <w:multiLevelType w:val="hybridMultilevel"/>
    <w:tmpl w:val="D6A04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25C62"/>
    <w:multiLevelType w:val="hybridMultilevel"/>
    <w:tmpl w:val="EAA41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D562E"/>
    <w:multiLevelType w:val="hybridMultilevel"/>
    <w:tmpl w:val="EF7C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3223C"/>
    <w:multiLevelType w:val="hybridMultilevel"/>
    <w:tmpl w:val="0BEE1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B1558"/>
    <w:multiLevelType w:val="hybridMultilevel"/>
    <w:tmpl w:val="0046E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55309"/>
    <w:multiLevelType w:val="hybridMultilevel"/>
    <w:tmpl w:val="7D06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1208A"/>
    <w:multiLevelType w:val="hybridMultilevel"/>
    <w:tmpl w:val="327AC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42CDF"/>
    <w:multiLevelType w:val="hybridMultilevel"/>
    <w:tmpl w:val="3C58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36525"/>
    <w:multiLevelType w:val="hybridMultilevel"/>
    <w:tmpl w:val="14F2E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7B"/>
    <w:rsid w:val="00190B67"/>
    <w:rsid w:val="0034646E"/>
    <w:rsid w:val="006808C9"/>
    <w:rsid w:val="00682E71"/>
    <w:rsid w:val="006C161F"/>
    <w:rsid w:val="007B227B"/>
    <w:rsid w:val="007C26C3"/>
    <w:rsid w:val="008E1786"/>
    <w:rsid w:val="00953F54"/>
    <w:rsid w:val="009B02C2"/>
    <w:rsid w:val="00B959E7"/>
    <w:rsid w:val="00C5183A"/>
    <w:rsid w:val="00C518F7"/>
    <w:rsid w:val="00D04838"/>
    <w:rsid w:val="00D070F8"/>
    <w:rsid w:val="00D860B4"/>
    <w:rsid w:val="00DD71D1"/>
    <w:rsid w:val="00E54546"/>
    <w:rsid w:val="00E70DA5"/>
    <w:rsid w:val="00E71975"/>
    <w:rsid w:val="00FA4602"/>
    <w:rsid w:val="6DCE9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163E"/>
  <w15:chartTrackingRefBased/>
  <w15:docId w15:val="{AB8CC150-7EBF-4075-8800-C72A77B4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Huw Rees</dc:creator>
  <cp:keywords/>
  <dc:description/>
  <cp:lastModifiedBy>Gareth Morgans</cp:lastModifiedBy>
  <cp:revision>2</cp:revision>
  <dcterms:created xsi:type="dcterms:W3CDTF">2020-06-18T07:08:00Z</dcterms:created>
  <dcterms:modified xsi:type="dcterms:W3CDTF">2020-06-18T07:08:00Z</dcterms:modified>
</cp:coreProperties>
</file>