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07C" w:rsidRDefault="00137FD7">
      <w:pPr>
        <w:spacing w:after="0"/>
        <w:ind w:left="-1440" w:right="1046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6500" cy="10693400"/>
                <wp:effectExtent l="0" t="0" r="0" b="0"/>
                <wp:wrapTopAndBottom/>
                <wp:docPr id="17580" name="Group 17580"/>
                <wp:cNvGraphicFramePr/>
                <a:graphic xmlns:a="http://schemas.openxmlformats.org/drawingml/2006/main">
                  <a:graphicData uri="http://schemas.microsoft.com/office/word/2010/wordprocessingGroup">
                    <wpg:wgp>
                      <wpg:cNvGrpSpPr/>
                      <wpg:grpSpPr>
                        <a:xfrm>
                          <a:off x="0" y="0"/>
                          <a:ext cx="7556500" cy="10693400"/>
                          <a:chOff x="0" y="0"/>
                          <a:chExt cx="7556500" cy="10693400"/>
                        </a:xfrm>
                      </wpg:grpSpPr>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pic:pic xmlns:pic="http://schemas.openxmlformats.org/drawingml/2006/picture">
                        <pic:nvPicPr>
                          <pic:cNvPr id="22389" name="Picture 22389"/>
                          <pic:cNvPicPr/>
                        </pic:nvPicPr>
                        <pic:blipFill>
                          <a:blip r:embed="rId8"/>
                          <a:stretch>
                            <a:fillRect/>
                          </a:stretch>
                        </pic:blipFill>
                        <pic:spPr>
                          <a:xfrm>
                            <a:off x="2205736" y="4430776"/>
                            <a:ext cx="2240280" cy="615696"/>
                          </a:xfrm>
                          <a:prstGeom prst="rect">
                            <a:avLst/>
                          </a:prstGeom>
                        </pic:spPr>
                      </pic:pic>
                      <pic:pic xmlns:pic="http://schemas.openxmlformats.org/drawingml/2006/picture">
                        <pic:nvPicPr>
                          <pic:cNvPr id="22390" name="Picture 22390"/>
                          <pic:cNvPicPr/>
                        </pic:nvPicPr>
                        <pic:blipFill>
                          <a:blip r:embed="rId9"/>
                          <a:stretch>
                            <a:fillRect/>
                          </a:stretch>
                        </pic:blipFill>
                        <pic:spPr>
                          <a:xfrm>
                            <a:off x="2983992" y="6412992"/>
                            <a:ext cx="1307592" cy="316992"/>
                          </a:xfrm>
                          <a:prstGeom prst="rect">
                            <a:avLst/>
                          </a:prstGeom>
                        </pic:spPr>
                      </pic:pic>
                      <pic:pic xmlns:pic="http://schemas.openxmlformats.org/drawingml/2006/picture">
                        <pic:nvPicPr>
                          <pic:cNvPr id="22391" name="Picture 22391"/>
                          <pic:cNvPicPr/>
                        </pic:nvPicPr>
                        <pic:blipFill>
                          <a:blip r:embed="rId10"/>
                          <a:stretch>
                            <a:fillRect/>
                          </a:stretch>
                        </pic:blipFill>
                        <pic:spPr>
                          <a:xfrm>
                            <a:off x="2193544" y="6523736"/>
                            <a:ext cx="612648" cy="207264"/>
                          </a:xfrm>
                          <a:prstGeom prst="rect">
                            <a:avLst/>
                          </a:prstGeom>
                        </pic:spPr>
                      </pic:pic>
                    </wpg:wgp>
                  </a:graphicData>
                </a:graphic>
              </wp:anchor>
            </w:drawing>
          </mc:Choice>
          <mc:Fallback xmlns:a="http://schemas.openxmlformats.org/drawingml/2006/main">
            <w:pict>
              <v:group id="Group 17580" style="width:595pt;height:842pt;position:absolute;mso-position-horizontal-relative:page;mso-position-horizontal:absolute;margin-left:0pt;mso-position-vertical-relative:page;margin-top:0pt;" coordsize="75565,106934">
                <v:shape id="Picture 7" style="position:absolute;width:75565;height:106934;left:0;top:0;" filled="f">
                  <v:imagedata r:id="rId11"/>
                </v:shape>
                <v:shape id="Picture 22389" style="position:absolute;width:22402;height:6156;left:22057;top:44307;" filled="f">
                  <v:imagedata r:id="rId12"/>
                </v:shape>
                <v:shape id="Picture 22390" style="position:absolute;width:13075;height:3169;left:29839;top:64129;" filled="f">
                  <v:imagedata r:id="rId13"/>
                </v:shape>
                <v:shape id="Picture 22391" style="position:absolute;width:6126;height:2072;left:21935;top:65237;" filled="f">
                  <v:imagedata r:id="rId14"/>
                </v:shape>
                <w10:wrap type="topAndBottom"/>
              </v:group>
            </w:pict>
          </mc:Fallback>
        </mc:AlternateContent>
      </w:r>
    </w:p>
    <w:p w:rsidR="00BC307C" w:rsidRDefault="00BC307C">
      <w:pPr>
        <w:sectPr w:rsidR="00BC307C">
          <w:pgSz w:w="11900" w:h="16840"/>
          <w:pgMar w:top="1440" w:right="1440" w:bottom="1440" w:left="1440" w:header="720" w:footer="720" w:gutter="0"/>
          <w:cols w:space="720"/>
        </w:sectPr>
      </w:pPr>
    </w:p>
    <w:sdt>
      <w:sdtPr>
        <w:id w:val="-2114962510"/>
        <w:docPartObj>
          <w:docPartGallery w:val="Table of Contents"/>
        </w:docPartObj>
      </w:sdtPr>
      <w:sdtContent>
        <w:p w:rsidR="00BC307C" w:rsidRDefault="00137FD7">
          <w:pPr>
            <w:spacing w:after="857" w:line="265" w:lineRule="auto"/>
            <w:ind w:left="-5" w:hanging="10"/>
          </w:pPr>
          <w:r>
            <w:rPr>
              <w:rFonts w:ascii="Open Sans" w:eastAsia="Open Sans" w:hAnsi="Open Sans" w:cs="Open Sans"/>
              <w:b/>
              <w:color w:val="262626"/>
              <w:sz w:val="28"/>
              <w:u w:val="single" w:color="262626"/>
            </w:rPr>
            <w:t>Table of Contents</w:t>
          </w:r>
          <w:r>
            <w:rPr>
              <w:rFonts w:ascii="Open Sans" w:eastAsia="Open Sans" w:hAnsi="Open Sans" w:cs="Open Sans"/>
              <w:b/>
              <w:color w:val="262626"/>
              <w:sz w:val="28"/>
            </w:rPr>
            <w:t xml:space="preserve"> </w:t>
          </w:r>
        </w:p>
        <w:p w:rsidR="00BC307C" w:rsidRDefault="00137FD7">
          <w:pPr>
            <w:spacing w:after="0"/>
          </w:pPr>
          <w:r>
            <w:rPr>
              <w:rFonts w:ascii="Open Sans" w:eastAsia="Open Sans" w:hAnsi="Open Sans" w:cs="Open Sans"/>
              <w:b/>
              <w:color w:val="262626"/>
              <w:sz w:val="28"/>
            </w:rPr>
            <w:t xml:space="preserve">Question Sets </w:t>
          </w:r>
        </w:p>
        <w:p w:rsidR="00BC307C" w:rsidRDefault="00137FD7" w:rsidP="00137FD7">
          <w:pPr>
            <w:pStyle w:val="TOC2"/>
            <w:tabs>
              <w:tab w:val="right" w:pos="9339"/>
            </w:tabs>
            <w:ind w:left="720"/>
          </w:pPr>
          <w:r>
            <w:fldChar w:fldCharType="begin"/>
          </w:r>
          <w:r>
            <w:instrText xml:space="preserve"> TOC \o "1-2" \h \z \u </w:instrText>
          </w:r>
          <w:r>
            <w:fldChar w:fldCharType="separate"/>
          </w:r>
          <w:r w:rsidR="0075339C">
            <w:fldChar w:fldCharType="begin"/>
          </w:r>
          <w:r w:rsidR="0075339C">
            <w:instrText xml:space="preserve">HYPERLINK  \l "_Museum" \h </w:instrText>
          </w:r>
          <w:r w:rsidR="0075339C">
            <w:fldChar w:fldCharType="separate"/>
          </w:r>
          <w:r>
            <w:rPr>
              <w:rFonts w:ascii="Open Sans" w:eastAsia="Open Sans" w:hAnsi="Open Sans" w:cs="Open Sans"/>
              <w:color w:val="800080"/>
              <w:sz w:val="28"/>
              <w:u w:val="single" w:color="800080"/>
            </w:rPr>
            <w:t>Museum</w:t>
          </w:r>
          <w:r>
            <w:tab/>
          </w:r>
          <w:r>
            <w:fldChar w:fldCharType="begin"/>
          </w:r>
          <w:r>
            <w:instrText>PAGEREF _Toc23163 \h</w:instrText>
          </w:r>
          <w:r>
            <w:fldChar w:fldCharType="separate"/>
          </w:r>
          <w:r w:rsidR="0075339C">
            <w:rPr>
              <w:noProof/>
            </w:rPr>
            <w:t>2</w:t>
          </w:r>
          <w:r>
            <w:fldChar w:fldCharType="end"/>
          </w:r>
          <w:r w:rsidR="0075339C">
            <w:fldChar w:fldCharType="end"/>
          </w:r>
          <w:bookmarkStart w:id="0" w:name="_GoBack"/>
          <w:bookmarkEnd w:id="0"/>
        </w:p>
        <w:p w:rsidR="00BC307C" w:rsidRDefault="0075339C" w:rsidP="00137FD7">
          <w:pPr>
            <w:pStyle w:val="TOC2"/>
            <w:tabs>
              <w:tab w:val="right" w:pos="9339"/>
            </w:tabs>
            <w:ind w:left="720"/>
          </w:pPr>
          <w:r>
            <w:fldChar w:fldCharType="begin"/>
          </w:r>
          <w:r>
            <w:instrText xml:space="preserve"> HYPERLINK \l "_Toc23164" \h </w:instrText>
          </w:r>
          <w:r>
            <w:fldChar w:fldCharType="separate"/>
          </w:r>
          <w:r w:rsidR="00137FD7">
            <w:rPr>
              <w:rFonts w:ascii="Open Sans" w:eastAsia="Open Sans" w:hAnsi="Open Sans" w:cs="Open Sans"/>
              <w:color w:val="800080"/>
              <w:sz w:val="28"/>
              <w:u w:val="single" w:color="800080"/>
            </w:rPr>
            <w:t>California – Perspectives</w:t>
          </w:r>
          <w:r w:rsidR="00137FD7">
            <w:tab/>
          </w:r>
          <w:r w:rsidR="00137FD7">
            <w:fldChar w:fldCharType="begin"/>
          </w:r>
          <w:r w:rsidR="00137FD7">
            <w:instrText>PAGEREF _Toc23164 \h</w:instrText>
          </w:r>
          <w:r w:rsidR="00137FD7">
            <w:fldChar w:fldCharType="separate"/>
          </w:r>
          <w:r>
            <w:rPr>
              <w:noProof/>
            </w:rPr>
            <w:t>4</w:t>
          </w:r>
          <w:r w:rsidR="00137FD7">
            <w:fldChar w:fldCharType="end"/>
          </w:r>
          <w:r>
            <w:fldChar w:fldCharType="end"/>
          </w:r>
        </w:p>
        <w:p w:rsidR="00BC307C" w:rsidRDefault="0075339C" w:rsidP="00137FD7">
          <w:pPr>
            <w:pStyle w:val="TOC2"/>
            <w:tabs>
              <w:tab w:val="right" w:pos="9339"/>
            </w:tabs>
            <w:ind w:left="720"/>
          </w:pPr>
          <w:hyperlink w:anchor="_Toc23165">
            <w:r w:rsidR="00137FD7">
              <w:rPr>
                <w:rFonts w:ascii="Open Sans" w:eastAsia="Open Sans" w:hAnsi="Open Sans" w:cs="Open Sans"/>
                <w:color w:val="800080"/>
                <w:sz w:val="28"/>
                <w:u w:val="single" w:color="800080"/>
              </w:rPr>
              <w:t>Directions to the Dylan Thomas Centre</w:t>
            </w:r>
            <w:r w:rsidR="00137FD7">
              <w:tab/>
            </w:r>
            <w:r w:rsidR="00137FD7">
              <w:fldChar w:fldCharType="begin"/>
            </w:r>
            <w:r w:rsidR="00137FD7">
              <w:instrText>PAGEREF _Toc23165 \h</w:instrText>
            </w:r>
            <w:r w:rsidR="00137FD7">
              <w:fldChar w:fldCharType="separate"/>
            </w:r>
            <w:r>
              <w:rPr>
                <w:noProof/>
              </w:rPr>
              <w:t>10</w:t>
            </w:r>
            <w:r w:rsidR="00137FD7">
              <w:fldChar w:fldCharType="end"/>
            </w:r>
          </w:hyperlink>
        </w:p>
        <w:p w:rsidR="00BC307C" w:rsidRDefault="0075339C" w:rsidP="00137FD7">
          <w:pPr>
            <w:pStyle w:val="TOC2"/>
            <w:tabs>
              <w:tab w:val="right" w:pos="9339"/>
            </w:tabs>
            <w:ind w:left="720"/>
          </w:pPr>
          <w:hyperlink w:anchor="_Toc23166">
            <w:r w:rsidR="00137FD7">
              <w:rPr>
                <w:rFonts w:ascii="Open Sans" w:eastAsia="Open Sans" w:hAnsi="Open Sans" w:cs="Open Sans"/>
                <w:color w:val="800080"/>
                <w:sz w:val="28"/>
                <w:u w:val="single" w:color="800080"/>
              </w:rPr>
              <w:t>Frankenstein Gives Life to his Creature</w:t>
            </w:r>
            <w:r w:rsidR="00137FD7">
              <w:tab/>
            </w:r>
            <w:r w:rsidR="00137FD7">
              <w:fldChar w:fldCharType="begin"/>
            </w:r>
            <w:r w:rsidR="00137FD7">
              <w:instrText>PAGEREF _Toc23166 \h</w:instrText>
            </w:r>
            <w:r w:rsidR="00137FD7">
              <w:fldChar w:fldCharType="separate"/>
            </w:r>
            <w:r>
              <w:rPr>
                <w:noProof/>
              </w:rPr>
              <w:t>13</w:t>
            </w:r>
            <w:r w:rsidR="00137FD7">
              <w:fldChar w:fldCharType="end"/>
            </w:r>
          </w:hyperlink>
        </w:p>
        <w:p w:rsidR="00BC307C" w:rsidRDefault="0075339C" w:rsidP="00137FD7">
          <w:pPr>
            <w:pStyle w:val="TOC2"/>
            <w:tabs>
              <w:tab w:val="right" w:pos="9339"/>
            </w:tabs>
            <w:ind w:left="720"/>
          </w:pPr>
          <w:hyperlink w:anchor="_Toc23167">
            <w:r w:rsidR="00137FD7">
              <w:rPr>
                <w:rFonts w:ascii="Open Sans" w:eastAsia="Open Sans" w:hAnsi="Open Sans" w:cs="Open Sans"/>
                <w:color w:val="800080"/>
                <w:sz w:val="28"/>
                <w:u w:val="single" w:color="800080"/>
              </w:rPr>
              <w:t>Wales Millennium Centre</w:t>
            </w:r>
            <w:r w:rsidR="00137FD7">
              <w:tab/>
            </w:r>
            <w:r w:rsidR="00137FD7">
              <w:fldChar w:fldCharType="begin"/>
            </w:r>
            <w:r w:rsidR="00137FD7">
              <w:instrText>PAGEREF _Toc23167 \h</w:instrText>
            </w:r>
            <w:r w:rsidR="00137FD7">
              <w:fldChar w:fldCharType="separate"/>
            </w:r>
            <w:r>
              <w:rPr>
                <w:noProof/>
              </w:rPr>
              <w:t>16</w:t>
            </w:r>
            <w:r w:rsidR="00137FD7">
              <w:fldChar w:fldCharType="end"/>
            </w:r>
          </w:hyperlink>
        </w:p>
        <w:p w:rsidR="00BC307C" w:rsidRDefault="0075339C" w:rsidP="00137FD7">
          <w:pPr>
            <w:pStyle w:val="TOC2"/>
            <w:tabs>
              <w:tab w:val="right" w:pos="9339"/>
            </w:tabs>
            <w:ind w:left="720"/>
          </w:pPr>
          <w:hyperlink w:anchor="_Toc23168">
            <w:r w:rsidR="00137FD7">
              <w:rPr>
                <w:rFonts w:ascii="Open Sans" w:eastAsia="Open Sans" w:hAnsi="Open Sans" w:cs="Open Sans"/>
                <w:color w:val="800080"/>
                <w:sz w:val="28"/>
                <w:u w:val="single" w:color="800080"/>
              </w:rPr>
              <w:t>Swansea Bay Studios</w:t>
            </w:r>
            <w:r w:rsidR="00137FD7">
              <w:tab/>
            </w:r>
            <w:r w:rsidR="00137FD7">
              <w:fldChar w:fldCharType="begin"/>
            </w:r>
            <w:r w:rsidR="00137FD7">
              <w:instrText>PAGEREF _Toc23168 \h</w:instrText>
            </w:r>
            <w:r w:rsidR="00137FD7">
              <w:fldChar w:fldCharType="separate"/>
            </w:r>
            <w:r>
              <w:rPr>
                <w:noProof/>
              </w:rPr>
              <w:t>19</w:t>
            </w:r>
            <w:r w:rsidR="00137FD7">
              <w:fldChar w:fldCharType="end"/>
            </w:r>
          </w:hyperlink>
        </w:p>
        <w:p w:rsidR="00BC307C" w:rsidRDefault="0075339C" w:rsidP="00137FD7">
          <w:pPr>
            <w:pStyle w:val="TOC2"/>
            <w:tabs>
              <w:tab w:val="right" w:pos="9339"/>
            </w:tabs>
            <w:ind w:left="720"/>
          </w:pPr>
          <w:hyperlink w:anchor="_Toc23169">
            <w:r w:rsidR="00137FD7">
              <w:rPr>
                <w:rFonts w:ascii="Open Sans" w:eastAsia="Open Sans" w:hAnsi="Open Sans" w:cs="Open Sans"/>
                <w:color w:val="800080"/>
                <w:sz w:val="28"/>
                <w:u w:val="single" w:color="800080"/>
              </w:rPr>
              <w:t>Charity Appeal</w:t>
            </w:r>
            <w:r w:rsidR="00137FD7">
              <w:tab/>
            </w:r>
            <w:r w:rsidR="00137FD7">
              <w:fldChar w:fldCharType="begin"/>
            </w:r>
            <w:r w:rsidR="00137FD7">
              <w:instrText>PAGEREF _Toc23169 \h</w:instrText>
            </w:r>
            <w:r w:rsidR="00137FD7">
              <w:fldChar w:fldCharType="separate"/>
            </w:r>
            <w:r>
              <w:rPr>
                <w:noProof/>
              </w:rPr>
              <w:t>23</w:t>
            </w:r>
            <w:r w:rsidR="00137FD7">
              <w:fldChar w:fldCharType="end"/>
            </w:r>
          </w:hyperlink>
        </w:p>
        <w:p w:rsidR="00BC307C" w:rsidRDefault="0075339C" w:rsidP="00137FD7">
          <w:pPr>
            <w:pStyle w:val="TOC2"/>
            <w:tabs>
              <w:tab w:val="right" w:pos="9339"/>
            </w:tabs>
            <w:ind w:left="720"/>
          </w:pPr>
          <w:hyperlink w:anchor="_Toc23170">
            <w:r w:rsidR="00137FD7">
              <w:rPr>
                <w:rFonts w:ascii="Open Sans" w:eastAsia="Open Sans" w:hAnsi="Open Sans" w:cs="Open Sans"/>
                <w:color w:val="800080"/>
                <w:sz w:val="28"/>
                <w:u w:val="single" w:color="800080"/>
              </w:rPr>
              <w:t>Wrexham FC</w:t>
            </w:r>
            <w:r w:rsidR="00137FD7">
              <w:tab/>
            </w:r>
            <w:r w:rsidR="00137FD7">
              <w:fldChar w:fldCharType="begin"/>
            </w:r>
            <w:r w:rsidR="00137FD7">
              <w:instrText>PAGEREF _Toc23170 \h</w:instrText>
            </w:r>
            <w:r w:rsidR="00137FD7">
              <w:fldChar w:fldCharType="separate"/>
            </w:r>
            <w:r>
              <w:rPr>
                <w:noProof/>
              </w:rPr>
              <w:t>27</w:t>
            </w:r>
            <w:r w:rsidR="00137FD7">
              <w:fldChar w:fldCharType="end"/>
            </w:r>
          </w:hyperlink>
        </w:p>
        <w:p w:rsidR="00BC307C" w:rsidRDefault="0075339C">
          <w:pPr>
            <w:pStyle w:val="TOC1"/>
            <w:tabs>
              <w:tab w:val="right" w:pos="9339"/>
            </w:tabs>
          </w:pPr>
          <w:hyperlink w:anchor="_Toc23171">
            <w:r w:rsidR="00137FD7">
              <w:rPr>
                <w:rFonts w:ascii="Open Sans" w:eastAsia="Open Sans" w:hAnsi="Open Sans" w:cs="Open Sans"/>
                <w:b/>
                <w:color w:val="262626"/>
                <w:sz w:val="28"/>
              </w:rPr>
              <w:t xml:space="preserve">Correct Answers </w:t>
            </w:r>
            <w:r w:rsidR="00137FD7">
              <w:tab/>
            </w:r>
            <w:r w:rsidR="00137FD7">
              <w:fldChar w:fldCharType="begin"/>
            </w:r>
            <w:r w:rsidR="00137FD7">
              <w:instrText>PAGEREF _Toc23171 \h</w:instrText>
            </w:r>
            <w:r w:rsidR="00137FD7">
              <w:fldChar w:fldCharType="separate"/>
            </w:r>
            <w:r>
              <w:rPr>
                <w:noProof/>
              </w:rPr>
              <w:t>30</w:t>
            </w:r>
            <w:r w:rsidR="00137FD7">
              <w:fldChar w:fldCharType="end"/>
            </w:r>
          </w:hyperlink>
        </w:p>
        <w:p w:rsidR="00BC307C" w:rsidRDefault="0075339C" w:rsidP="00137FD7">
          <w:pPr>
            <w:pStyle w:val="TOC2"/>
            <w:tabs>
              <w:tab w:val="right" w:pos="9339"/>
            </w:tabs>
            <w:ind w:left="720"/>
          </w:pPr>
          <w:hyperlink w:anchor="_Toc23172">
            <w:r w:rsidR="00137FD7">
              <w:rPr>
                <w:rFonts w:ascii="Open Sans" w:eastAsia="Open Sans" w:hAnsi="Open Sans" w:cs="Open Sans"/>
                <w:color w:val="800080"/>
                <w:sz w:val="28"/>
                <w:u w:val="single" w:color="800080"/>
              </w:rPr>
              <w:t>Museum</w:t>
            </w:r>
            <w:r w:rsidR="00137FD7">
              <w:tab/>
            </w:r>
            <w:r w:rsidR="00137FD7">
              <w:fldChar w:fldCharType="begin"/>
            </w:r>
            <w:r w:rsidR="00137FD7">
              <w:instrText>PAGEREF _Toc23172 \h</w:instrText>
            </w:r>
            <w:r w:rsidR="00137FD7">
              <w:fldChar w:fldCharType="separate"/>
            </w:r>
            <w:r>
              <w:rPr>
                <w:noProof/>
              </w:rPr>
              <w:t>30</w:t>
            </w:r>
            <w:r w:rsidR="00137FD7">
              <w:fldChar w:fldCharType="end"/>
            </w:r>
          </w:hyperlink>
        </w:p>
        <w:p w:rsidR="00BC307C" w:rsidRDefault="0075339C" w:rsidP="00137FD7">
          <w:pPr>
            <w:pStyle w:val="TOC2"/>
            <w:tabs>
              <w:tab w:val="right" w:pos="9339"/>
            </w:tabs>
            <w:ind w:left="720"/>
          </w:pPr>
          <w:hyperlink w:anchor="_Toc23173">
            <w:r w:rsidR="00137FD7">
              <w:rPr>
                <w:rFonts w:ascii="Open Sans" w:eastAsia="Open Sans" w:hAnsi="Open Sans" w:cs="Open Sans"/>
                <w:color w:val="800080"/>
                <w:sz w:val="28"/>
                <w:u w:val="single" w:color="800080"/>
              </w:rPr>
              <w:t>California – Perspectives</w:t>
            </w:r>
            <w:r w:rsidR="00137FD7">
              <w:tab/>
            </w:r>
            <w:r w:rsidR="00137FD7">
              <w:fldChar w:fldCharType="begin"/>
            </w:r>
            <w:r w:rsidR="00137FD7">
              <w:instrText>PAGEREF _Toc23173 \h</w:instrText>
            </w:r>
            <w:r w:rsidR="00137FD7">
              <w:fldChar w:fldCharType="separate"/>
            </w:r>
            <w:r>
              <w:rPr>
                <w:noProof/>
              </w:rPr>
              <w:t>31</w:t>
            </w:r>
            <w:r w:rsidR="00137FD7">
              <w:fldChar w:fldCharType="end"/>
            </w:r>
          </w:hyperlink>
        </w:p>
        <w:p w:rsidR="00BC307C" w:rsidRDefault="0075339C" w:rsidP="00137FD7">
          <w:pPr>
            <w:pStyle w:val="TOC2"/>
            <w:tabs>
              <w:tab w:val="right" w:pos="9339"/>
            </w:tabs>
            <w:ind w:left="720"/>
          </w:pPr>
          <w:hyperlink w:anchor="_Toc23174">
            <w:r w:rsidR="00137FD7">
              <w:rPr>
                <w:rFonts w:ascii="Open Sans" w:eastAsia="Open Sans" w:hAnsi="Open Sans" w:cs="Open Sans"/>
                <w:color w:val="800080"/>
                <w:sz w:val="28"/>
                <w:u w:val="single" w:color="800080"/>
              </w:rPr>
              <w:t>Directions to the Dylan Thomas Centre</w:t>
            </w:r>
            <w:r w:rsidR="00137FD7">
              <w:tab/>
            </w:r>
            <w:r w:rsidR="00137FD7">
              <w:fldChar w:fldCharType="begin"/>
            </w:r>
            <w:r w:rsidR="00137FD7">
              <w:instrText>PAGEREF _Toc23174 \h</w:instrText>
            </w:r>
            <w:r w:rsidR="00137FD7">
              <w:fldChar w:fldCharType="separate"/>
            </w:r>
            <w:r>
              <w:rPr>
                <w:noProof/>
              </w:rPr>
              <w:t>33</w:t>
            </w:r>
            <w:r w:rsidR="00137FD7">
              <w:fldChar w:fldCharType="end"/>
            </w:r>
          </w:hyperlink>
        </w:p>
        <w:p w:rsidR="00BC307C" w:rsidRDefault="0075339C" w:rsidP="00137FD7">
          <w:pPr>
            <w:pStyle w:val="TOC2"/>
            <w:tabs>
              <w:tab w:val="right" w:pos="9339"/>
            </w:tabs>
            <w:ind w:left="720"/>
          </w:pPr>
          <w:hyperlink w:anchor="_Toc23175">
            <w:r w:rsidR="00137FD7">
              <w:rPr>
                <w:rFonts w:ascii="Open Sans" w:eastAsia="Open Sans" w:hAnsi="Open Sans" w:cs="Open Sans"/>
                <w:color w:val="800080"/>
                <w:sz w:val="28"/>
                <w:u w:val="single" w:color="800080"/>
              </w:rPr>
              <w:t>Frankenstein Gives Life to his Creature</w:t>
            </w:r>
            <w:r w:rsidR="00137FD7">
              <w:tab/>
            </w:r>
            <w:r w:rsidR="00137FD7">
              <w:fldChar w:fldCharType="begin"/>
            </w:r>
            <w:r w:rsidR="00137FD7">
              <w:instrText>PAGEREF _Toc23175 \h</w:instrText>
            </w:r>
            <w:r w:rsidR="00137FD7">
              <w:fldChar w:fldCharType="separate"/>
            </w:r>
            <w:r>
              <w:rPr>
                <w:noProof/>
              </w:rPr>
              <w:t>34</w:t>
            </w:r>
            <w:r w:rsidR="00137FD7">
              <w:fldChar w:fldCharType="end"/>
            </w:r>
          </w:hyperlink>
        </w:p>
        <w:p w:rsidR="00BC307C" w:rsidRDefault="0075339C" w:rsidP="00137FD7">
          <w:pPr>
            <w:pStyle w:val="TOC2"/>
            <w:tabs>
              <w:tab w:val="right" w:pos="9339"/>
            </w:tabs>
            <w:ind w:left="720"/>
          </w:pPr>
          <w:hyperlink w:anchor="_Toc23176">
            <w:r w:rsidR="00137FD7">
              <w:rPr>
                <w:rFonts w:ascii="Open Sans" w:eastAsia="Open Sans" w:hAnsi="Open Sans" w:cs="Open Sans"/>
                <w:color w:val="800080"/>
                <w:sz w:val="28"/>
                <w:u w:val="single" w:color="800080"/>
              </w:rPr>
              <w:t>Wales Millennium Centre</w:t>
            </w:r>
            <w:r w:rsidR="00137FD7">
              <w:tab/>
            </w:r>
            <w:r w:rsidR="00137FD7">
              <w:fldChar w:fldCharType="begin"/>
            </w:r>
            <w:r w:rsidR="00137FD7">
              <w:instrText>PAGEREF _Toc23176 \h</w:instrText>
            </w:r>
            <w:r w:rsidR="00137FD7">
              <w:fldChar w:fldCharType="separate"/>
            </w:r>
            <w:r>
              <w:rPr>
                <w:noProof/>
              </w:rPr>
              <w:t>36</w:t>
            </w:r>
            <w:r w:rsidR="00137FD7">
              <w:fldChar w:fldCharType="end"/>
            </w:r>
          </w:hyperlink>
        </w:p>
        <w:p w:rsidR="00BC307C" w:rsidRDefault="0075339C" w:rsidP="00137FD7">
          <w:pPr>
            <w:pStyle w:val="TOC2"/>
            <w:tabs>
              <w:tab w:val="right" w:pos="9339"/>
            </w:tabs>
            <w:ind w:left="720"/>
          </w:pPr>
          <w:hyperlink w:anchor="_Toc23177">
            <w:r w:rsidR="00137FD7">
              <w:rPr>
                <w:rFonts w:ascii="Open Sans" w:eastAsia="Open Sans" w:hAnsi="Open Sans" w:cs="Open Sans"/>
                <w:color w:val="800080"/>
                <w:sz w:val="28"/>
                <w:u w:val="single" w:color="800080"/>
              </w:rPr>
              <w:t>Swansea Bay Studios</w:t>
            </w:r>
            <w:r w:rsidR="00137FD7">
              <w:tab/>
            </w:r>
            <w:r w:rsidR="00137FD7">
              <w:fldChar w:fldCharType="begin"/>
            </w:r>
            <w:r w:rsidR="00137FD7">
              <w:instrText>PAGEREF _Toc23177 \h</w:instrText>
            </w:r>
            <w:r w:rsidR="00137FD7">
              <w:fldChar w:fldCharType="separate"/>
            </w:r>
            <w:r>
              <w:rPr>
                <w:noProof/>
              </w:rPr>
              <w:t>37</w:t>
            </w:r>
            <w:r w:rsidR="00137FD7">
              <w:fldChar w:fldCharType="end"/>
            </w:r>
          </w:hyperlink>
        </w:p>
        <w:p w:rsidR="00BC307C" w:rsidRDefault="0075339C" w:rsidP="00137FD7">
          <w:pPr>
            <w:pStyle w:val="TOC2"/>
            <w:tabs>
              <w:tab w:val="right" w:pos="9339"/>
            </w:tabs>
            <w:ind w:left="720"/>
          </w:pPr>
          <w:hyperlink w:anchor="_Toc23178">
            <w:r w:rsidR="00137FD7">
              <w:rPr>
                <w:rFonts w:ascii="Open Sans" w:eastAsia="Open Sans" w:hAnsi="Open Sans" w:cs="Open Sans"/>
                <w:color w:val="800080"/>
                <w:sz w:val="28"/>
                <w:u w:val="single" w:color="800080"/>
              </w:rPr>
              <w:t>Charity Appeal</w:t>
            </w:r>
            <w:r w:rsidR="00137FD7">
              <w:tab/>
            </w:r>
            <w:r w:rsidR="00137FD7">
              <w:fldChar w:fldCharType="begin"/>
            </w:r>
            <w:r w:rsidR="00137FD7">
              <w:instrText>PAGEREF _Toc23178 \h</w:instrText>
            </w:r>
            <w:r w:rsidR="00137FD7">
              <w:fldChar w:fldCharType="separate"/>
            </w:r>
            <w:r>
              <w:rPr>
                <w:noProof/>
              </w:rPr>
              <w:t>39</w:t>
            </w:r>
            <w:r w:rsidR="00137FD7">
              <w:fldChar w:fldCharType="end"/>
            </w:r>
          </w:hyperlink>
        </w:p>
        <w:p w:rsidR="00BC307C" w:rsidRDefault="0075339C" w:rsidP="00137FD7">
          <w:pPr>
            <w:pStyle w:val="TOC2"/>
            <w:tabs>
              <w:tab w:val="right" w:pos="9339"/>
            </w:tabs>
            <w:ind w:left="720"/>
          </w:pPr>
          <w:hyperlink w:anchor="_Toc23179">
            <w:r w:rsidR="00137FD7">
              <w:rPr>
                <w:rFonts w:ascii="Open Sans" w:eastAsia="Open Sans" w:hAnsi="Open Sans" w:cs="Open Sans"/>
                <w:color w:val="800080"/>
                <w:sz w:val="28"/>
                <w:u w:val="single" w:color="800080"/>
              </w:rPr>
              <w:t>Wrexham FC</w:t>
            </w:r>
            <w:r w:rsidR="00137FD7">
              <w:tab/>
            </w:r>
            <w:r w:rsidR="00137FD7">
              <w:fldChar w:fldCharType="begin"/>
            </w:r>
            <w:r w:rsidR="00137FD7">
              <w:instrText>PAGEREF _Toc23179 \h</w:instrText>
            </w:r>
            <w:r w:rsidR="00137FD7">
              <w:fldChar w:fldCharType="separate"/>
            </w:r>
            <w:r>
              <w:rPr>
                <w:noProof/>
              </w:rPr>
              <w:t>40</w:t>
            </w:r>
            <w:r w:rsidR="00137FD7">
              <w:fldChar w:fldCharType="end"/>
            </w:r>
          </w:hyperlink>
        </w:p>
        <w:p w:rsidR="00BC307C" w:rsidRDefault="00137FD7">
          <w:r>
            <w:fldChar w:fldCharType="end"/>
          </w:r>
        </w:p>
      </w:sdtContent>
    </w:sdt>
    <w:p w:rsidR="00137FD7" w:rsidRDefault="00137FD7">
      <w:pPr>
        <w:rPr>
          <w:rFonts w:ascii="Open Sans" w:eastAsia="Open Sans" w:hAnsi="Open Sans" w:cs="Open Sans"/>
          <w:b/>
          <w:color w:val="262626"/>
          <w:sz w:val="28"/>
          <w:u w:val="single" w:color="262626"/>
        </w:rPr>
      </w:pPr>
      <w:bookmarkStart w:id="1" w:name="_Toc23163"/>
      <w:r>
        <w:rPr>
          <w:sz w:val="28"/>
        </w:rPr>
        <w:br w:type="page"/>
      </w:r>
    </w:p>
    <w:p w:rsidR="00BC307C" w:rsidRDefault="00137FD7">
      <w:pPr>
        <w:pStyle w:val="Heading2"/>
        <w:spacing w:after="91" w:line="265" w:lineRule="auto"/>
        <w:ind w:left="-5"/>
      </w:pPr>
      <w:r>
        <w:rPr>
          <w:sz w:val="28"/>
        </w:rPr>
        <w:lastRenderedPageBreak/>
        <w:t>Museum</w:t>
      </w:r>
      <w:r>
        <w:rPr>
          <w:sz w:val="28"/>
          <w:u w:val="none" w:color="000000"/>
        </w:rPr>
        <w:t xml:space="preserve"> </w:t>
      </w:r>
      <w:bookmarkEnd w:id="1"/>
    </w:p>
    <w:p w:rsidR="00BC307C" w:rsidRDefault="00137FD7">
      <w:pPr>
        <w:spacing w:after="25"/>
        <w:ind w:left="-5" w:right="7" w:hanging="10"/>
      </w:pPr>
      <w:r>
        <w:rPr>
          <w:rFonts w:ascii="Open Sans" w:eastAsia="Open Sans" w:hAnsi="Open Sans" w:cs="Open Sans"/>
          <w:b/>
          <w:color w:val="262626"/>
        </w:rPr>
        <w:t>Look at the following flyer for The Curator museum.</w:t>
      </w:r>
    </w:p>
    <w:p w:rsidR="00BC307C" w:rsidRDefault="00137FD7">
      <w:pPr>
        <w:spacing w:after="1117"/>
      </w:pPr>
      <w:r>
        <w:rPr>
          <w:noProof/>
        </w:rPr>
        <w:drawing>
          <wp:inline distT="0" distB="0" distL="0" distR="0" wp14:anchorId="3EE22C77" wp14:editId="05D0AC7F">
            <wp:extent cx="5724525" cy="388620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5"/>
                    <a:stretch>
                      <a:fillRect/>
                    </a:stretch>
                  </pic:blipFill>
                  <pic:spPr>
                    <a:xfrm>
                      <a:off x="0" y="0"/>
                      <a:ext cx="5724525" cy="3886200"/>
                    </a:xfrm>
                    <a:prstGeom prst="rect">
                      <a:avLst/>
                    </a:prstGeom>
                  </pic:spPr>
                </pic:pic>
              </a:graphicData>
            </a:graphic>
          </wp:inline>
        </w:drawing>
      </w:r>
    </w:p>
    <w:p w:rsidR="00BC307C" w:rsidRDefault="00137FD7">
      <w:pPr>
        <w:numPr>
          <w:ilvl w:val="0"/>
          <w:numId w:val="1"/>
        </w:numPr>
        <w:spacing w:after="4"/>
        <w:ind w:right="7" w:hanging="360"/>
      </w:pPr>
      <w:r>
        <w:rPr>
          <w:rFonts w:ascii="Open Sans" w:eastAsia="Open Sans" w:hAnsi="Open Sans" w:cs="Open Sans"/>
          <w:b/>
          <w:color w:val="262626"/>
        </w:rPr>
        <w:t>According to the flyer, what time do the museum's galleries close?</w:t>
      </w:r>
    </w:p>
    <w:p w:rsidR="00137FD7" w:rsidRDefault="00137FD7">
      <w:pPr>
        <w:spacing w:after="0"/>
        <w:ind w:left="278"/>
      </w:pPr>
      <w:r>
        <w:rPr>
          <w:noProof/>
        </w:rPr>
        <mc:AlternateContent>
          <mc:Choice Requires="wpg">
            <w:drawing>
              <wp:inline distT="0" distB="0" distL="0" distR="0" wp14:anchorId="317640C1" wp14:editId="209F03EE">
                <wp:extent cx="5589727" cy="2295525"/>
                <wp:effectExtent l="0" t="0" r="0" b="0"/>
                <wp:docPr id="17605" name="Group 17605"/>
                <wp:cNvGraphicFramePr/>
                <a:graphic xmlns:a="http://schemas.openxmlformats.org/drawingml/2006/main">
                  <a:graphicData uri="http://schemas.microsoft.com/office/word/2010/wordprocessingGroup">
                    <wpg:wgp>
                      <wpg:cNvGrpSpPr/>
                      <wpg:grpSpPr>
                        <a:xfrm>
                          <a:off x="0" y="0"/>
                          <a:ext cx="5589727" cy="2295525"/>
                          <a:chOff x="0" y="0"/>
                          <a:chExt cx="5589727" cy="2295525"/>
                        </a:xfrm>
                      </wpg:grpSpPr>
                      <wps:wsp>
                        <wps:cNvPr id="23486" name="Shape 23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487" name="Shape 23487"/>
                        <wps:cNvSpPr/>
                        <wps:spPr>
                          <a:xfrm>
                            <a:off x="6096" y="0"/>
                            <a:ext cx="5577586" cy="9144"/>
                          </a:xfrm>
                          <a:custGeom>
                            <a:avLst/>
                            <a:gdLst/>
                            <a:ahLst/>
                            <a:cxnLst/>
                            <a:rect l="0" t="0" r="0" b="0"/>
                            <a:pathLst>
                              <a:path w="5577586" h="9144">
                                <a:moveTo>
                                  <a:pt x="0" y="0"/>
                                </a:moveTo>
                                <a:lnTo>
                                  <a:pt x="5577586" y="0"/>
                                </a:lnTo>
                                <a:lnTo>
                                  <a:pt x="5577586"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488" name="Shape 23488"/>
                        <wps:cNvSpPr/>
                        <wps:spPr>
                          <a:xfrm>
                            <a:off x="55836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489" name="Shape 23489"/>
                        <wps:cNvSpPr/>
                        <wps:spPr>
                          <a:xfrm>
                            <a:off x="0" y="6224"/>
                            <a:ext cx="9144" cy="1998218"/>
                          </a:xfrm>
                          <a:custGeom>
                            <a:avLst/>
                            <a:gdLst/>
                            <a:ahLst/>
                            <a:cxnLst/>
                            <a:rect l="0" t="0" r="0" b="0"/>
                            <a:pathLst>
                              <a:path w="9144" h="1998218">
                                <a:moveTo>
                                  <a:pt x="0" y="0"/>
                                </a:moveTo>
                                <a:lnTo>
                                  <a:pt x="9144" y="0"/>
                                </a:lnTo>
                                <a:lnTo>
                                  <a:pt x="9144" y="1998218"/>
                                </a:lnTo>
                                <a:lnTo>
                                  <a:pt x="0" y="1998218"/>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490" name="Shape 23490"/>
                        <wps:cNvSpPr/>
                        <wps:spPr>
                          <a:xfrm>
                            <a:off x="0" y="2004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491" name="Shape 23491"/>
                        <wps:cNvSpPr/>
                        <wps:spPr>
                          <a:xfrm>
                            <a:off x="6096" y="2004441"/>
                            <a:ext cx="5577586" cy="9144"/>
                          </a:xfrm>
                          <a:custGeom>
                            <a:avLst/>
                            <a:gdLst/>
                            <a:ahLst/>
                            <a:cxnLst/>
                            <a:rect l="0" t="0" r="0" b="0"/>
                            <a:pathLst>
                              <a:path w="5577586" h="9144">
                                <a:moveTo>
                                  <a:pt x="0" y="0"/>
                                </a:moveTo>
                                <a:lnTo>
                                  <a:pt x="5577586" y="0"/>
                                </a:lnTo>
                                <a:lnTo>
                                  <a:pt x="5577586"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492" name="Shape 23492"/>
                        <wps:cNvSpPr/>
                        <wps:spPr>
                          <a:xfrm>
                            <a:off x="5583631" y="6224"/>
                            <a:ext cx="9144" cy="1998218"/>
                          </a:xfrm>
                          <a:custGeom>
                            <a:avLst/>
                            <a:gdLst/>
                            <a:ahLst/>
                            <a:cxnLst/>
                            <a:rect l="0" t="0" r="0" b="0"/>
                            <a:pathLst>
                              <a:path w="9144" h="1998218">
                                <a:moveTo>
                                  <a:pt x="0" y="0"/>
                                </a:moveTo>
                                <a:lnTo>
                                  <a:pt x="9144" y="0"/>
                                </a:lnTo>
                                <a:lnTo>
                                  <a:pt x="9144" y="1998218"/>
                                </a:lnTo>
                                <a:lnTo>
                                  <a:pt x="0" y="1998218"/>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493" name="Shape 23493"/>
                        <wps:cNvSpPr/>
                        <wps:spPr>
                          <a:xfrm>
                            <a:off x="5583631" y="2004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494" name="Shape 23494"/>
                        <wps:cNvSpPr/>
                        <wps:spPr>
                          <a:xfrm>
                            <a:off x="33528" y="2010537"/>
                            <a:ext cx="5163059" cy="284988"/>
                          </a:xfrm>
                          <a:custGeom>
                            <a:avLst/>
                            <a:gdLst/>
                            <a:ahLst/>
                            <a:cxnLst/>
                            <a:rect l="0" t="0" r="0" b="0"/>
                            <a:pathLst>
                              <a:path w="5163059" h="284988">
                                <a:moveTo>
                                  <a:pt x="0" y="0"/>
                                </a:moveTo>
                                <a:lnTo>
                                  <a:pt x="5163059" y="0"/>
                                </a:lnTo>
                                <a:lnTo>
                                  <a:pt x="5163059" y="284988"/>
                                </a:lnTo>
                                <a:lnTo>
                                  <a:pt x="0" y="2849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7605" style="width:440.136pt;height:180.75pt;mso-position-horizontal-relative:char;mso-position-vertical-relative:line" coordsize="55897,22955">
                <v:shape id="Shape 23495" style="position:absolute;width:91;height:91;left:0;top:0;" coordsize="9144,9144" path="m0,0l9144,0l9144,9144l0,9144l0,0">
                  <v:stroke weight="0pt" endcap="flat" joinstyle="miter" miterlimit="10" on="false" color="#000000" opacity="0"/>
                  <v:fill on="true" color="#a6a6a6"/>
                </v:shape>
                <v:shape id="Shape 23496" style="position:absolute;width:55775;height:91;left:60;top:0;" coordsize="5577586,9144" path="m0,0l5577586,0l5577586,9144l0,9144l0,0">
                  <v:stroke weight="0pt" endcap="flat" joinstyle="miter" miterlimit="10" on="false" color="#000000" opacity="0"/>
                  <v:fill on="true" color="#a6a6a6"/>
                </v:shape>
                <v:shape id="Shape 23497" style="position:absolute;width:91;height:91;left:55836;top:0;" coordsize="9144,9144" path="m0,0l9144,0l9144,9144l0,9144l0,0">
                  <v:stroke weight="0pt" endcap="flat" joinstyle="miter" miterlimit="10" on="false" color="#000000" opacity="0"/>
                  <v:fill on="true" color="#a6a6a6"/>
                </v:shape>
                <v:shape id="Shape 23498" style="position:absolute;width:91;height:19982;left:0;top:62;" coordsize="9144,1998218" path="m0,0l9144,0l9144,1998218l0,1998218l0,0">
                  <v:stroke weight="0pt" endcap="flat" joinstyle="miter" miterlimit="10" on="false" color="#000000" opacity="0"/>
                  <v:fill on="true" color="#a6a6a6"/>
                </v:shape>
                <v:shape id="Shape 23499" style="position:absolute;width:91;height:91;left:0;top:20044;" coordsize="9144,9144" path="m0,0l9144,0l9144,9144l0,9144l0,0">
                  <v:stroke weight="0pt" endcap="flat" joinstyle="miter" miterlimit="10" on="false" color="#000000" opacity="0"/>
                  <v:fill on="true" color="#a6a6a6"/>
                </v:shape>
                <v:shape id="Shape 23500" style="position:absolute;width:55775;height:91;left:60;top:20044;" coordsize="5577586,9144" path="m0,0l5577586,0l5577586,9144l0,9144l0,0">
                  <v:stroke weight="0pt" endcap="flat" joinstyle="miter" miterlimit="10" on="false" color="#000000" opacity="0"/>
                  <v:fill on="true" color="#a6a6a6"/>
                </v:shape>
                <v:shape id="Shape 23501" style="position:absolute;width:91;height:19982;left:55836;top:62;" coordsize="9144,1998218" path="m0,0l9144,0l9144,1998218l0,1998218l0,0">
                  <v:stroke weight="0pt" endcap="flat" joinstyle="miter" miterlimit="10" on="false" color="#000000" opacity="0"/>
                  <v:fill on="true" color="#a6a6a6"/>
                </v:shape>
                <v:shape id="Shape 23502" style="position:absolute;width:91;height:91;left:55836;top:20044;" coordsize="9144,9144" path="m0,0l9144,0l9144,9144l0,9144l0,0">
                  <v:stroke weight="0pt" endcap="flat" joinstyle="miter" miterlimit="10" on="false" color="#000000" opacity="0"/>
                  <v:fill on="true" color="#a6a6a6"/>
                </v:shape>
                <v:shape id="Shape 23503" style="position:absolute;width:51630;height:2849;left:335;top:20105;" coordsize="5163059,284988" path="m0,0l5163059,0l5163059,284988l0,284988l0,0">
                  <v:stroke weight="0pt" endcap="flat" joinstyle="miter" miterlimit="10" on="false" color="#000000" opacity="0"/>
                  <v:fill on="true" color="#ffffff"/>
                </v:shape>
              </v:group>
            </w:pict>
          </mc:Fallback>
        </mc:AlternateContent>
      </w:r>
    </w:p>
    <w:p w:rsidR="00137FD7" w:rsidRDefault="00137FD7">
      <w:r>
        <w:br w:type="page"/>
      </w:r>
    </w:p>
    <w:p w:rsidR="00BC307C" w:rsidRDefault="00137FD7">
      <w:pPr>
        <w:numPr>
          <w:ilvl w:val="0"/>
          <w:numId w:val="1"/>
        </w:numPr>
        <w:spacing w:after="135"/>
        <w:ind w:right="7" w:hanging="360"/>
      </w:pPr>
      <w:r>
        <w:rPr>
          <w:rFonts w:ascii="Open Sans" w:eastAsia="Open Sans" w:hAnsi="Open Sans" w:cs="Open Sans"/>
          <w:b/>
          <w:color w:val="262626"/>
        </w:rPr>
        <w:lastRenderedPageBreak/>
        <w:t>On what day is the museum regularly closed?</w:t>
      </w:r>
    </w:p>
    <w:p w:rsidR="00BC307C" w:rsidRDefault="00137FD7">
      <w:pPr>
        <w:numPr>
          <w:ilvl w:val="1"/>
          <w:numId w:val="1"/>
        </w:numPr>
        <w:spacing w:after="131" w:line="265" w:lineRule="auto"/>
        <w:ind w:right="6" w:hanging="360"/>
      </w:pPr>
      <w:r>
        <w:rPr>
          <w:rFonts w:ascii="Open Sans" w:eastAsia="Open Sans" w:hAnsi="Open Sans" w:cs="Open Sans"/>
          <w:color w:val="595959"/>
        </w:rPr>
        <w:t>Monday</w:t>
      </w:r>
    </w:p>
    <w:p w:rsidR="00BC307C" w:rsidRDefault="00137FD7">
      <w:pPr>
        <w:numPr>
          <w:ilvl w:val="1"/>
          <w:numId w:val="1"/>
        </w:numPr>
        <w:spacing w:after="131" w:line="265" w:lineRule="auto"/>
        <w:ind w:right="6" w:hanging="360"/>
      </w:pPr>
      <w:r>
        <w:rPr>
          <w:rFonts w:ascii="Open Sans" w:eastAsia="Open Sans" w:hAnsi="Open Sans" w:cs="Open Sans"/>
          <w:color w:val="595959"/>
        </w:rPr>
        <w:t>Wednesday</w:t>
      </w:r>
    </w:p>
    <w:p w:rsidR="00BC307C" w:rsidRDefault="00137FD7">
      <w:pPr>
        <w:numPr>
          <w:ilvl w:val="1"/>
          <w:numId w:val="1"/>
        </w:numPr>
        <w:spacing w:after="131" w:line="265" w:lineRule="auto"/>
        <w:ind w:right="6" w:hanging="360"/>
      </w:pPr>
      <w:r>
        <w:rPr>
          <w:rFonts w:ascii="Open Sans" w:eastAsia="Open Sans" w:hAnsi="Open Sans" w:cs="Open Sans"/>
          <w:color w:val="595959"/>
        </w:rPr>
        <w:t>Friday</w:t>
      </w:r>
    </w:p>
    <w:p w:rsidR="00BC307C" w:rsidRDefault="00137FD7">
      <w:pPr>
        <w:numPr>
          <w:ilvl w:val="1"/>
          <w:numId w:val="1"/>
        </w:numPr>
        <w:spacing w:after="579" w:line="265" w:lineRule="auto"/>
        <w:ind w:right="6" w:hanging="360"/>
      </w:pPr>
      <w:r>
        <w:rPr>
          <w:rFonts w:ascii="Open Sans" w:eastAsia="Open Sans" w:hAnsi="Open Sans" w:cs="Open Sans"/>
          <w:color w:val="595959"/>
        </w:rPr>
        <w:t>Sunday</w:t>
      </w:r>
    </w:p>
    <w:p w:rsidR="00BC307C" w:rsidRDefault="00137FD7">
      <w:pPr>
        <w:numPr>
          <w:ilvl w:val="0"/>
          <w:numId w:val="1"/>
        </w:numPr>
        <w:spacing w:after="138"/>
        <w:ind w:right="7" w:hanging="360"/>
      </w:pPr>
      <w:r>
        <w:rPr>
          <w:rFonts w:ascii="Open Sans" w:eastAsia="Open Sans" w:hAnsi="Open Sans" w:cs="Open Sans"/>
          <w:b/>
          <w:color w:val="262626"/>
        </w:rPr>
        <w:t>What is the admission cost for two adults, a senior citizen and a child?</w:t>
      </w:r>
    </w:p>
    <w:p w:rsidR="00BC307C" w:rsidRDefault="00137FD7">
      <w:pPr>
        <w:numPr>
          <w:ilvl w:val="1"/>
          <w:numId w:val="1"/>
        </w:numPr>
        <w:spacing w:after="131" w:line="265" w:lineRule="auto"/>
        <w:ind w:right="6" w:hanging="360"/>
      </w:pPr>
      <w:r>
        <w:rPr>
          <w:rFonts w:ascii="Open Sans" w:eastAsia="Open Sans" w:hAnsi="Open Sans" w:cs="Open Sans"/>
          <w:color w:val="595959"/>
        </w:rPr>
        <w:t>Free</w:t>
      </w:r>
    </w:p>
    <w:p w:rsidR="00BC307C" w:rsidRDefault="00137FD7">
      <w:pPr>
        <w:numPr>
          <w:ilvl w:val="1"/>
          <w:numId w:val="1"/>
        </w:numPr>
        <w:spacing w:after="131" w:line="265" w:lineRule="auto"/>
        <w:ind w:right="6" w:hanging="360"/>
      </w:pPr>
      <w:r>
        <w:rPr>
          <w:rFonts w:ascii="Open Sans" w:eastAsia="Open Sans" w:hAnsi="Open Sans" w:cs="Open Sans"/>
          <w:color w:val="595959"/>
        </w:rPr>
        <w:t>£10.00</w:t>
      </w:r>
    </w:p>
    <w:p w:rsidR="00BC307C" w:rsidRDefault="00137FD7">
      <w:pPr>
        <w:numPr>
          <w:ilvl w:val="1"/>
          <w:numId w:val="1"/>
        </w:numPr>
        <w:spacing w:after="581" w:line="265" w:lineRule="auto"/>
        <w:ind w:right="6" w:hanging="360"/>
      </w:pPr>
      <w:r>
        <w:rPr>
          <w:rFonts w:ascii="Open Sans" w:eastAsia="Open Sans" w:hAnsi="Open Sans" w:cs="Open Sans"/>
          <w:color w:val="595959"/>
        </w:rPr>
        <w:t>£10.00 with a discount of £3.00 because a child is visiting</w:t>
      </w:r>
    </w:p>
    <w:p w:rsidR="00BC307C" w:rsidRDefault="00137FD7">
      <w:pPr>
        <w:numPr>
          <w:ilvl w:val="0"/>
          <w:numId w:val="1"/>
        </w:numPr>
        <w:spacing w:after="4"/>
        <w:ind w:right="7" w:hanging="360"/>
      </w:pPr>
      <w:r>
        <w:rPr>
          <w:rFonts w:ascii="Open Sans" w:eastAsia="Open Sans" w:hAnsi="Open Sans" w:cs="Open Sans"/>
          <w:b/>
          <w:color w:val="262626"/>
        </w:rPr>
        <w:t>Is the museum open on Boxing Day?</w:t>
      </w:r>
    </w:p>
    <w:p w:rsidR="00BC307C" w:rsidRDefault="00137FD7">
      <w:pPr>
        <w:spacing w:after="0"/>
        <w:ind w:left="278"/>
      </w:pPr>
      <w:r>
        <w:rPr>
          <w:noProof/>
        </w:rPr>
        <mc:AlternateContent>
          <mc:Choice Requires="wpg">
            <w:drawing>
              <wp:inline distT="0" distB="0" distL="0" distR="0" wp14:anchorId="0F6696CF" wp14:editId="6DB43267">
                <wp:extent cx="5589727" cy="2296923"/>
                <wp:effectExtent l="0" t="0" r="0" b="0"/>
                <wp:docPr id="17996" name="Group 17996"/>
                <wp:cNvGraphicFramePr/>
                <a:graphic xmlns:a="http://schemas.openxmlformats.org/drawingml/2006/main">
                  <a:graphicData uri="http://schemas.microsoft.com/office/word/2010/wordprocessingGroup">
                    <wpg:wgp>
                      <wpg:cNvGrpSpPr/>
                      <wpg:grpSpPr>
                        <a:xfrm>
                          <a:off x="0" y="0"/>
                          <a:ext cx="5589727" cy="2296923"/>
                          <a:chOff x="0" y="0"/>
                          <a:chExt cx="5589727" cy="2296923"/>
                        </a:xfrm>
                      </wpg:grpSpPr>
                      <wps:wsp>
                        <wps:cNvPr id="23504" name="Shape 235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05" name="Shape 23505"/>
                        <wps:cNvSpPr/>
                        <wps:spPr>
                          <a:xfrm>
                            <a:off x="6096" y="0"/>
                            <a:ext cx="5577586" cy="9144"/>
                          </a:xfrm>
                          <a:custGeom>
                            <a:avLst/>
                            <a:gdLst/>
                            <a:ahLst/>
                            <a:cxnLst/>
                            <a:rect l="0" t="0" r="0" b="0"/>
                            <a:pathLst>
                              <a:path w="5577586" h="9144">
                                <a:moveTo>
                                  <a:pt x="0" y="0"/>
                                </a:moveTo>
                                <a:lnTo>
                                  <a:pt x="5577586" y="0"/>
                                </a:lnTo>
                                <a:lnTo>
                                  <a:pt x="5577586"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06" name="Shape 23506"/>
                        <wps:cNvSpPr/>
                        <wps:spPr>
                          <a:xfrm>
                            <a:off x="55836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07" name="Shape 23507"/>
                        <wps:cNvSpPr/>
                        <wps:spPr>
                          <a:xfrm>
                            <a:off x="0" y="6096"/>
                            <a:ext cx="9144" cy="1998218"/>
                          </a:xfrm>
                          <a:custGeom>
                            <a:avLst/>
                            <a:gdLst/>
                            <a:ahLst/>
                            <a:cxnLst/>
                            <a:rect l="0" t="0" r="0" b="0"/>
                            <a:pathLst>
                              <a:path w="9144" h="1998218">
                                <a:moveTo>
                                  <a:pt x="0" y="0"/>
                                </a:moveTo>
                                <a:lnTo>
                                  <a:pt x="9144" y="0"/>
                                </a:lnTo>
                                <a:lnTo>
                                  <a:pt x="9144" y="1998218"/>
                                </a:lnTo>
                                <a:lnTo>
                                  <a:pt x="0" y="1998218"/>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08" name="Shape 23508"/>
                        <wps:cNvSpPr/>
                        <wps:spPr>
                          <a:xfrm>
                            <a:off x="0" y="2004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09" name="Shape 23509"/>
                        <wps:cNvSpPr/>
                        <wps:spPr>
                          <a:xfrm>
                            <a:off x="6096" y="2004314"/>
                            <a:ext cx="5577586" cy="9144"/>
                          </a:xfrm>
                          <a:custGeom>
                            <a:avLst/>
                            <a:gdLst/>
                            <a:ahLst/>
                            <a:cxnLst/>
                            <a:rect l="0" t="0" r="0" b="0"/>
                            <a:pathLst>
                              <a:path w="5577586" h="9144">
                                <a:moveTo>
                                  <a:pt x="0" y="0"/>
                                </a:moveTo>
                                <a:lnTo>
                                  <a:pt x="5577586" y="0"/>
                                </a:lnTo>
                                <a:lnTo>
                                  <a:pt x="5577586"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10" name="Shape 23510"/>
                        <wps:cNvSpPr/>
                        <wps:spPr>
                          <a:xfrm>
                            <a:off x="5583631" y="6096"/>
                            <a:ext cx="9144" cy="1998218"/>
                          </a:xfrm>
                          <a:custGeom>
                            <a:avLst/>
                            <a:gdLst/>
                            <a:ahLst/>
                            <a:cxnLst/>
                            <a:rect l="0" t="0" r="0" b="0"/>
                            <a:pathLst>
                              <a:path w="9144" h="1998218">
                                <a:moveTo>
                                  <a:pt x="0" y="0"/>
                                </a:moveTo>
                                <a:lnTo>
                                  <a:pt x="9144" y="0"/>
                                </a:lnTo>
                                <a:lnTo>
                                  <a:pt x="9144" y="1998218"/>
                                </a:lnTo>
                                <a:lnTo>
                                  <a:pt x="0" y="1998218"/>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11" name="Shape 23511"/>
                        <wps:cNvSpPr/>
                        <wps:spPr>
                          <a:xfrm>
                            <a:off x="5583631" y="20043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12" name="Shape 23512"/>
                        <wps:cNvSpPr/>
                        <wps:spPr>
                          <a:xfrm>
                            <a:off x="33528" y="2010410"/>
                            <a:ext cx="5163059" cy="286512"/>
                          </a:xfrm>
                          <a:custGeom>
                            <a:avLst/>
                            <a:gdLst/>
                            <a:ahLst/>
                            <a:cxnLst/>
                            <a:rect l="0" t="0" r="0" b="0"/>
                            <a:pathLst>
                              <a:path w="5163059" h="286512">
                                <a:moveTo>
                                  <a:pt x="0" y="0"/>
                                </a:moveTo>
                                <a:lnTo>
                                  <a:pt x="5163059" y="0"/>
                                </a:lnTo>
                                <a:lnTo>
                                  <a:pt x="5163059" y="286512"/>
                                </a:lnTo>
                                <a:lnTo>
                                  <a:pt x="0" y="2865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7996" style="width:440.136pt;height:180.86pt;mso-position-horizontal-relative:char;mso-position-vertical-relative:line" coordsize="55897,22969">
                <v:shape id="Shape 23513" style="position:absolute;width:91;height:91;left:0;top:0;" coordsize="9144,9144" path="m0,0l9144,0l9144,9144l0,9144l0,0">
                  <v:stroke weight="0pt" endcap="flat" joinstyle="miter" miterlimit="10" on="false" color="#000000" opacity="0"/>
                  <v:fill on="true" color="#a6a6a6"/>
                </v:shape>
                <v:shape id="Shape 23514" style="position:absolute;width:55775;height:91;left:60;top:0;" coordsize="5577586,9144" path="m0,0l5577586,0l5577586,9144l0,9144l0,0">
                  <v:stroke weight="0pt" endcap="flat" joinstyle="miter" miterlimit="10" on="false" color="#000000" opacity="0"/>
                  <v:fill on="true" color="#a6a6a6"/>
                </v:shape>
                <v:shape id="Shape 23515" style="position:absolute;width:91;height:91;left:55836;top:0;" coordsize="9144,9144" path="m0,0l9144,0l9144,9144l0,9144l0,0">
                  <v:stroke weight="0pt" endcap="flat" joinstyle="miter" miterlimit="10" on="false" color="#000000" opacity="0"/>
                  <v:fill on="true" color="#a6a6a6"/>
                </v:shape>
                <v:shape id="Shape 23516" style="position:absolute;width:91;height:19982;left:0;top:60;" coordsize="9144,1998218" path="m0,0l9144,0l9144,1998218l0,1998218l0,0">
                  <v:stroke weight="0pt" endcap="flat" joinstyle="miter" miterlimit="10" on="false" color="#000000" opacity="0"/>
                  <v:fill on="true" color="#a6a6a6"/>
                </v:shape>
                <v:shape id="Shape 23517" style="position:absolute;width:91;height:91;left:0;top:20043;" coordsize="9144,9144" path="m0,0l9144,0l9144,9144l0,9144l0,0">
                  <v:stroke weight="0pt" endcap="flat" joinstyle="miter" miterlimit="10" on="false" color="#000000" opacity="0"/>
                  <v:fill on="true" color="#a6a6a6"/>
                </v:shape>
                <v:shape id="Shape 23518" style="position:absolute;width:55775;height:91;left:60;top:20043;" coordsize="5577586,9144" path="m0,0l5577586,0l5577586,9144l0,9144l0,0">
                  <v:stroke weight="0pt" endcap="flat" joinstyle="miter" miterlimit="10" on="false" color="#000000" opacity="0"/>
                  <v:fill on="true" color="#a6a6a6"/>
                </v:shape>
                <v:shape id="Shape 23519" style="position:absolute;width:91;height:19982;left:55836;top:60;" coordsize="9144,1998218" path="m0,0l9144,0l9144,1998218l0,1998218l0,0">
                  <v:stroke weight="0pt" endcap="flat" joinstyle="miter" miterlimit="10" on="false" color="#000000" opacity="0"/>
                  <v:fill on="true" color="#a6a6a6"/>
                </v:shape>
                <v:shape id="Shape 23520" style="position:absolute;width:91;height:91;left:55836;top:20043;" coordsize="9144,9144" path="m0,0l9144,0l9144,9144l0,9144l0,0">
                  <v:stroke weight="0pt" endcap="flat" joinstyle="miter" miterlimit="10" on="false" color="#000000" opacity="0"/>
                  <v:fill on="true" color="#a6a6a6"/>
                </v:shape>
                <v:shape id="Shape 23521" style="position:absolute;width:51630;height:2865;left:335;top:20104;" coordsize="5163059,286512" path="m0,0l5163059,0l5163059,286512l0,286512l0,0">
                  <v:stroke weight="0pt" endcap="flat" joinstyle="miter" miterlimit="10" on="false" color="#000000" opacity="0"/>
                  <v:fill on="true" color="#ffffff"/>
                </v:shape>
              </v:group>
            </w:pict>
          </mc:Fallback>
        </mc:AlternateContent>
      </w:r>
    </w:p>
    <w:p w:rsidR="00137FD7" w:rsidRDefault="00137FD7">
      <w:pPr>
        <w:rPr>
          <w:rFonts w:ascii="Open Sans" w:eastAsia="Open Sans" w:hAnsi="Open Sans" w:cs="Open Sans"/>
          <w:b/>
          <w:color w:val="262626"/>
          <w:sz w:val="28"/>
          <w:u w:val="single" w:color="262626"/>
        </w:rPr>
      </w:pPr>
      <w:bookmarkStart w:id="2" w:name="_Toc23164"/>
      <w:r>
        <w:rPr>
          <w:sz w:val="28"/>
        </w:rPr>
        <w:br w:type="page"/>
      </w:r>
    </w:p>
    <w:p w:rsidR="00BC307C" w:rsidRDefault="00137FD7">
      <w:pPr>
        <w:pStyle w:val="Heading2"/>
        <w:spacing w:after="91" w:line="265" w:lineRule="auto"/>
        <w:ind w:left="-5"/>
      </w:pPr>
      <w:r>
        <w:rPr>
          <w:sz w:val="28"/>
        </w:rPr>
        <w:lastRenderedPageBreak/>
        <w:t>California – Perspectives</w:t>
      </w:r>
      <w:r>
        <w:rPr>
          <w:sz w:val="28"/>
          <w:u w:val="none" w:color="000000"/>
        </w:rPr>
        <w:t xml:space="preserve"> </w:t>
      </w:r>
      <w:bookmarkEnd w:id="2"/>
    </w:p>
    <w:p w:rsidR="00BC307C" w:rsidRDefault="00137FD7">
      <w:pPr>
        <w:spacing w:after="25"/>
        <w:ind w:left="-5" w:right="7" w:hanging="10"/>
      </w:pPr>
      <w:r>
        <w:rPr>
          <w:rFonts w:ascii="Open Sans" w:eastAsia="Open Sans" w:hAnsi="Open Sans" w:cs="Open Sans"/>
          <w:b/>
          <w:color w:val="262626"/>
        </w:rPr>
        <w:t>Read the following extract from an article about California.</w:t>
      </w:r>
    </w:p>
    <w:p w:rsidR="00BC307C" w:rsidRDefault="00137FD7">
      <w:pPr>
        <w:spacing w:after="667"/>
      </w:pPr>
      <w:r>
        <w:rPr>
          <w:noProof/>
        </w:rPr>
        <w:drawing>
          <wp:inline distT="0" distB="0" distL="0" distR="0" wp14:anchorId="34FE83E4" wp14:editId="2316A004">
            <wp:extent cx="5734050" cy="22098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6"/>
                    <a:stretch>
                      <a:fillRect/>
                    </a:stretch>
                  </pic:blipFill>
                  <pic:spPr>
                    <a:xfrm>
                      <a:off x="0" y="0"/>
                      <a:ext cx="5734050" cy="2209800"/>
                    </a:xfrm>
                    <a:prstGeom prst="rect">
                      <a:avLst/>
                    </a:prstGeom>
                  </pic:spPr>
                </pic:pic>
              </a:graphicData>
            </a:graphic>
          </wp:inline>
        </w:drawing>
      </w:r>
    </w:p>
    <w:p w:rsidR="00BC307C" w:rsidRDefault="00137FD7">
      <w:pPr>
        <w:spacing w:after="230" w:line="357" w:lineRule="auto"/>
        <w:ind w:left="10" w:right="6" w:hanging="10"/>
      </w:pPr>
      <w:r>
        <w:rPr>
          <w:rFonts w:ascii="Open Sans" w:eastAsia="Open Sans" w:hAnsi="Open Sans" w:cs="Open Sans"/>
          <w:color w:val="595959"/>
        </w:rPr>
        <w:t xml:space="preserve">From its spectacular cities and storybook-perfect coast, to its dazzling theme parks and breathtaking natural wonders, California is one of those vacation spots where if you can't find something to see or do, you're probably not looking very hard. </w:t>
      </w:r>
    </w:p>
    <w:p w:rsidR="00BC307C" w:rsidRDefault="00137FD7">
      <w:pPr>
        <w:spacing w:after="229" w:line="358" w:lineRule="auto"/>
        <w:ind w:left="10" w:right="6" w:hanging="10"/>
      </w:pPr>
      <w:r>
        <w:rPr>
          <w:rFonts w:ascii="Open Sans" w:eastAsia="Open Sans" w:hAnsi="Open Sans" w:cs="Open Sans"/>
          <w:color w:val="595959"/>
        </w:rPr>
        <w:t xml:space="preserve">Where else in one day can you – with a healthy dose of California-style enthusiasm and a good strong cup of coffee – surf ocean breakers in the morning and hit the ski slopes before sunset? Admittedly, you might want to chill a bit more than that on vacation, so you can just stash the list of things you didn't get to do this time for the next time you come. In fact, it's not unusual to bump into Californians who haven't seen everything in their home state – it's that big and that diverse. </w:t>
      </w:r>
    </w:p>
    <w:p w:rsidR="00BC307C" w:rsidRDefault="00137FD7">
      <w:pPr>
        <w:spacing w:after="228" w:line="358" w:lineRule="auto"/>
        <w:ind w:left="10" w:right="6" w:hanging="10"/>
      </w:pPr>
      <w:r>
        <w:rPr>
          <w:rFonts w:ascii="Open Sans" w:eastAsia="Open Sans" w:hAnsi="Open Sans" w:cs="Open Sans"/>
          <w:color w:val="595959"/>
        </w:rPr>
        <w:t xml:space="preserve">But California is a lot more than a pretty, suntanned face. With cities as drop-dead gorgeous as San Francisco, as exciting as star-studded Los Angeles, and as diverse and inviting as sun-and-surf San Diego, California can serve up plenty of urban action. </w:t>
      </w:r>
    </w:p>
    <w:p w:rsidR="00BC307C" w:rsidRDefault="00137FD7">
      <w:pPr>
        <w:spacing w:after="185" w:line="359" w:lineRule="auto"/>
        <w:ind w:left="10" w:right="6" w:hanging="10"/>
      </w:pPr>
      <w:r>
        <w:rPr>
          <w:rFonts w:ascii="Open Sans" w:eastAsia="Open Sans" w:hAnsi="Open Sans" w:cs="Open Sans"/>
          <w:color w:val="595959"/>
        </w:rPr>
        <w:t xml:space="preserve">Top chefs create meals so amazing you'll be posting photos on Facebook as soon as you're served. In California, it's all about celebrating every flavour and style of cooking, as long as it's fresh and local – and paired with elegant California wines, of course. Museums draw crowds with exhibits ranging from classical and modern artworks to intriguing science displays and even living rooftops. Shops beckon with everything from designer outfits and </w:t>
      </w:r>
      <w:r>
        <w:rPr>
          <w:rFonts w:ascii="Open Sans" w:eastAsia="Open Sans" w:hAnsi="Open Sans" w:cs="Open Sans"/>
          <w:color w:val="595959"/>
        </w:rPr>
        <w:lastRenderedPageBreak/>
        <w:t xml:space="preserve">sparkling Tiffany diamonds to unusual handmade crafts for the perfect souvenir. Theatre, music, dance, and nightlife keep things lively once the sun goes down. </w:t>
      </w:r>
    </w:p>
    <w:p w:rsidR="00BC307C" w:rsidRDefault="00137FD7">
      <w:pPr>
        <w:spacing w:after="758" w:line="360" w:lineRule="auto"/>
        <w:ind w:left="-5" w:hanging="10"/>
      </w:pPr>
      <w:r>
        <w:rPr>
          <w:rFonts w:ascii="Open Sans" w:eastAsia="Open Sans" w:hAnsi="Open Sans" w:cs="Open Sans"/>
          <w:i/>
          <w:color w:val="262626"/>
          <w:sz w:val="18"/>
        </w:rPr>
        <w:t xml:space="preserve">Source: </w:t>
      </w:r>
      <w:hyperlink r:id="rId17">
        <w:r>
          <w:rPr>
            <w:rFonts w:ascii="Open Sans" w:eastAsia="Open Sans" w:hAnsi="Open Sans" w:cs="Open Sans"/>
            <w:i/>
            <w:color w:val="0070C0"/>
            <w:sz w:val="18"/>
            <w:u w:val="single" w:color="0070C0"/>
          </w:rPr>
          <w:t>http://media.visitcalifornia.com/Story-Development/Copyright-Free-Articles/CRF-Item/?id=71986</w:t>
        </w:r>
      </w:hyperlink>
      <w:hyperlink r:id="rId18">
        <w:r>
          <w:rPr>
            <w:rFonts w:ascii="Open Sans" w:eastAsia="Open Sans" w:hAnsi="Open Sans" w:cs="Open Sans"/>
            <w:i/>
            <w:color w:val="262626"/>
            <w:sz w:val="18"/>
          </w:rPr>
          <w:t xml:space="preserve"> </w:t>
        </w:r>
      </w:hyperlink>
    </w:p>
    <w:p w:rsidR="00BC307C" w:rsidRDefault="00137FD7">
      <w:pPr>
        <w:numPr>
          <w:ilvl w:val="0"/>
          <w:numId w:val="2"/>
        </w:numPr>
        <w:spacing w:after="4" w:line="360" w:lineRule="auto"/>
        <w:ind w:right="7" w:hanging="418"/>
      </w:pPr>
      <w:r>
        <w:rPr>
          <w:rFonts w:ascii="Open Sans" w:eastAsia="Open Sans" w:hAnsi="Open Sans" w:cs="Open Sans"/>
          <w:b/>
          <w:color w:val="262626"/>
        </w:rPr>
        <w:t>Which two words best describe the tone of the article? (There are two correct answers)</w:t>
      </w:r>
    </w:p>
    <w:p w:rsidR="00BC307C" w:rsidRDefault="00137FD7">
      <w:pPr>
        <w:numPr>
          <w:ilvl w:val="1"/>
          <w:numId w:val="2"/>
        </w:numPr>
        <w:spacing w:after="131" w:line="265" w:lineRule="auto"/>
        <w:ind w:right="6" w:hanging="360"/>
      </w:pPr>
      <w:r>
        <w:rPr>
          <w:rFonts w:ascii="Open Sans" w:eastAsia="Open Sans" w:hAnsi="Open Sans" w:cs="Open Sans"/>
          <w:color w:val="595959"/>
        </w:rPr>
        <w:t>Negative</w:t>
      </w:r>
    </w:p>
    <w:p w:rsidR="00BC307C" w:rsidRDefault="00137FD7">
      <w:pPr>
        <w:numPr>
          <w:ilvl w:val="1"/>
          <w:numId w:val="2"/>
        </w:numPr>
        <w:spacing w:after="131" w:line="265" w:lineRule="auto"/>
        <w:ind w:right="6" w:hanging="360"/>
      </w:pPr>
      <w:r>
        <w:rPr>
          <w:rFonts w:ascii="Open Sans" w:eastAsia="Open Sans" w:hAnsi="Open Sans" w:cs="Open Sans"/>
          <w:color w:val="595959"/>
        </w:rPr>
        <w:t>Neutral</w:t>
      </w:r>
    </w:p>
    <w:p w:rsidR="00BC307C" w:rsidRDefault="00137FD7">
      <w:pPr>
        <w:numPr>
          <w:ilvl w:val="1"/>
          <w:numId w:val="2"/>
        </w:numPr>
        <w:spacing w:after="131" w:line="265" w:lineRule="auto"/>
        <w:ind w:right="6" w:hanging="360"/>
      </w:pPr>
      <w:r>
        <w:rPr>
          <w:rFonts w:ascii="Open Sans" w:eastAsia="Open Sans" w:hAnsi="Open Sans" w:cs="Open Sans"/>
          <w:color w:val="595959"/>
        </w:rPr>
        <w:t>Positive</w:t>
      </w:r>
    </w:p>
    <w:p w:rsidR="00BC307C" w:rsidRDefault="00137FD7">
      <w:pPr>
        <w:numPr>
          <w:ilvl w:val="1"/>
          <w:numId w:val="2"/>
        </w:numPr>
        <w:spacing w:after="131" w:line="265" w:lineRule="auto"/>
        <w:ind w:right="6" w:hanging="360"/>
      </w:pPr>
      <w:r>
        <w:rPr>
          <w:rFonts w:ascii="Open Sans" w:eastAsia="Open Sans" w:hAnsi="Open Sans" w:cs="Open Sans"/>
          <w:color w:val="595959"/>
        </w:rPr>
        <w:t>Promotional</w:t>
      </w:r>
    </w:p>
    <w:p w:rsidR="00BC307C" w:rsidRDefault="00137FD7">
      <w:pPr>
        <w:numPr>
          <w:ilvl w:val="1"/>
          <w:numId w:val="2"/>
        </w:numPr>
        <w:spacing w:after="131" w:line="265" w:lineRule="auto"/>
        <w:ind w:right="6" w:hanging="360"/>
      </w:pPr>
      <w:r>
        <w:rPr>
          <w:rFonts w:ascii="Open Sans" w:eastAsia="Open Sans" w:hAnsi="Open Sans" w:cs="Open Sans"/>
          <w:color w:val="595959"/>
        </w:rPr>
        <w:t>Critical</w:t>
      </w:r>
    </w:p>
    <w:p w:rsidR="00BC307C" w:rsidRDefault="00137FD7">
      <w:pPr>
        <w:numPr>
          <w:ilvl w:val="1"/>
          <w:numId w:val="2"/>
        </w:numPr>
        <w:spacing w:after="581" w:line="265" w:lineRule="auto"/>
        <w:ind w:right="6" w:hanging="360"/>
      </w:pPr>
      <w:r>
        <w:rPr>
          <w:rFonts w:ascii="Open Sans" w:eastAsia="Open Sans" w:hAnsi="Open Sans" w:cs="Open Sans"/>
          <w:color w:val="595959"/>
        </w:rPr>
        <w:t>Factual</w:t>
      </w:r>
    </w:p>
    <w:p w:rsidR="00BC307C" w:rsidRDefault="00137FD7">
      <w:pPr>
        <w:numPr>
          <w:ilvl w:val="0"/>
          <w:numId w:val="2"/>
        </w:numPr>
        <w:spacing w:after="136"/>
        <w:ind w:right="7" w:hanging="418"/>
      </w:pPr>
      <w:r>
        <w:rPr>
          <w:rFonts w:ascii="Open Sans" w:eastAsia="Open Sans" w:hAnsi="Open Sans" w:cs="Open Sans"/>
          <w:b/>
          <w:color w:val="262626"/>
        </w:rPr>
        <w:t>What is the main purpose of this piece of writing?</w:t>
      </w:r>
    </w:p>
    <w:p w:rsidR="00BC307C" w:rsidRDefault="00137FD7">
      <w:pPr>
        <w:numPr>
          <w:ilvl w:val="1"/>
          <w:numId w:val="2"/>
        </w:numPr>
        <w:spacing w:after="131" w:line="265" w:lineRule="auto"/>
        <w:ind w:right="6" w:hanging="360"/>
      </w:pPr>
      <w:r>
        <w:rPr>
          <w:rFonts w:ascii="Open Sans" w:eastAsia="Open Sans" w:hAnsi="Open Sans" w:cs="Open Sans"/>
          <w:color w:val="595959"/>
        </w:rPr>
        <w:t>To promote California to residents of the area</w:t>
      </w:r>
    </w:p>
    <w:p w:rsidR="00BC307C" w:rsidRDefault="00137FD7">
      <w:pPr>
        <w:numPr>
          <w:ilvl w:val="1"/>
          <w:numId w:val="2"/>
        </w:numPr>
        <w:spacing w:after="131" w:line="265" w:lineRule="auto"/>
        <w:ind w:right="6" w:hanging="360"/>
      </w:pPr>
      <w:r>
        <w:rPr>
          <w:rFonts w:ascii="Open Sans" w:eastAsia="Open Sans" w:hAnsi="Open Sans" w:cs="Open Sans"/>
          <w:color w:val="595959"/>
        </w:rPr>
        <w:t>To promote California to US politicians</w:t>
      </w:r>
    </w:p>
    <w:p w:rsidR="00BC307C" w:rsidRDefault="00137FD7">
      <w:pPr>
        <w:numPr>
          <w:ilvl w:val="1"/>
          <w:numId w:val="2"/>
        </w:numPr>
        <w:spacing w:after="131" w:line="265" w:lineRule="auto"/>
        <w:ind w:right="6" w:hanging="360"/>
      </w:pPr>
      <w:r>
        <w:rPr>
          <w:rFonts w:ascii="Open Sans" w:eastAsia="Open Sans" w:hAnsi="Open Sans" w:cs="Open Sans"/>
          <w:color w:val="595959"/>
        </w:rPr>
        <w:t>To promote California to tourists</w:t>
      </w:r>
    </w:p>
    <w:p w:rsidR="00BC307C" w:rsidRDefault="00137FD7">
      <w:pPr>
        <w:numPr>
          <w:ilvl w:val="1"/>
          <w:numId w:val="2"/>
        </w:numPr>
        <w:spacing w:after="131" w:line="265" w:lineRule="auto"/>
        <w:ind w:right="6" w:hanging="360"/>
      </w:pPr>
      <w:r>
        <w:rPr>
          <w:rFonts w:ascii="Open Sans" w:eastAsia="Open Sans" w:hAnsi="Open Sans" w:cs="Open Sans"/>
          <w:color w:val="595959"/>
        </w:rPr>
        <w:t>To accurately describe California to the outside world</w:t>
      </w:r>
    </w:p>
    <w:p w:rsidR="00137FD7" w:rsidRDefault="00137FD7">
      <w:pPr>
        <w:numPr>
          <w:ilvl w:val="1"/>
          <w:numId w:val="2"/>
        </w:numPr>
        <w:spacing w:after="131" w:line="265" w:lineRule="auto"/>
        <w:ind w:right="6" w:hanging="360"/>
        <w:rPr>
          <w:rFonts w:ascii="Open Sans" w:eastAsia="Open Sans" w:hAnsi="Open Sans" w:cs="Open Sans"/>
          <w:color w:val="595959"/>
        </w:rPr>
      </w:pPr>
      <w:r>
        <w:rPr>
          <w:rFonts w:ascii="Open Sans" w:eastAsia="Open Sans" w:hAnsi="Open Sans" w:cs="Open Sans"/>
          <w:color w:val="595959"/>
        </w:rPr>
        <w:t>To give a balanced view of the good and bad points of California</w:t>
      </w:r>
    </w:p>
    <w:p w:rsidR="00137FD7" w:rsidRDefault="00137FD7">
      <w:pPr>
        <w:rPr>
          <w:rFonts w:ascii="Open Sans" w:eastAsia="Open Sans" w:hAnsi="Open Sans" w:cs="Open Sans"/>
          <w:color w:val="595959"/>
        </w:rPr>
      </w:pPr>
      <w:r>
        <w:rPr>
          <w:rFonts w:ascii="Open Sans" w:eastAsia="Open Sans" w:hAnsi="Open Sans" w:cs="Open Sans"/>
          <w:color w:val="595959"/>
        </w:rPr>
        <w:br w:type="page"/>
      </w:r>
    </w:p>
    <w:p w:rsidR="00BC307C" w:rsidRDefault="00137FD7">
      <w:pPr>
        <w:numPr>
          <w:ilvl w:val="0"/>
          <w:numId w:val="2"/>
        </w:numPr>
        <w:spacing w:after="280"/>
        <w:ind w:right="7" w:hanging="418"/>
      </w:pPr>
      <w:r>
        <w:rPr>
          <w:rFonts w:ascii="Open Sans" w:eastAsia="Open Sans" w:hAnsi="Open Sans" w:cs="Open Sans"/>
          <w:b/>
          <w:color w:val="262626"/>
        </w:rPr>
        <w:lastRenderedPageBreak/>
        <w:t>Which of the following statements about the fourth paragraph are true and which are false? Circle 'True' or 'False' for each statement.</w:t>
      </w:r>
    </w:p>
    <w:tbl>
      <w:tblPr>
        <w:tblStyle w:val="TableGrid"/>
        <w:tblW w:w="8791" w:type="dxa"/>
        <w:tblInd w:w="283" w:type="dxa"/>
        <w:tblCellMar>
          <w:left w:w="108" w:type="dxa"/>
          <w:right w:w="59" w:type="dxa"/>
        </w:tblCellMar>
        <w:tblLook w:val="04A0" w:firstRow="1" w:lastRow="0" w:firstColumn="1" w:lastColumn="0" w:noHBand="0" w:noVBand="1"/>
      </w:tblPr>
      <w:tblGrid>
        <w:gridCol w:w="569"/>
        <w:gridCol w:w="5671"/>
        <w:gridCol w:w="1274"/>
        <w:gridCol w:w="1277"/>
      </w:tblGrid>
      <w:tr w:rsidR="00BC307C">
        <w:trPr>
          <w:trHeight w:val="1349"/>
        </w:trPr>
        <w:tc>
          <w:tcPr>
            <w:tcW w:w="569"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3"/>
              <w:jc w:val="center"/>
            </w:pPr>
            <w:r>
              <w:rPr>
                <w:rFonts w:ascii="Open Sans" w:eastAsia="Open Sans" w:hAnsi="Open Sans" w:cs="Open Sans"/>
                <w:color w:val="595959"/>
              </w:rPr>
              <w:t xml:space="preserve">a </w:t>
            </w:r>
          </w:p>
        </w:tc>
        <w:tc>
          <w:tcPr>
            <w:tcW w:w="5670" w:type="dxa"/>
            <w:tcBorders>
              <w:top w:val="single" w:sz="4" w:space="0" w:color="A6A6A6"/>
              <w:left w:val="single" w:sz="4" w:space="0" w:color="A6A6A6"/>
              <w:bottom w:val="single" w:sz="4" w:space="0" w:color="A6A6A6"/>
              <w:right w:val="single" w:sz="4" w:space="0" w:color="A6A6A6"/>
            </w:tcBorders>
            <w:vAlign w:val="center"/>
          </w:tcPr>
          <w:p w:rsidR="00BC307C" w:rsidRDefault="00137FD7">
            <w:pPr>
              <w:spacing w:after="124"/>
            </w:pPr>
            <w:r>
              <w:rPr>
                <w:rFonts w:ascii="Open Sans" w:eastAsia="Open Sans" w:hAnsi="Open Sans" w:cs="Open Sans"/>
                <w:color w:val="595959"/>
              </w:rPr>
              <w:t xml:space="preserve">It suggests that good food is widely available in </w:t>
            </w:r>
          </w:p>
          <w:p w:rsidR="00BC307C" w:rsidRDefault="00137FD7">
            <w:r>
              <w:rPr>
                <w:rFonts w:ascii="Open Sans" w:eastAsia="Open Sans" w:hAnsi="Open Sans" w:cs="Open Sans"/>
                <w:color w:val="595959"/>
              </w:rPr>
              <w:t xml:space="preserve">California </w:t>
            </w:r>
          </w:p>
        </w:tc>
        <w:tc>
          <w:tcPr>
            <w:tcW w:w="1274"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0"/>
              <w:jc w:val="center"/>
            </w:pPr>
            <w:r>
              <w:rPr>
                <w:rFonts w:ascii="Open Sans" w:eastAsia="Open Sans" w:hAnsi="Open Sans" w:cs="Open Sans"/>
                <w:color w:val="595959"/>
              </w:rPr>
              <w:t xml:space="preserve">True </w:t>
            </w:r>
          </w:p>
        </w:tc>
        <w:tc>
          <w:tcPr>
            <w:tcW w:w="1277"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3"/>
              <w:jc w:val="center"/>
            </w:pPr>
            <w:r>
              <w:rPr>
                <w:rFonts w:ascii="Open Sans" w:eastAsia="Open Sans" w:hAnsi="Open Sans" w:cs="Open Sans"/>
                <w:color w:val="595959"/>
              </w:rPr>
              <w:t xml:space="preserve">False </w:t>
            </w:r>
          </w:p>
        </w:tc>
      </w:tr>
      <w:tr w:rsidR="00BC307C">
        <w:trPr>
          <w:trHeight w:val="1349"/>
        </w:trPr>
        <w:tc>
          <w:tcPr>
            <w:tcW w:w="569"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0"/>
              <w:jc w:val="center"/>
            </w:pPr>
            <w:r>
              <w:rPr>
                <w:rFonts w:ascii="Open Sans" w:eastAsia="Open Sans" w:hAnsi="Open Sans" w:cs="Open Sans"/>
                <w:color w:val="595959"/>
              </w:rPr>
              <w:t xml:space="preserve">b </w:t>
            </w:r>
          </w:p>
        </w:tc>
        <w:tc>
          <w:tcPr>
            <w:tcW w:w="5670" w:type="dxa"/>
            <w:tcBorders>
              <w:top w:val="single" w:sz="4" w:space="0" w:color="A6A6A6"/>
              <w:left w:val="single" w:sz="4" w:space="0" w:color="A6A6A6"/>
              <w:bottom w:val="single" w:sz="4" w:space="0" w:color="A6A6A6"/>
              <w:right w:val="single" w:sz="4" w:space="0" w:color="A6A6A6"/>
            </w:tcBorders>
            <w:vAlign w:val="center"/>
          </w:tcPr>
          <w:p w:rsidR="00BC307C" w:rsidRDefault="00137FD7">
            <w:r>
              <w:rPr>
                <w:rFonts w:ascii="Open Sans" w:eastAsia="Open Sans" w:hAnsi="Open Sans" w:cs="Open Sans"/>
                <w:color w:val="595959"/>
              </w:rPr>
              <w:t xml:space="preserve">It suggests that California is technologically advanced </w:t>
            </w:r>
          </w:p>
        </w:tc>
        <w:tc>
          <w:tcPr>
            <w:tcW w:w="1274"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0"/>
              <w:jc w:val="center"/>
            </w:pPr>
            <w:r>
              <w:rPr>
                <w:rFonts w:ascii="Open Sans" w:eastAsia="Open Sans" w:hAnsi="Open Sans" w:cs="Open Sans"/>
                <w:color w:val="595959"/>
              </w:rPr>
              <w:t xml:space="preserve">True </w:t>
            </w:r>
          </w:p>
        </w:tc>
        <w:tc>
          <w:tcPr>
            <w:tcW w:w="1277"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3"/>
              <w:jc w:val="center"/>
            </w:pPr>
            <w:r>
              <w:rPr>
                <w:rFonts w:ascii="Open Sans" w:eastAsia="Open Sans" w:hAnsi="Open Sans" w:cs="Open Sans"/>
                <w:color w:val="595959"/>
              </w:rPr>
              <w:t xml:space="preserve">False </w:t>
            </w:r>
          </w:p>
        </w:tc>
      </w:tr>
      <w:tr w:rsidR="00BC307C">
        <w:trPr>
          <w:trHeight w:val="1349"/>
        </w:trPr>
        <w:tc>
          <w:tcPr>
            <w:tcW w:w="569"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1"/>
              <w:jc w:val="center"/>
            </w:pPr>
            <w:r>
              <w:rPr>
                <w:rFonts w:ascii="Open Sans" w:eastAsia="Open Sans" w:hAnsi="Open Sans" w:cs="Open Sans"/>
                <w:color w:val="595959"/>
              </w:rPr>
              <w:t xml:space="preserve">c </w:t>
            </w:r>
          </w:p>
        </w:tc>
        <w:tc>
          <w:tcPr>
            <w:tcW w:w="5670" w:type="dxa"/>
            <w:tcBorders>
              <w:top w:val="single" w:sz="4" w:space="0" w:color="A6A6A6"/>
              <w:left w:val="single" w:sz="4" w:space="0" w:color="A6A6A6"/>
              <w:bottom w:val="single" w:sz="4" w:space="0" w:color="A6A6A6"/>
              <w:right w:val="single" w:sz="4" w:space="0" w:color="A6A6A6"/>
            </w:tcBorders>
            <w:vAlign w:val="center"/>
          </w:tcPr>
          <w:p w:rsidR="00BC307C" w:rsidRDefault="00137FD7">
            <w:pPr>
              <w:jc w:val="both"/>
            </w:pPr>
            <w:r>
              <w:rPr>
                <w:rFonts w:ascii="Open Sans" w:eastAsia="Open Sans" w:hAnsi="Open Sans" w:cs="Open Sans"/>
                <w:color w:val="595959"/>
              </w:rPr>
              <w:t xml:space="preserve">It suggests that California has a lot for people who love to shop </w:t>
            </w:r>
          </w:p>
        </w:tc>
        <w:tc>
          <w:tcPr>
            <w:tcW w:w="1274"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0"/>
              <w:jc w:val="center"/>
            </w:pPr>
            <w:r>
              <w:rPr>
                <w:rFonts w:ascii="Open Sans" w:eastAsia="Open Sans" w:hAnsi="Open Sans" w:cs="Open Sans"/>
                <w:color w:val="595959"/>
              </w:rPr>
              <w:t xml:space="preserve">True </w:t>
            </w:r>
          </w:p>
        </w:tc>
        <w:tc>
          <w:tcPr>
            <w:tcW w:w="1277"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3"/>
              <w:jc w:val="center"/>
            </w:pPr>
            <w:r>
              <w:rPr>
                <w:rFonts w:ascii="Open Sans" w:eastAsia="Open Sans" w:hAnsi="Open Sans" w:cs="Open Sans"/>
                <w:color w:val="595959"/>
              </w:rPr>
              <w:t xml:space="preserve">False </w:t>
            </w:r>
          </w:p>
        </w:tc>
      </w:tr>
      <w:tr w:rsidR="00BC307C">
        <w:trPr>
          <w:trHeight w:val="1349"/>
        </w:trPr>
        <w:tc>
          <w:tcPr>
            <w:tcW w:w="569"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0"/>
              <w:jc w:val="center"/>
            </w:pPr>
            <w:r>
              <w:rPr>
                <w:rFonts w:ascii="Open Sans" w:eastAsia="Open Sans" w:hAnsi="Open Sans" w:cs="Open Sans"/>
                <w:color w:val="595959"/>
              </w:rPr>
              <w:t xml:space="preserve">d </w:t>
            </w:r>
          </w:p>
        </w:tc>
        <w:tc>
          <w:tcPr>
            <w:tcW w:w="5670" w:type="dxa"/>
            <w:tcBorders>
              <w:top w:val="single" w:sz="4" w:space="0" w:color="A6A6A6"/>
              <w:left w:val="single" w:sz="4" w:space="0" w:color="A6A6A6"/>
              <w:bottom w:val="single" w:sz="4" w:space="0" w:color="A6A6A6"/>
              <w:right w:val="single" w:sz="4" w:space="0" w:color="A6A6A6"/>
            </w:tcBorders>
            <w:vAlign w:val="center"/>
          </w:tcPr>
          <w:p w:rsidR="00BC307C" w:rsidRDefault="00137FD7">
            <w:r>
              <w:rPr>
                <w:rFonts w:ascii="Open Sans" w:eastAsia="Open Sans" w:hAnsi="Open Sans" w:cs="Open Sans"/>
                <w:color w:val="595959"/>
              </w:rPr>
              <w:t xml:space="preserve">It suggests that there are many cultural attractions to visit in California </w:t>
            </w:r>
          </w:p>
        </w:tc>
        <w:tc>
          <w:tcPr>
            <w:tcW w:w="1274"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0"/>
              <w:jc w:val="center"/>
            </w:pPr>
            <w:r>
              <w:rPr>
                <w:rFonts w:ascii="Open Sans" w:eastAsia="Open Sans" w:hAnsi="Open Sans" w:cs="Open Sans"/>
                <w:color w:val="595959"/>
              </w:rPr>
              <w:t xml:space="preserve">True </w:t>
            </w:r>
          </w:p>
        </w:tc>
        <w:tc>
          <w:tcPr>
            <w:tcW w:w="1277"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3"/>
              <w:jc w:val="center"/>
            </w:pPr>
            <w:r>
              <w:rPr>
                <w:rFonts w:ascii="Open Sans" w:eastAsia="Open Sans" w:hAnsi="Open Sans" w:cs="Open Sans"/>
                <w:color w:val="595959"/>
              </w:rPr>
              <w:t xml:space="preserve">False </w:t>
            </w:r>
          </w:p>
        </w:tc>
      </w:tr>
      <w:tr w:rsidR="00BC307C">
        <w:trPr>
          <w:trHeight w:val="1349"/>
        </w:trPr>
        <w:tc>
          <w:tcPr>
            <w:tcW w:w="569"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2"/>
              <w:jc w:val="center"/>
            </w:pPr>
            <w:r>
              <w:rPr>
                <w:rFonts w:ascii="Open Sans" w:eastAsia="Open Sans" w:hAnsi="Open Sans" w:cs="Open Sans"/>
                <w:color w:val="595959"/>
              </w:rPr>
              <w:t xml:space="preserve">e </w:t>
            </w:r>
          </w:p>
        </w:tc>
        <w:tc>
          <w:tcPr>
            <w:tcW w:w="5670" w:type="dxa"/>
            <w:tcBorders>
              <w:top w:val="single" w:sz="4" w:space="0" w:color="A6A6A6"/>
              <w:left w:val="single" w:sz="4" w:space="0" w:color="A6A6A6"/>
              <w:bottom w:val="single" w:sz="4" w:space="0" w:color="A6A6A6"/>
              <w:right w:val="single" w:sz="4" w:space="0" w:color="A6A6A6"/>
            </w:tcBorders>
            <w:vAlign w:val="center"/>
          </w:tcPr>
          <w:p w:rsidR="00BC307C" w:rsidRDefault="00137FD7">
            <w:r>
              <w:rPr>
                <w:rFonts w:ascii="Open Sans" w:eastAsia="Open Sans" w:hAnsi="Open Sans" w:cs="Open Sans"/>
                <w:color w:val="595959"/>
              </w:rPr>
              <w:t xml:space="preserve">It suggests that California's nightclubs are the finest around the world </w:t>
            </w:r>
          </w:p>
        </w:tc>
        <w:tc>
          <w:tcPr>
            <w:tcW w:w="1274"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0"/>
              <w:jc w:val="center"/>
            </w:pPr>
            <w:r>
              <w:rPr>
                <w:rFonts w:ascii="Open Sans" w:eastAsia="Open Sans" w:hAnsi="Open Sans" w:cs="Open Sans"/>
                <w:color w:val="595959"/>
              </w:rPr>
              <w:t xml:space="preserve">True </w:t>
            </w:r>
          </w:p>
        </w:tc>
        <w:tc>
          <w:tcPr>
            <w:tcW w:w="1277" w:type="dxa"/>
            <w:tcBorders>
              <w:top w:val="single" w:sz="4" w:space="0" w:color="A6A6A6"/>
              <w:left w:val="single" w:sz="4" w:space="0" w:color="A6A6A6"/>
              <w:bottom w:val="single" w:sz="4" w:space="0" w:color="A6A6A6"/>
              <w:right w:val="single" w:sz="4" w:space="0" w:color="A6A6A6"/>
            </w:tcBorders>
            <w:vAlign w:val="center"/>
          </w:tcPr>
          <w:p w:rsidR="00BC307C" w:rsidRDefault="00137FD7">
            <w:pPr>
              <w:ind w:right="53"/>
              <w:jc w:val="center"/>
            </w:pPr>
            <w:r>
              <w:rPr>
                <w:rFonts w:ascii="Open Sans" w:eastAsia="Open Sans" w:hAnsi="Open Sans" w:cs="Open Sans"/>
                <w:color w:val="595959"/>
              </w:rPr>
              <w:t xml:space="preserve">False </w:t>
            </w:r>
          </w:p>
        </w:tc>
      </w:tr>
    </w:tbl>
    <w:p w:rsidR="00137FD7" w:rsidRDefault="00137FD7">
      <w:pPr>
        <w:spacing w:after="4"/>
        <w:ind w:left="-5" w:right="7" w:hanging="10"/>
        <w:rPr>
          <w:rFonts w:ascii="Open Sans" w:eastAsia="Open Sans" w:hAnsi="Open Sans" w:cs="Open Sans"/>
          <w:b/>
          <w:color w:val="262626"/>
        </w:rPr>
      </w:pPr>
    </w:p>
    <w:p w:rsidR="00137FD7" w:rsidRDefault="00137FD7">
      <w:pPr>
        <w:rPr>
          <w:rFonts w:ascii="Open Sans" w:eastAsia="Open Sans" w:hAnsi="Open Sans" w:cs="Open Sans"/>
          <w:b/>
          <w:color w:val="262626"/>
        </w:rPr>
      </w:pPr>
      <w:r>
        <w:rPr>
          <w:rFonts w:ascii="Open Sans" w:eastAsia="Open Sans" w:hAnsi="Open Sans" w:cs="Open Sans"/>
          <w:b/>
          <w:color w:val="262626"/>
        </w:rPr>
        <w:br w:type="page"/>
      </w:r>
    </w:p>
    <w:p w:rsidR="00BC307C" w:rsidRDefault="00137FD7">
      <w:pPr>
        <w:spacing w:after="4"/>
        <w:ind w:left="-5" w:right="7" w:hanging="10"/>
      </w:pPr>
      <w:r>
        <w:rPr>
          <w:rFonts w:ascii="Open Sans" w:eastAsia="Open Sans" w:hAnsi="Open Sans" w:cs="Open Sans"/>
          <w:b/>
          <w:color w:val="262626"/>
        </w:rPr>
        <w:lastRenderedPageBreak/>
        <w:t>Read the following extract from an article about water supply in California.</w:t>
      </w:r>
    </w:p>
    <w:p w:rsidR="00BC307C" w:rsidRDefault="00137FD7">
      <w:pPr>
        <w:spacing w:after="667"/>
      </w:pPr>
      <w:r>
        <w:rPr>
          <w:noProof/>
        </w:rPr>
        <w:drawing>
          <wp:inline distT="0" distB="0" distL="0" distR="0" wp14:anchorId="3605794B" wp14:editId="0B0B02CC">
            <wp:extent cx="5734050" cy="220980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19"/>
                    <a:stretch>
                      <a:fillRect/>
                    </a:stretch>
                  </pic:blipFill>
                  <pic:spPr>
                    <a:xfrm>
                      <a:off x="0" y="0"/>
                      <a:ext cx="5734050" cy="2209800"/>
                    </a:xfrm>
                    <a:prstGeom prst="rect">
                      <a:avLst/>
                    </a:prstGeom>
                  </pic:spPr>
                </pic:pic>
              </a:graphicData>
            </a:graphic>
          </wp:inline>
        </w:drawing>
      </w:r>
    </w:p>
    <w:p w:rsidR="00BC307C" w:rsidRDefault="00137FD7">
      <w:pPr>
        <w:spacing w:after="202" w:line="358" w:lineRule="auto"/>
        <w:ind w:left="10" w:right="6" w:hanging="10"/>
      </w:pPr>
      <w:r>
        <w:rPr>
          <w:rFonts w:ascii="Open Sans" w:eastAsia="Open Sans" w:hAnsi="Open Sans" w:cs="Open Sans"/>
          <w:color w:val="595959"/>
        </w:rPr>
        <w:t xml:space="preserve">On a hot day in southern California, Shivaji Deshmukh of the Orange County Water District offers me a cup of cool, clear water that just yesterday was swirling around in a Californian resident's toilet bowl.  </w:t>
      </w:r>
    </w:p>
    <w:p w:rsidR="00BC307C" w:rsidRDefault="00137FD7">
      <w:pPr>
        <w:spacing w:after="201" w:line="358" w:lineRule="auto"/>
        <w:ind w:left="10" w:right="6" w:hanging="10"/>
      </w:pPr>
      <w:r>
        <w:rPr>
          <w:rFonts w:ascii="Open Sans" w:eastAsia="Open Sans" w:hAnsi="Open Sans" w:cs="Open Sans"/>
          <w:color w:val="595959"/>
        </w:rPr>
        <w:t xml:space="preserve">We are standing outside the second largest water-reclamation facility in the world, a hightech combination of micro-filters, membranes, and UV lights that each day recycles 70 million gallons of sewage into water.  </w:t>
      </w:r>
    </w:p>
    <w:p w:rsidR="00BC307C" w:rsidRDefault="00137FD7">
      <w:pPr>
        <w:spacing w:after="158" w:line="358" w:lineRule="auto"/>
        <w:ind w:left="10" w:right="6" w:hanging="10"/>
      </w:pPr>
      <w:r>
        <w:rPr>
          <w:rFonts w:ascii="Open Sans" w:eastAsia="Open Sans" w:hAnsi="Open Sans" w:cs="Open Sans"/>
          <w:color w:val="595959"/>
        </w:rPr>
        <w:t xml:space="preserve">This water is so clear, so clean that it's almost distilled. "It's OK," Deshmukh reassures me, casually taking a sip from his cup, "It's the same technology they use on the space station." </w:t>
      </w:r>
    </w:p>
    <w:p w:rsidR="00BC307C" w:rsidRDefault="00137FD7">
      <w:pPr>
        <w:spacing w:after="731" w:line="360" w:lineRule="auto"/>
        <w:ind w:left="-5" w:hanging="10"/>
      </w:pPr>
      <w:r>
        <w:rPr>
          <w:rFonts w:ascii="Open Sans" w:eastAsia="Open Sans" w:hAnsi="Open Sans" w:cs="Open Sans"/>
          <w:i/>
          <w:color w:val="595959"/>
          <w:sz w:val="18"/>
        </w:rPr>
        <w:t xml:space="preserve">Adapted from </w:t>
      </w:r>
      <w:hyperlink r:id="rId20">
        <w:r>
          <w:rPr>
            <w:rFonts w:ascii="Open Sans" w:eastAsia="Open Sans" w:hAnsi="Open Sans" w:cs="Open Sans"/>
            <w:i/>
            <w:color w:val="0070C0"/>
            <w:sz w:val="18"/>
            <w:u w:val="single" w:color="0070C0"/>
          </w:rPr>
          <w:t>http://ngm.nationalgeographic.com/2010/04/plumbing-california/bourne-text/1</w:t>
        </w:r>
      </w:hyperlink>
      <w:hyperlink r:id="rId21">
        <w:r>
          <w:rPr>
            <w:rFonts w:ascii="Open Sans" w:eastAsia="Open Sans" w:hAnsi="Open Sans" w:cs="Open Sans"/>
            <w:i/>
            <w:color w:val="0070C0"/>
            <w:sz w:val="18"/>
          </w:rPr>
          <w:t xml:space="preserve"> </w:t>
        </w:r>
      </w:hyperlink>
    </w:p>
    <w:p w:rsidR="00BC307C" w:rsidRDefault="00137FD7">
      <w:pPr>
        <w:numPr>
          <w:ilvl w:val="0"/>
          <w:numId w:val="2"/>
        </w:numPr>
        <w:spacing w:after="138"/>
        <w:ind w:right="7" w:hanging="418"/>
      </w:pPr>
      <w:r>
        <w:rPr>
          <w:rFonts w:ascii="Open Sans" w:eastAsia="Open Sans" w:hAnsi="Open Sans" w:cs="Open Sans"/>
          <w:b/>
          <w:color w:val="262626"/>
        </w:rPr>
        <w:t>What is the main purpose of this extract?</w:t>
      </w:r>
    </w:p>
    <w:p w:rsidR="00BC307C" w:rsidRDefault="00137FD7">
      <w:pPr>
        <w:numPr>
          <w:ilvl w:val="1"/>
          <w:numId w:val="2"/>
        </w:numPr>
        <w:spacing w:after="131" w:line="265" w:lineRule="auto"/>
        <w:ind w:right="6" w:hanging="360"/>
      </w:pPr>
      <w:r>
        <w:rPr>
          <w:rFonts w:ascii="Open Sans" w:eastAsia="Open Sans" w:hAnsi="Open Sans" w:cs="Open Sans"/>
          <w:color w:val="595959"/>
        </w:rPr>
        <w:t>To convince the reader that drinking recycled toilet water is OK</w:t>
      </w:r>
    </w:p>
    <w:p w:rsidR="00BC307C" w:rsidRDefault="00137FD7">
      <w:pPr>
        <w:numPr>
          <w:ilvl w:val="1"/>
          <w:numId w:val="2"/>
        </w:numPr>
        <w:spacing w:after="11" w:line="358" w:lineRule="auto"/>
        <w:ind w:right="6" w:hanging="360"/>
      </w:pPr>
      <w:r>
        <w:rPr>
          <w:rFonts w:ascii="Open Sans" w:eastAsia="Open Sans" w:hAnsi="Open Sans" w:cs="Open Sans"/>
          <w:color w:val="595959"/>
        </w:rPr>
        <w:t>To demonstrate the problems that California has in gaining access to fresh water</w:t>
      </w:r>
    </w:p>
    <w:p w:rsidR="00BC307C" w:rsidRDefault="00137FD7">
      <w:pPr>
        <w:numPr>
          <w:ilvl w:val="1"/>
          <w:numId w:val="2"/>
        </w:numPr>
        <w:spacing w:after="131" w:line="265" w:lineRule="auto"/>
        <w:ind w:right="6" w:hanging="360"/>
      </w:pPr>
      <w:r>
        <w:rPr>
          <w:rFonts w:ascii="Open Sans" w:eastAsia="Open Sans" w:hAnsi="Open Sans" w:cs="Open Sans"/>
          <w:color w:val="595959"/>
        </w:rPr>
        <w:t>To show how space station technology is useful on Earth</w:t>
      </w:r>
    </w:p>
    <w:p w:rsidR="00137FD7" w:rsidRDefault="00137FD7">
      <w:pPr>
        <w:numPr>
          <w:ilvl w:val="1"/>
          <w:numId w:val="2"/>
        </w:numPr>
        <w:spacing w:after="131" w:line="358" w:lineRule="auto"/>
        <w:ind w:right="6" w:hanging="360"/>
        <w:rPr>
          <w:rFonts w:ascii="Open Sans" w:eastAsia="Open Sans" w:hAnsi="Open Sans" w:cs="Open Sans"/>
          <w:color w:val="595959"/>
        </w:rPr>
      </w:pPr>
      <w:r>
        <w:rPr>
          <w:rFonts w:ascii="Open Sans" w:eastAsia="Open Sans" w:hAnsi="Open Sans" w:cs="Open Sans"/>
          <w:color w:val="595959"/>
        </w:rPr>
        <w:t>To illustrate the lengths that water organisations in California go to in order to provide fresh water</w:t>
      </w:r>
    </w:p>
    <w:p w:rsidR="00BC307C" w:rsidRPr="00137FD7" w:rsidRDefault="00137FD7" w:rsidP="00137FD7">
      <w:pPr>
        <w:rPr>
          <w:rFonts w:ascii="Open Sans" w:eastAsia="Open Sans" w:hAnsi="Open Sans" w:cs="Open Sans"/>
          <w:color w:val="595959"/>
        </w:rPr>
      </w:pPr>
      <w:r>
        <w:rPr>
          <w:rFonts w:ascii="Open Sans" w:eastAsia="Open Sans" w:hAnsi="Open Sans" w:cs="Open Sans"/>
          <w:color w:val="595959"/>
        </w:rPr>
        <w:br w:type="page"/>
      </w:r>
    </w:p>
    <w:p w:rsidR="00BC307C" w:rsidRDefault="00137FD7">
      <w:pPr>
        <w:numPr>
          <w:ilvl w:val="0"/>
          <w:numId w:val="2"/>
        </w:numPr>
        <w:spacing w:after="4" w:line="358" w:lineRule="auto"/>
        <w:ind w:right="7" w:hanging="418"/>
      </w:pPr>
      <w:r>
        <w:rPr>
          <w:rFonts w:ascii="Open Sans" w:eastAsia="Open Sans" w:hAnsi="Open Sans" w:cs="Open Sans"/>
          <w:b/>
          <w:color w:val="262626"/>
        </w:rPr>
        <w:lastRenderedPageBreak/>
        <w:t>What is the intention of Deshmukh's comment: "It's the same technology they use on the space station"?</w:t>
      </w:r>
    </w:p>
    <w:p w:rsidR="00BC307C" w:rsidRDefault="00137FD7">
      <w:pPr>
        <w:numPr>
          <w:ilvl w:val="1"/>
          <w:numId w:val="2"/>
        </w:numPr>
        <w:spacing w:after="131" w:line="265" w:lineRule="auto"/>
        <w:ind w:right="6" w:hanging="360"/>
      </w:pPr>
      <w:r>
        <w:rPr>
          <w:rFonts w:ascii="Open Sans" w:eastAsia="Open Sans" w:hAnsi="Open Sans" w:cs="Open Sans"/>
          <w:color w:val="595959"/>
        </w:rPr>
        <w:t>To reassure the interviewer about the quality of the water</w:t>
      </w:r>
    </w:p>
    <w:p w:rsidR="00BC307C" w:rsidRDefault="00137FD7">
      <w:pPr>
        <w:numPr>
          <w:ilvl w:val="1"/>
          <w:numId w:val="2"/>
        </w:numPr>
        <w:spacing w:after="135"/>
        <w:ind w:right="6" w:hanging="360"/>
      </w:pPr>
      <w:r>
        <w:rPr>
          <w:rFonts w:ascii="Open Sans" w:eastAsia="Open Sans" w:hAnsi="Open Sans" w:cs="Open Sans"/>
          <w:color w:val="595959"/>
        </w:rPr>
        <w:t>To boast about the technology being used in the water reclamation plant</w:t>
      </w:r>
    </w:p>
    <w:p w:rsidR="00BC307C" w:rsidRDefault="00137FD7">
      <w:pPr>
        <w:numPr>
          <w:ilvl w:val="1"/>
          <w:numId w:val="2"/>
        </w:numPr>
        <w:spacing w:after="131" w:line="265" w:lineRule="auto"/>
        <w:ind w:right="6" w:hanging="360"/>
      </w:pPr>
      <w:r>
        <w:rPr>
          <w:rFonts w:ascii="Open Sans" w:eastAsia="Open Sans" w:hAnsi="Open Sans" w:cs="Open Sans"/>
          <w:color w:val="595959"/>
        </w:rPr>
        <w:t>To highlight the usefulness of space technology in the water industry</w:t>
      </w:r>
    </w:p>
    <w:p w:rsidR="00BC307C" w:rsidRDefault="00137FD7">
      <w:pPr>
        <w:numPr>
          <w:ilvl w:val="1"/>
          <w:numId w:val="2"/>
        </w:numPr>
        <w:spacing w:after="131" w:line="265" w:lineRule="auto"/>
        <w:ind w:right="6" w:hanging="360"/>
      </w:pPr>
      <w:r>
        <w:rPr>
          <w:rFonts w:ascii="Open Sans" w:eastAsia="Open Sans" w:hAnsi="Open Sans" w:cs="Open Sans"/>
          <w:color w:val="595959"/>
        </w:rPr>
        <w:t>To convince people reading the article about the quality of water in Southern</w:t>
      </w:r>
    </w:p>
    <w:p w:rsidR="00BC307C" w:rsidRDefault="00137FD7">
      <w:pPr>
        <w:spacing w:after="1619" w:line="265" w:lineRule="auto"/>
        <w:ind w:left="1090" w:right="6" w:hanging="10"/>
      </w:pPr>
      <w:r>
        <w:rPr>
          <w:rFonts w:ascii="Open Sans" w:eastAsia="Open Sans" w:hAnsi="Open Sans" w:cs="Open Sans"/>
          <w:color w:val="595959"/>
        </w:rPr>
        <w:t>California</w:t>
      </w:r>
    </w:p>
    <w:p w:rsidR="00BC307C" w:rsidRDefault="00137FD7">
      <w:pPr>
        <w:spacing w:after="4"/>
        <w:ind w:left="-5" w:right="7" w:hanging="10"/>
      </w:pPr>
      <w:r>
        <w:rPr>
          <w:rFonts w:ascii="Open Sans" w:eastAsia="Open Sans" w:hAnsi="Open Sans" w:cs="Open Sans"/>
          <w:b/>
          <w:color w:val="262626"/>
        </w:rPr>
        <w:t>Read the following extract from an article about California.</w:t>
      </w:r>
    </w:p>
    <w:p w:rsidR="00BC307C" w:rsidRDefault="00137FD7">
      <w:pPr>
        <w:spacing w:after="613"/>
      </w:pPr>
      <w:r>
        <w:rPr>
          <w:noProof/>
        </w:rPr>
        <w:drawing>
          <wp:inline distT="0" distB="0" distL="0" distR="0" wp14:anchorId="407709B3" wp14:editId="31BBFDB5">
            <wp:extent cx="5730240" cy="22098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22"/>
                    <a:stretch>
                      <a:fillRect/>
                    </a:stretch>
                  </pic:blipFill>
                  <pic:spPr>
                    <a:xfrm>
                      <a:off x="0" y="0"/>
                      <a:ext cx="5730240" cy="2209800"/>
                    </a:xfrm>
                    <a:prstGeom prst="rect">
                      <a:avLst/>
                    </a:prstGeom>
                  </pic:spPr>
                </pic:pic>
              </a:graphicData>
            </a:graphic>
          </wp:inline>
        </w:drawing>
      </w:r>
    </w:p>
    <w:p w:rsidR="00C73C4F" w:rsidRDefault="00137FD7">
      <w:pPr>
        <w:spacing w:after="158" w:line="359" w:lineRule="auto"/>
        <w:ind w:left="10" w:right="6" w:hanging="10"/>
        <w:rPr>
          <w:rFonts w:ascii="Open Sans" w:eastAsia="Open Sans" w:hAnsi="Open Sans" w:cs="Open Sans"/>
          <w:color w:val="595959"/>
        </w:rPr>
      </w:pPr>
      <w:r>
        <w:rPr>
          <w:rFonts w:ascii="Open Sans" w:eastAsia="Open Sans" w:hAnsi="Open Sans" w:cs="Open Sans"/>
          <w:color w:val="595959"/>
        </w:rPr>
        <w:t>California has a special place in the American consciousness. It is the Golden State: a playground of the rich and famous. It symbolises a lifestyle of sunshine, crystal clear ocean waters, golden beaches, swimming pools and the Hollywood dream factory.</w:t>
      </w:r>
    </w:p>
    <w:p w:rsidR="00C73C4F" w:rsidRDefault="00137FD7">
      <w:pPr>
        <w:spacing w:after="158" w:line="359" w:lineRule="auto"/>
        <w:ind w:left="10" w:right="6" w:hanging="10"/>
        <w:rPr>
          <w:rFonts w:ascii="Open Sans" w:eastAsia="Open Sans" w:hAnsi="Open Sans" w:cs="Open Sans"/>
          <w:color w:val="595959"/>
        </w:rPr>
      </w:pPr>
      <w:r>
        <w:rPr>
          <w:rFonts w:ascii="Open Sans" w:eastAsia="Open Sans" w:hAnsi="Open Sans" w:cs="Open Sans"/>
          <w:color w:val="595959"/>
        </w:rPr>
        <w:t>But the state that was once held up as a land of boundless opportunity in the US has collapsed. From its politics to the economy to its ever threatened environment and way of life, California is like a patient on a life support machine. The state government is hugely in debt, and its unemployment rate has soared to 12%, the highest figure in 70 years.</w:t>
      </w:r>
    </w:p>
    <w:p w:rsidR="00C73C4F" w:rsidRDefault="00137FD7">
      <w:pPr>
        <w:spacing w:after="158" w:line="359" w:lineRule="auto"/>
        <w:ind w:left="10" w:right="6" w:hanging="10"/>
        <w:rPr>
          <w:rFonts w:ascii="Open Sans" w:eastAsia="Open Sans" w:hAnsi="Open Sans" w:cs="Open Sans"/>
          <w:color w:val="595959"/>
        </w:rPr>
      </w:pPr>
      <w:r>
        <w:rPr>
          <w:rFonts w:ascii="Open Sans" w:eastAsia="Open Sans" w:hAnsi="Open Sans" w:cs="Open Sans"/>
          <w:color w:val="595959"/>
        </w:rPr>
        <w:t xml:space="preserve">Desperate to pay off a crippling debt, California is cutting spending in education and healthcare, laying off vast numbers of workers and forcing others to take unpaid holidays. </w:t>
      </w:r>
    </w:p>
    <w:p w:rsidR="00BC307C" w:rsidRDefault="00137FD7">
      <w:pPr>
        <w:spacing w:after="158" w:line="359" w:lineRule="auto"/>
        <w:ind w:left="10" w:right="6" w:hanging="10"/>
      </w:pPr>
      <w:r>
        <w:rPr>
          <w:rFonts w:ascii="Open Sans" w:eastAsia="Open Sans" w:hAnsi="Open Sans" w:cs="Open Sans"/>
          <w:color w:val="595959"/>
        </w:rPr>
        <w:lastRenderedPageBreak/>
        <w:t xml:space="preserve">In a state consisting largely of sprawling suburbs, the collapse of the housing market has affected millions and forced thousands of families out of their homes. </w:t>
      </w:r>
    </w:p>
    <w:p w:rsidR="00BC307C" w:rsidRDefault="00137FD7">
      <w:pPr>
        <w:spacing w:after="731" w:line="360" w:lineRule="auto"/>
        <w:ind w:left="-5" w:hanging="10"/>
      </w:pPr>
      <w:r>
        <w:rPr>
          <w:rFonts w:ascii="Open Sans" w:eastAsia="Open Sans" w:hAnsi="Open Sans" w:cs="Open Sans"/>
          <w:i/>
          <w:color w:val="595959"/>
          <w:sz w:val="18"/>
        </w:rPr>
        <w:t xml:space="preserve">Adapted from </w:t>
      </w:r>
      <w:hyperlink r:id="rId23">
        <w:r>
          <w:rPr>
            <w:rFonts w:ascii="Open Sans" w:eastAsia="Open Sans" w:hAnsi="Open Sans" w:cs="Open Sans"/>
            <w:i/>
            <w:color w:val="0070C0"/>
            <w:sz w:val="18"/>
            <w:u w:val="single" w:color="0070C0"/>
          </w:rPr>
          <w:t>http://www.guardian.co.uk/world/2009/oct/04/california-failing-state-debt</w:t>
        </w:r>
      </w:hyperlink>
      <w:hyperlink r:id="rId24">
        <w:r>
          <w:rPr>
            <w:rFonts w:ascii="Open Sans" w:eastAsia="Open Sans" w:hAnsi="Open Sans" w:cs="Open Sans"/>
            <w:i/>
            <w:color w:val="0070C0"/>
            <w:sz w:val="18"/>
          </w:rPr>
          <w:t xml:space="preserve"> </w:t>
        </w:r>
      </w:hyperlink>
    </w:p>
    <w:p w:rsidR="00BC307C" w:rsidRDefault="00137FD7">
      <w:pPr>
        <w:spacing w:after="135"/>
        <w:ind w:left="-5" w:right="7" w:hanging="10"/>
      </w:pPr>
      <w:r>
        <w:rPr>
          <w:rFonts w:ascii="Open Sans" w:eastAsia="Open Sans" w:hAnsi="Open Sans" w:cs="Open Sans"/>
          <w:b/>
          <w:color w:val="262626"/>
        </w:rPr>
        <w:t>6. Which of these statements best describes the tone of the second paragraph?</w:t>
      </w:r>
    </w:p>
    <w:p w:rsidR="00BC307C" w:rsidRDefault="00137FD7">
      <w:pPr>
        <w:numPr>
          <w:ilvl w:val="0"/>
          <w:numId w:val="3"/>
        </w:numPr>
        <w:spacing w:after="131" w:line="265" w:lineRule="auto"/>
        <w:ind w:right="6" w:hanging="360"/>
      </w:pPr>
      <w:r>
        <w:rPr>
          <w:rFonts w:ascii="Open Sans" w:eastAsia="Open Sans" w:hAnsi="Open Sans" w:cs="Open Sans"/>
          <w:color w:val="595959"/>
        </w:rPr>
        <w:t>The paragraph is sympathetic towards the residents living in California</w:t>
      </w:r>
    </w:p>
    <w:p w:rsidR="00BC307C" w:rsidRDefault="00137FD7">
      <w:pPr>
        <w:numPr>
          <w:ilvl w:val="0"/>
          <w:numId w:val="3"/>
        </w:numPr>
        <w:spacing w:after="131" w:line="265" w:lineRule="auto"/>
        <w:ind w:right="6" w:hanging="360"/>
      </w:pPr>
      <w:r>
        <w:rPr>
          <w:rFonts w:ascii="Open Sans" w:eastAsia="Open Sans" w:hAnsi="Open Sans" w:cs="Open Sans"/>
          <w:color w:val="595959"/>
        </w:rPr>
        <w:t>The paragraph states the facts and uses little emotive language</w:t>
      </w:r>
    </w:p>
    <w:p w:rsidR="00BC307C" w:rsidRDefault="00137FD7">
      <w:pPr>
        <w:numPr>
          <w:ilvl w:val="0"/>
          <w:numId w:val="3"/>
        </w:numPr>
        <w:spacing w:after="131" w:line="265" w:lineRule="auto"/>
        <w:ind w:right="6" w:hanging="360"/>
      </w:pPr>
      <w:r>
        <w:rPr>
          <w:rFonts w:ascii="Open Sans" w:eastAsia="Open Sans" w:hAnsi="Open Sans" w:cs="Open Sans"/>
          <w:color w:val="595959"/>
        </w:rPr>
        <w:t>The paragraph is critical of the state government in California</w:t>
      </w:r>
    </w:p>
    <w:p w:rsidR="00BC307C" w:rsidRDefault="00137FD7">
      <w:pPr>
        <w:numPr>
          <w:ilvl w:val="0"/>
          <w:numId w:val="3"/>
        </w:numPr>
        <w:spacing w:after="131" w:line="265" w:lineRule="auto"/>
        <w:ind w:right="6" w:hanging="360"/>
      </w:pPr>
      <w:r>
        <w:rPr>
          <w:rFonts w:ascii="Open Sans" w:eastAsia="Open Sans" w:hAnsi="Open Sans" w:cs="Open Sans"/>
          <w:color w:val="595959"/>
        </w:rPr>
        <w:t>The paragraph is pessimistic about the situation in California</w:t>
      </w:r>
    </w:p>
    <w:p w:rsidR="00BC307C" w:rsidRDefault="00137FD7">
      <w:pPr>
        <w:numPr>
          <w:ilvl w:val="0"/>
          <w:numId w:val="3"/>
        </w:numPr>
        <w:spacing w:after="131" w:line="265" w:lineRule="auto"/>
        <w:ind w:right="6" w:hanging="360"/>
      </w:pPr>
      <w:r>
        <w:rPr>
          <w:rFonts w:ascii="Open Sans" w:eastAsia="Open Sans" w:hAnsi="Open Sans" w:cs="Open Sans"/>
          <w:color w:val="595959"/>
        </w:rPr>
        <w:t>The paragraph is optimistic about California’s future prospects</w:t>
      </w:r>
      <w:r>
        <w:br w:type="page"/>
      </w:r>
    </w:p>
    <w:p w:rsidR="00BC307C" w:rsidRDefault="00137FD7">
      <w:pPr>
        <w:pStyle w:val="Heading2"/>
        <w:spacing w:after="91" w:line="265" w:lineRule="auto"/>
        <w:ind w:left="-5"/>
      </w:pPr>
      <w:bookmarkStart w:id="3" w:name="_Toc23165"/>
      <w:r>
        <w:rPr>
          <w:sz w:val="28"/>
        </w:rPr>
        <w:lastRenderedPageBreak/>
        <w:t>Directions to the Dylan Thomas Centre</w:t>
      </w:r>
      <w:bookmarkEnd w:id="3"/>
    </w:p>
    <w:p w:rsidR="00BC307C" w:rsidRDefault="00137FD7">
      <w:pPr>
        <w:spacing w:after="4" w:line="360" w:lineRule="auto"/>
        <w:ind w:left="-5" w:right="7" w:hanging="10"/>
      </w:pPr>
      <w:r>
        <w:rPr>
          <w:rFonts w:ascii="Open Sans" w:eastAsia="Open Sans" w:hAnsi="Open Sans" w:cs="Open Sans"/>
          <w:b/>
          <w:color w:val="262626"/>
        </w:rPr>
        <w:t>Read the following directions from Swansea Railway Station to the Dylan Thomas Centre.</w:t>
      </w:r>
    </w:p>
    <w:p w:rsidR="00BC307C" w:rsidRDefault="00137FD7">
      <w:pPr>
        <w:spacing w:after="422"/>
      </w:pPr>
      <w:r>
        <w:rPr>
          <w:noProof/>
        </w:rPr>
        <w:drawing>
          <wp:inline distT="0" distB="0" distL="0" distR="0" wp14:anchorId="1400CEE4" wp14:editId="7E0DB4E6">
            <wp:extent cx="5730240" cy="237744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25"/>
                    <a:stretch>
                      <a:fillRect/>
                    </a:stretch>
                  </pic:blipFill>
                  <pic:spPr>
                    <a:xfrm>
                      <a:off x="0" y="0"/>
                      <a:ext cx="5730240" cy="2377440"/>
                    </a:xfrm>
                    <a:prstGeom prst="rect">
                      <a:avLst/>
                    </a:prstGeom>
                  </pic:spPr>
                </pic:pic>
              </a:graphicData>
            </a:graphic>
          </wp:inline>
        </w:drawing>
      </w:r>
    </w:p>
    <w:p w:rsidR="00BC307C" w:rsidRDefault="00137FD7">
      <w:pPr>
        <w:spacing w:after="198" w:line="359" w:lineRule="auto"/>
        <w:ind w:left="10" w:right="6" w:hanging="10"/>
      </w:pPr>
      <w:r>
        <w:rPr>
          <w:rFonts w:ascii="Open Sans" w:eastAsia="Open Sans" w:hAnsi="Open Sans" w:cs="Open Sans"/>
          <w:color w:val="595959"/>
        </w:rPr>
        <w:t xml:space="preserve">When you arrive at Swansea Railway Station, make sure that you exit the station from its main entrance. If you are unsure where this is located, the ticket office will be able to provide assistance. </w:t>
      </w:r>
    </w:p>
    <w:p w:rsidR="00BC307C" w:rsidRDefault="00137FD7">
      <w:pPr>
        <w:spacing w:after="332" w:line="265" w:lineRule="auto"/>
        <w:ind w:left="10" w:right="6" w:hanging="10"/>
      </w:pPr>
      <w:r>
        <w:rPr>
          <w:rFonts w:ascii="Open Sans" w:eastAsia="Open Sans" w:hAnsi="Open Sans" w:cs="Open Sans"/>
          <w:color w:val="595959"/>
        </w:rPr>
        <w:t xml:space="preserve">Upon leaving the station's main entrance, you have three transport options: </w:t>
      </w:r>
    </w:p>
    <w:p w:rsidR="00BC307C" w:rsidRDefault="00137FD7">
      <w:pPr>
        <w:numPr>
          <w:ilvl w:val="0"/>
          <w:numId w:val="4"/>
        </w:numPr>
        <w:spacing w:after="14" w:line="358" w:lineRule="auto"/>
        <w:ind w:right="6" w:hanging="360"/>
      </w:pPr>
      <w:r>
        <w:rPr>
          <w:rFonts w:ascii="Open Sans" w:eastAsia="Open Sans" w:hAnsi="Open Sans" w:cs="Open Sans"/>
          <w:color w:val="595959"/>
        </w:rPr>
        <w:t xml:space="preserve">Walk – if you decide to travel on foot, it will take you approximately </w:t>
      </w:r>
      <w:r>
        <w:rPr>
          <w:rFonts w:ascii="Open Sans" w:eastAsia="Open Sans" w:hAnsi="Open Sans" w:cs="Open Sans"/>
          <w:b/>
          <w:color w:val="595959"/>
        </w:rPr>
        <w:t xml:space="preserve">12 minutes </w:t>
      </w:r>
      <w:r>
        <w:rPr>
          <w:rFonts w:ascii="Open Sans" w:eastAsia="Open Sans" w:hAnsi="Open Sans" w:cs="Open Sans"/>
          <w:color w:val="595959"/>
        </w:rPr>
        <w:t>from the train station</w:t>
      </w:r>
    </w:p>
    <w:p w:rsidR="00BC307C" w:rsidRDefault="00137FD7">
      <w:pPr>
        <w:numPr>
          <w:ilvl w:val="0"/>
          <w:numId w:val="4"/>
        </w:numPr>
        <w:spacing w:after="11" w:line="359" w:lineRule="auto"/>
        <w:ind w:right="6" w:hanging="360"/>
      </w:pPr>
      <w:r>
        <w:rPr>
          <w:rFonts w:ascii="Open Sans" w:eastAsia="Open Sans" w:hAnsi="Open Sans" w:cs="Open Sans"/>
          <w:color w:val="595959"/>
        </w:rPr>
        <w:t xml:space="preserve">Bus – it will take approximately </w:t>
      </w:r>
      <w:r>
        <w:rPr>
          <w:rFonts w:ascii="Open Sans" w:eastAsia="Open Sans" w:hAnsi="Open Sans" w:cs="Open Sans"/>
          <w:b/>
          <w:color w:val="595959"/>
        </w:rPr>
        <w:t>8 minutes</w:t>
      </w:r>
      <w:r>
        <w:rPr>
          <w:rFonts w:ascii="Open Sans" w:eastAsia="Open Sans" w:hAnsi="Open Sans" w:cs="Open Sans"/>
          <w:color w:val="595959"/>
        </w:rPr>
        <w:t xml:space="preserve"> to reach the Dylan Thomas Centre from the train station's nearby bus stop. Buses to the Dylan Thomas Centre pass the stop every 7 minutes</w:t>
      </w:r>
    </w:p>
    <w:p w:rsidR="00BC307C" w:rsidRDefault="00137FD7">
      <w:pPr>
        <w:numPr>
          <w:ilvl w:val="0"/>
          <w:numId w:val="4"/>
        </w:numPr>
        <w:spacing w:after="197" w:line="360" w:lineRule="auto"/>
        <w:ind w:right="6" w:hanging="360"/>
      </w:pPr>
      <w:r>
        <w:rPr>
          <w:rFonts w:ascii="Open Sans" w:eastAsia="Open Sans" w:hAnsi="Open Sans" w:cs="Open Sans"/>
          <w:color w:val="595959"/>
        </w:rPr>
        <w:t xml:space="preserve">Taxi – if you choose to take a taxi, this will take approximately </w:t>
      </w:r>
      <w:r>
        <w:rPr>
          <w:rFonts w:ascii="Open Sans" w:eastAsia="Open Sans" w:hAnsi="Open Sans" w:cs="Open Sans"/>
          <w:b/>
          <w:color w:val="595959"/>
        </w:rPr>
        <w:t>5 minutes</w:t>
      </w:r>
      <w:r>
        <w:rPr>
          <w:rFonts w:ascii="Open Sans" w:eastAsia="Open Sans" w:hAnsi="Open Sans" w:cs="Open Sans"/>
          <w:color w:val="595959"/>
        </w:rPr>
        <w:t>. Taxis can usually be found in the nearby taxi rank outside the train station</w:t>
      </w:r>
    </w:p>
    <w:p w:rsidR="00BC307C" w:rsidRDefault="00137FD7">
      <w:pPr>
        <w:spacing w:after="331" w:line="265" w:lineRule="auto"/>
        <w:ind w:left="10" w:right="6" w:hanging="10"/>
      </w:pPr>
      <w:r>
        <w:rPr>
          <w:rFonts w:ascii="Open Sans" w:eastAsia="Open Sans" w:hAnsi="Open Sans" w:cs="Open Sans"/>
          <w:color w:val="595959"/>
        </w:rPr>
        <w:t xml:space="preserve">If you decide to walk to the Dylan Thomas Centre, you should use the following directions: </w:t>
      </w:r>
    </w:p>
    <w:p w:rsidR="00BC307C" w:rsidRDefault="00137FD7">
      <w:pPr>
        <w:numPr>
          <w:ilvl w:val="0"/>
          <w:numId w:val="5"/>
        </w:numPr>
        <w:spacing w:after="131" w:line="265" w:lineRule="auto"/>
        <w:ind w:right="6" w:hanging="360"/>
      </w:pPr>
      <w:r>
        <w:rPr>
          <w:rFonts w:ascii="Open Sans" w:eastAsia="Open Sans" w:hAnsi="Open Sans" w:cs="Open Sans"/>
          <w:color w:val="595959"/>
        </w:rPr>
        <w:t>Turn left as you exit Swansea Railway Station. This road is called High Street.</w:t>
      </w:r>
    </w:p>
    <w:p w:rsidR="00BC307C" w:rsidRDefault="00137FD7">
      <w:pPr>
        <w:numPr>
          <w:ilvl w:val="0"/>
          <w:numId w:val="5"/>
        </w:numPr>
        <w:spacing w:after="3" w:line="358" w:lineRule="auto"/>
        <w:ind w:right="6" w:hanging="360"/>
      </w:pPr>
      <w:r>
        <w:rPr>
          <w:rFonts w:ascii="Open Sans" w:eastAsia="Open Sans" w:hAnsi="Open Sans" w:cs="Open Sans"/>
          <w:color w:val="595959"/>
        </w:rPr>
        <w:t>Walk down High Street for approximately 6 minutes. You will arrive at a crossroads with traffic lights. Continue over the crossroads and on to Castle Street. As you walk down</w:t>
      </w:r>
    </w:p>
    <w:p w:rsidR="00BC307C" w:rsidRDefault="00137FD7">
      <w:pPr>
        <w:spacing w:after="3"/>
        <w:ind w:left="151" w:hanging="10"/>
        <w:jc w:val="center"/>
      </w:pPr>
      <w:r>
        <w:rPr>
          <w:rFonts w:ascii="Open Sans" w:eastAsia="Open Sans" w:hAnsi="Open Sans" w:cs="Open Sans"/>
          <w:color w:val="595959"/>
        </w:rPr>
        <w:t>Castle Street, you will see Swansea Castle to your left, and Castle Square to your right.</w:t>
      </w:r>
    </w:p>
    <w:p w:rsidR="00BC307C" w:rsidRDefault="00137FD7">
      <w:pPr>
        <w:numPr>
          <w:ilvl w:val="0"/>
          <w:numId w:val="5"/>
        </w:numPr>
        <w:spacing w:after="11" w:line="358" w:lineRule="auto"/>
        <w:ind w:right="6" w:hanging="360"/>
      </w:pPr>
      <w:r>
        <w:rPr>
          <w:rFonts w:ascii="Open Sans" w:eastAsia="Open Sans" w:hAnsi="Open Sans" w:cs="Open Sans"/>
          <w:color w:val="595959"/>
        </w:rPr>
        <w:lastRenderedPageBreak/>
        <w:t>At the end of Castle Street, proceed straight past the mini roundabout and on to Wind Street.</w:t>
      </w:r>
    </w:p>
    <w:p w:rsidR="00BC307C" w:rsidRDefault="00137FD7">
      <w:pPr>
        <w:numPr>
          <w:ilvl w:val="0"/>
          <w:numId w:val="5"/>
        </w:numPr>
        <w:spacing w:after="9" w:line="360" w:lineRule="auto"/>
        <w:ind w:right="6" w:hanging="360"/>
      </w:pPr>
      <w:r>
        <w:rPr>
          <w:rFonts w:ascii="Open Sans" w:eastAsia="Open Sans" w:hAnsi="Open Sans" w:cs="Open Sans"/>
          <w:color w:val="595959"/>
        </w:rPr>
        <w:t>Wind Street is approximately 750 metres long. Walk along the entire length of Wind Street to arrive at a new set of crossroads on Quay Parade.</w:t>
      </w:r>
    </w:p>
    <w:p w:rsidR="00BC307C" w:rsidRDefault="00137FD7">
      <w:pPr>
        <w:numPr>
          <w:ilvl w:val="0"/>
          <w:numId w:val="5"/>
        </w:numPr>
        <w:spacing w:after="11" w:line="358" w:lineRule="auto"/>
        <w:ind w:right="6" w:hanging="360"/>
      </w:pPr>
      <w:r>
        <w:rPr>
          <w:rFonts w:ascii="Open Sans" w:eastAsia="Open Sans" w:hAnsi="Open Sans" w:cs="Open Sans"/>
          <w:color w:val="595959"/>
        </w:rPr>
        <w:t>Proceed straight across the crossroads using the pedestrian crossing. Continue straight on to reach Somerset Place.</w:t>
      </w:r>
    </w:p>
    <w:p w:rsidR="00BC307C" w:rsidRDefault="00137FD7">
      <w:pPr>
        <w:numPr>
          <w:ilvl w:val="0"/>
          <w:numId w:val="5"/>
        </w:numPr>
        <w:spacing w:after="131" w:line="265" w:lineRule="auto"/>
        <w:ind w:right="6" w:hanging="360"/>
      </w:pPr>
      <w:r>
        <w:rPr>
          <w:rFonts w:ascii="Open Sans" w:eastAsia="Open Sans" w:hAnsi="Open Sans" w:cs="Open Sans"/>
          <w:color w:val="595959"/>
        </w:rPr>
        <w:t>Walk approximately 400 metres until you reach a junction at the end of Somerset Place.</w:t>
      </w:r>
    </w:p>
    <w:p w:rsidR="00BC307C" w:rsidRDefault="00137FD7" w:rsidP="000E29E3">
      <w:pPr>
        <w:spacing w:after="300" w:line="264" w:lineRule="auto"/>
        <w:ind w:left="368" w:right="6" w:hanging="11"/>
      </w:pPr>
      <w:r>
        <w:rPr>
          <w:rFonts w:ascii="Open Sans" w:eastAsia="Open Sans" w:hAnsi="Open Sans" w:cs="Open Sans"/>
          <w:color w:val="595959"/>
        </w:rPr>
        <w:t>Turn left to arrive at the main entrance of the Dylan Thomas Centre.</w:t>
      </w:r>
    </w:p>
    <w:p w:rsidR="00BC307C" w:rsidRDefault="00137FD7">
      <w:pPr>
        <w:numPr>
          <w:ilvl w:val="0"/>
          <w:numId w:val="6"/>
        </w:numPr>
        <w:spacing w:after="4" w:line="358" w:lineRule="auto"/>
        <w:ind w:right="7" w:hanging="360"/>
      </w:pPr>
      <w:r>
        <w:rPr>
          <w:rFonts w:ascii="Open Sans" w:eastAsia="Open Sans" w:hAnsi="Open Sans" w:cs="Open Sans"/>
          <w:b/>
          <w:color w:val="262626"/>
        </w:rPr>
        <w:t>If you arrive by train and are unsure of where to exit the station, what does the text suggest you do?</w:t>
      </w:r>
    </w:p>
    <w:p w:rsidR="00BC307C" w:rsidRDefault="00137FD7">
      <w:pPr>
        <w:numPr>
          <w:ilvl w:val="1"/>
          <w:numId w:val="6"/>
        </w:numPr>
        <w:spacing w:after="131" w:line="265" w:lineRule="auto"/>
        <w:ind w:right="6" w:hanging="360"/>
      </w:pPr>
      <w:r>
        <w:rPr>
          <w:rFonts w:ascii="Open Sans" w:eastAsia="Open Sans" w:hAnsi="Open Sans" w:cs="Open Sans"/>
          <w:color w:val="595959"/>
        </w:rPr>
        <w:t>Ask at the station ticket office</w:t>
      </w:r>
    </w:p>
    <w:p w:rsidR="00BC307C" w:rsidRDefault="00137FD7">
      <w:pPr>
        <w:numPr>
          <w:ilvl w:val="1"/>
          <w:numId w:val="6"/>
        </w:numPr>
        <w:spacing w:after="131" w:line="265" w:lineRule="auto"/>
        <w:ind w:right="6" w:hanging="360"/>
      </w:pPr>
      <w:r>
        <w:rPr>
          <w:rFonts w:ascii="Open Sans" w:eastAsia="Open Sans" w:hAnsi="Open Sans" w:cs="Open Sans"/>
          <w:color w:val="595959"/>
        </w:rPr>
        <w:t>Ask the train driver</w:t>
      </w:r>
    </w:p>
    <w:p w:rsidR="00BC307C" w:rsidRDefault="00137FD7">
      <w:pPr>
        <w:numPr>
          <w:ilvl w:val="1"/>
          <w:numId w:val="6"/>
        </w:numPr>
        <w:spacing w:after="131" w:line="265" w:lineRule="auto"/>
        <w:ind w:right="6" w:hanging="360"/>
      </w:pPr>
      <w:r>
        <w:rPr>
          <w:rFonts w:ascii="Open Sans" w:eastAsia="Open Sans" w:hAnsi="Open Sans" w:cs="Open Sans"/>
          <w:color w:val="595959"/>
        </w:rPr>
        <w:t>Ask somebody standing outside the train station</w:t>
      </w:r>
    </w:p>
    <w:p w:rsidR="00BC307C" w:rsidRDefault="00137FD7" w:rsidP="000E29E3">
      <w:pPr>
        <w:numPr>
          <w:ilvl w:val="1"/>
          <w:numId w:val="6"/>
        </w:numPr>
        <w:spacing w:after="300" w:line="264" w:lineRule="auto"/>
        <w:ind w:left="1434" w:right="6" w:hanging="357"/>
      </w:pPr>
      <w:r>
        <w:rPr>
          <w:rFonts w:ascii="Open Sans" w:eastAsia="Open Sans" w:hAnsi="Open Sans" w:cs="Open Sans"/>
          <w:color w:val="595959"/>
        </w:rPr>
        <w:t>Stay on the train until you are advised by the Train Manager</w:t>
      </w:r>
    </w:p>
    <w:p w:rsidR="00BC307C" w:rsidRDefault="00137FD7">
      <w:pPr>
        <w:numPr>
          <w:ilvl w:val="0"/>
          <w:numId w:val="6"/>
        </w:numPr>
        <w:spacing w:after="4" w:line="358" w:lineRule="auto"/>
        <w:ind w:right="7" w:hanging="360"/>
      </w:pPr>
      <w:r>
        <w:rPr>
          <w:rFonts w:ascii="Open Sans" w:eastAsia="Open Sans" w:hAnsi="Open Sans" w:cs="Open Sans"/>
          <w:b/>
          <w:color w:val="262626"/>
        </w:rPr>
        <w:t>According to the instructions, approximately how long will it take to reach the Dylan Thomas Centre if you travel by taxi?</w:t>
      </w:r>
    </w:p>
    <w:p w:rsidR="00BC307C" w:rsidRDefault="00137FD7">
      <w:pPr>
        <w:numPr>
          <w:ilvl w:val="1"/>
          <w:numId w:val="6"/>
        </w:numPr>
        <w:spacing w:after="131" w:line="265" w:lineRule="auto"/>
        <w:ind w:right="6" w:hanging="360"/>
      </w:pPr>
      <w:r>
        <w:rPr>
          <w:rFonts w:ascii="Open Sans" w:eastAsia="Open Sans" w:hAnsi="Open Sans" w:cs="Open Sans"/>
          <w:color w:val="595959"/>
        </w:rPr>
        <w:t>5 minutes</w:t>
      </w:r>
    </w:p>
    <w:p w:rsidR="00BC307C" w:rsidRDefault="00137FD7">
      <w:pPr>
        <w:numPr>
          <w:ilvl w:val="1"/>
          <w:numId w:val="6"/>
        </w:numPr>
        <w:spacing w:after="131" w:line="265" w:lineRule="auto"/>
        <w:ind w:right="6" w:hanging="360"/>
      </w:pPr>
      <w:r>
        <w:rPr>
          <w:rFonts w:ascii="Open Sans" w:eastAsia="Open Sans" w:hAnsi="Open Sans" w:cs="Open Sans"/>
          <w:color w:val="595959"/>
        </w:rPr>
        <w:t>7 minutes</w:t>
      </w:r>
    </w:p>
    <w:p w:rsidR="00BC307C" w:rsidRDefault="00137FD7">
      <w:pPr>
        <w:numPr>
          <w:ilvl w:val="1"/>
          <w:numId w:val="6"/>
        </w:numPr>
        <w:spacing w:after="131" w:line="265" w:lineRule="auto"/>
        <w:ind w:right="6" w:hanging="360"/>
      </w:pPr>
      <w:r>
        <w:rPr>
          <w:rFonts w:ascii="Open Sans" w:eastAsia="Open Sans" w:hAnsi="Open Sans" w:cs="Open Sans"/>
          <w:color w:val="595959"/>
        </w:rPr>
        <w:t>12 minutes</w:t>
      </w:r>
    </w:p>
    <w:p w:rsidR="00BC307C" w:rsidRDefault="00137FD7" w:rsidP="000E29E3">
      <w:pPr>
        <w:numPr>
          <w:ilvl w:val="1"/>
          <w:numId w:val="6"/>
        </w:numPr>
        <w:spacing w:after="300" w:line="264" w:lineRule="auto"/>
        <w:ind w:left="1434" w:right="6" w:hanging="357"/>
      </w:pPr>
      <w:r>
        <w:rPr>
          <w:rFonts w:ascii="Open Sans" w:eastAsia="Open Sans" w:hAnsi="Open Sans" w:cs="Open Sans"/>
          <w:color w:val="595959"/>
        </w:rPr>
        <w:t>15 minutes</w:t>
      </w:r>
    </w:p>
    <w:p w:rsidR="00BC307C" w:rsidRDefault="00137FD7">
      <w:pPr>
        <w:numPr>
          <w:ilvl w:val="0"/>
          <w:numId w:val="6"/>
        </w:numPr>
        <w:spacing w:after="4" w:line="358" w:lineRule="auto"/>
        <w:ind w:right="7" w:hanging="360"/>
      </w:pPr>
      <w:r>
        <w:rPr>
          <w:rFonts w:ascii="Open Sans" w:eastAsia="Open Sans" w:hAnsi="Open Sans" w:cs="Open Sans"/>
          <w:b/>
          <w:color w:val="262626"/>
        </w:rPr>
        <w:t>Which of the following statements best explains why it might be quicker to walk to the Dylan Thomas Centre, as opposed to travelling there by bus?</w:t>
      </w:r>
    </w:p>
    <w:p w:rsidR="00BC307C" w:rsidRDefault="00137FD7">
      <w:pPr>
        <w:numPr>
          <w:ilvl w:val="1"/>
          <w:numId w:val="6"/>
        </w:numPr>
        <w:spacing w:after="131" w:line="265" w:lineRule="auto"/>
        <w:ind w:right="6" w:hanging="360"/>
      </w:pPr>
      <w:r>
        <w:rPr>
          <w:rFonts w:ascii="Open Sans" w:eastAsia="Open Sans" w:hAnsi="Open Sans" w:cs="Open Sans"/>
          <w:color w:val="595959"/>
        </w:rPr>
        <w:t>There is often a lot of traffic in Swansea city centre</w:t>
      </w:r>
    </w:p>
    <w:p w:rsidR="00BC307C" w:rsidRDefault="00137FD7">
      <w:pPr>
        <w:numPr>
          <w:ilvl w:val="1"/>
          <w:numId w:val="6"/>
        </w:numPr>
        <w:spacing w:after="131" w:line="265" w:lineRule="auto"/>
        <w:ind w:right="6" w:hanging="360"/>
      </w:pPr>
      <w:r>
        <w:rPr>
          <w:rFonts w:ascii="Open Sans" w:eastAsia="Open Sans" w:hAnsi="Open Sans" w:cs="Open Sans"/>
          <w:color w:val="595959"/>
        </w:rPr>
        <w:t>A bus is likely to be cheaper than a taxi, but walking will be free of charge</w:t>
      </w:r>
    </w:p>
    <w:p w:rsidR="00BC307C" w:rsidRDefault="00137FD7">
      <w:pPr>
        <w:numPr>
          <w:ilvl w:val="1"/>
          <w:numId w:val="6"/>
        </w:numPr>
        <w:spacing w:after="12" w:line="358" w:lineRule="auto"/>
        <w:ind w:right="6" w:hanging="360"/>
      </w:pPr>
      <w:r>
        <w:rPr>
          <w:rFonts w:ascii="Open Sans" w:eastAsia="Open Sans" w:hAnsi="Open Sans" w:cs="Open Sans"/>
          <w:color w:val="595959"/>
        </w:rPr>
        <w:t>There are a number of sets of traffic lights and junctions that could delay the transit of a bus</w:t>
      </w:r>
    </w:p>
    <w:p w:rsidR="00BC307C" w:rsidRDefault="00137FD7">
      <w:pPr>
        <w:numPr>
          <w:ilvl w:val="1"/>
          <w:numId w:val="6"/>
        </w:numPr>
        <w:spacing w:after="131" w:line="358" w:lineRule="auto"/>
        <w:ind w:right="6" w:hanging="360"/>
      </w:pPr>
      <w:r>
        <w:rPr>
          <w:rFonts w:ascii="Open Sans" w:eastAsia="Open Sans" w:hAnsi="Open Sans" w:cs="Open Sans"/>
          <w:color w:val="595959"/>
        </w:rPr>
        <w:t>If you wait longer than 4 minutes for a bus to arrive, it would be quicker to walk</w:t>
      </w:r>
    </w:p>
    <w:p w:rsidR="00BC307C" w:rsidRDefault="00137FD7">
      <w:pPr>
        <w:numPr>
          <w:ilvl w:val="0"/>
          <w:numId w:val="6"/>
        </w:numPr>
        <w:spacing w:after="4" w:line="358" w:lineRule="auto"/>
        <w:ind w:right="7" w:hanging="360"/>
      </w:pPr>
      <w:r>
        <w:rPr>
          <w:rFonts w:ascii="Open Sans" w:eastAsia="Open Sans" w:hAnsi="Open Sans" w:cs="Open Sans"/>
          <w:b/>
          <w:color w:val="262626"/>
        </w:rPr>
        <w:lastRenderedPageBreak/>
        <w:t>In order to make the directions clearer to visitors, what could be included in addition to the written instructions?</w:t>
      </w:r>
    </w:p>
    <w:p w:rsidR="00BC307C" w:rsidRDefault="00137FD7">
      <w:pPr>
        <w:spacing w:after="0"/>
        <w:ind w:left="278"/>
      </w:pPr>
      <w:r>
        <w:rPr>
          <w:noProof/>
        </w:rPr>
        <mc:AlternateContent>
          <mc:Choice Requires="wpg">
            <w:drawing>
              <wp:inline distT="0" distB="0" distL="0" distR="0" wp14:anchorId="6EE1E4F8" wp14:editId="6B1A0364">
                <wp:extent cx="5588203" cy="6449060"/>
                <wp:effectExtent l="0" t="0" r="0" b="0"/>
                <wp:docPr id="17587" name="Group 17587"/>
                <wp:cNvGraphicFramePr/>
                <a:graphic xmlns:a="http://schemas.openxmlformats.org/drawingml/2006/main">
                  <a:graphicData uri="http://schemas.microsoft.com/office/word/2010/wordprocessingGroup">
                    <wpg:wgp>
                      <wpg:cNvGrpSpPr/>
                      <wpg:grpSpPr>
                        <a:xfrm>
                          <a:off x="0" y="0"/>
                          <a:ext cx="5588203" cy="6449060"/>
                          <a:chOff x="0" y="0"/>
                          <a:chExt cx="5588203" cy="6449060"/>
                        </a:xfrm>
                      </wpg:grpSpPr>
                      <wps:wsp>
                        <wps:cNvPr id="23522" name="Shape 235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23" name="Shape 23523"/>
                        <wps:cNvSpPr/>
                        <wps:spPr>
                          <a:xfrm>
                            <a:off x="6096" y="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24" name="Shape 23524"/>
                        <wps:cNvSpPr/>
                        <wps:spPr>
                          <a:xfrm>
                            <a:off x="55821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25" name="Shape 23525"/>
                        <wps:cNvSpPr/>
                        <wps:spPr>
                          <a:xfrm>
                            <a:off x="0" y="6224"/>
                            <a:ext cx="9144" cy="6436741"/>
                          </a:xfrm>
                          <a:custGeom>
                            <a:avLst/>
                            <a:gdLst/>
                            <a:ahLst/>
                            <a:cxnLst/>
                            <a:rect l="0" t="0" r="0" b="0"/>
                            <a:pathLst>
                              <a:path w="9144" h="6436741">
                                <a:moveTo>
                                  <a:pt x="0" y="0"/>
                                </a:moveTo>
                                <a:lnTo>
                                  <a:pt x="9144" y="0"/>
                                </a:lnTo>
                                <a:lnTo>
                                  <a:pt x="9144" y="6436741"/>
                                </a:lnTo>
                                <a:lnTo>
                                  <a:pt x="0" y="6436741"/>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26" name="Shape 23526"/>
                        <wps:cNvSpPr/>
                        <wps:spPr>
                          <a:xfrm>
                            <a:off x="0" y="64429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27" name="Shape 23527"/>
                        <wps:cNvSpPr/>
                        <wps:spPr>
                          <a:xfrm>
                            <a:off x="6096" y="6442964"/>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28" name="Shape 23528"/>
                        <wps:cNvSpPr/>
                        <wps:spPr>
                          <a:xfrm>
                            <a:off x="5582107" y="6224"/>
                            <a:ext cx="9144" cy="6436741"/>
                          </a:xfrm>
                          <a:custGeom>
                            <a:avLst/>
                            <a:gdLst/>
                            <a:ahLst/>
                            <a:cxnLst/>
                            <a:rect l="0" t="0" r="0" b="0"/>
                            <a:pathLst>
                              <a:path w="9144" h="6436741">
                                <a:moveTo>
                                  <a:pt x="0" y="0"/>
                                </a:moveTo>
                                <a:lnTo>
                                  <a:pt x="9144" y="0"/>
                                </a:lnTo>
                                <a:lnTo>
                                  <a:pt x="9144" y="6436741"/>
                                </a:lnTo>
                                <a:lnTo>
                                  <a:pt x="0" y="6436741"/>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29" name="Shape 23529"/>
                        <wps:cNvSpPr/>
                        <wps:spPr>
                          <a:xfrm>
                            <a:off x="5582107" y="64429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7587" style="width:440.016pt;height:507.8pt;mso-position-horizontal-relative:char;mso-position-vertical-relative:line" coordsize="55882,64490">
                <v:shape id="Shape 23530" style="position:absolute;width:91;height:91;left:0;top:0;" coordsize="9144,9144" path="m0,0l9144,0l9144,9144l0,9144l0,0">
                  <v:stroke weight="0pt" endcap="flat" joinstyle="miter" miterlimit="10" on="false" color="#000000" opacity="0"/>
                  <v:fill on="true" color="#a6a6a6"/>
                </v:shape>
                <v:shape id="Shape 23531" style="position:absolute;width:55760;height:91;left:60;top:0;" coordsize="5576062,9144" path="m0,0l5576062,0l5576062,9144l0,9144l0,0">
                  <v:stroke weight="0pt" endcap="flat" joinstyle="miter" miterlimit="10" on="false" color="#000000" opacity="0"/>
                  <v:fill on="true" color="#a6a6a6"/>
                </v:shape>
                <v:shape id="Shape 23532" style="position:absolute;width:91;height:91;left:55821;top:0;" coordsize="9144,9144" path="m0,0l9144,0l9144,9144l0,9144l0,0">
                  <v:stroke weight="0pt" endcap="flat" joinstyle="miter" miterlimit="10" on="false" color="#000000" opacity="0"/>
                  <v:fill on="true" color="#a6a6a6"/>
                </v:shape>
                <v:shape id="Shape 23533" style="position:absolute;width:91;height:64367;left:0;top:62;" coordsize="9144,6436741" path="m0,0l9144,0l9144,6436741l0,6436741l0,0">
                  <v:stroke weight="0pt" endcap="flat" joinstyle="miter" miterlimit="10" on="false" color="#000000" opacity="0"/>
                  <v:fill on="true" color="#a6a6a6"/>
                </v:shape>
                <v:shape id="Shape 23534" style="position:absolute;width:91;height:91;left:0;top:64429;" coordsize="9144,9144" path="m0,0l9144,0l9144,9144l0,9144l0,0">
                  <v:stroke weight="0pt" endcap="flat" joinstyle="miter" miterlimit="10" on="false" color="#000000" opacity="0"/>
                  <v:fill on="true" color="#a6a6a6"/>
                </v:shape>
                <v:shape id="Shape 23535" style="position:absolute;width:55760;height:91;left:60;top:64429;" coordsize="5576062,9144" path="m0,0l5576062,0l5576062,9144l0,9144l0,0">
                  <v:stroke weight="0pt" endcap="flat" joinstyle="miter" miterlimit="10" on="false" color="#000000" opacity="0"/>
                  <v:fill on="true" color="#a6a6a6"/>
                </v:shape>
                <v:shape id="Shape 23536" style="position:absolute;width:91;height:64367;left:55821;top:62;" coordsize="9144,6436741" path="m0,0l9144,0l9144,6436741l0,6436741l0,0">
                  <v:stroke weight="0pt" endcap="flat" joinstyle="miter" miterlimit="10" on="false" color="#000000" opacity="0"/>
                  <v:fill on="true" color="#a6a6a6"/>
                </v:shape>
                <v:shape id="Shape 23537" style="position:absolute;width:91;height:91;left:55821;top:64429;" coordsize="9144,9144" path="m0,0l9144,0l9144,9144l0,9144l0,0">
                  <v:stroke weight="0pt" endcap="flat" joinstyle="miter" miterlimit="10" on="false" color="#000000" opacity="0"/>
                  <v:fill on="true" color="#a6a6a6"/>
                </v:shape>
              </v:group>
            </w:pict>
          </mc:Fallback>
        </mc:AlternateContent>
      </w:r>
    </w:p>
    <w:p w:rsidR="000E29E3" w:rsidRDefault="000E29E3">
      <w:pPr>
        <w:rPr>
          <w:rFonts w:ascii="Open Sans" w:eastAsia="Open Sans" w:hAnsi="Open Sans" w:cs="Open Sans"/>
          <w:b/>
          <w:color w:val="262626"/>
          <w:sz w:val="28"/>
          <w:u w:val="single" w:color="262626"/>
        </w:rPr>
      </w:pPr>
      <w:bookmarkStart w:id="4" w:name="_Toc23166"/>
      <w:r>
        <w:rPr>
          <w:sz w:val="28"/>
        </w:rPr>
        <w:br w:type="page"/>
      </w:r>
    </w:p>
    <w:p w:rsidR="00BC307C" w:rsidRDefault="00137FD7">
      <w:pPr>
        <w:pStyle w:val="Heading2"/>
        <w:spacing w:after="91" w:line="265" w:lineRule="auto"/>
        <w:ind w:left="-5"/>
      </w:pPr>
      <w:r>
        <w:rPr>
          <w:sz w:val="28"/>
        </w:rPr>
        <w:lastRenderedPageBreak/>
        <w:t>Frankenstein Gives Life to his Creature</w:t>
      </w:r>
      <w:r>
        <w:rPr>
          <w:sz w:val="28"/>
          <w:u w:val="none" w:color="000000"/>
        </w:rPr>
        <w:t xml:space="preserve"> </w:t>
      </w:r>
      <w:bookmarkEnd w:id="4"/>
    </w:p>
    <w:p w:rsidR="00BC307C" w:rsidRDefault="00137FD7">
      <w:pPr>
        <w:spacing w:after="25"/>
        <w:ind w:left="-5" w:right="7" w:hanging="10"/>
      </w:pPr>
      <w:r>
        <w:rPr>
          <w:rFonts w:ascii="Open Sans" w:eastAsia="Open Sans" w:hAnsi="Open Sans" w:cs="Open Sans"/>
          <w:b/>
          <w:color w:val="262626"/>
        </w:rPr>
        <w:t xml:space="preserve">Read the following extract from </w:t>
      </w:r>
      <w:r>
        <w:rPr>
          <w:rFonts w:ascii="Open Sans" w:eastAsia="Open Sans" w:hAnsi="Open Sans" w:cs="Open Sans"/>
          <w:b/>
          <w:i/>
          <w:color w:val="262626"/>
        </w:rPr>
        <w:t>Frankenstein; or, The Modern Prometheus</w:t>
      </w:r>
      <w:r w:rsidR="000E29E3">
        <w:rPr>
          <w:rFonts w:ascii="Open Sans" w:eastAsia="Open Sans" w:hAnsi="Open Sans" w:cs="Open Sans"/>
          <w:b/>
          <w:color w:val="262626"/>
        </w:rPr>
        <w:t xml:space="preserve"> by Mary Shelley.</w:t>
      </w:r>
    </w:p>
    <w:p w:rsidR="00BC307C" w:rsidRDefault="00137FD7">
      <w:pPr>
        <w:spacing w:after="423"/>
      </w:pPr>
      <w:r>
        <w:rPr>
          <w:noProof/>
        </w:rPr>
        <w:drawing>
          <wp:inline distT="0" distB="0" distL="0" distR="0" wp14:anchorId="6000F28F" wp14:editId="1F66530F">
            <wp:extent cx="5730240" cy="298704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26"/>
                    <a:stretch>
                      <a:fillRect/>
                    </a:stretch>
                  </pic:blipFill>
                  <pic:spPr>
                    <a:xfrm>
                      <a:off x="0" y="0"/>
                      <a:ext cx="5730240" cy="2987040"/>
                    </a:xfrm>
                    <a:prstGeom prst="rect">
                      <a:avLst/>
                    </a:prstGeom>
                  </pic:spPr>
                </pic:pic>
              </a:graphicData>
            </a:graphic>
          </wp:inline>
        </w:drawing>
      </w:r>
    </w:p>
    <w:p w:rsidR="00BC307C" w:rsidRPr="000E29E3" w:rsidRDefault="00137FD7" w:rsidP="000E29E3">
      <w:pPr>
        <w:spacing w:after="120" w:line="360" w:lineRule="auto"/>
        <w:ind w:left="11" w:right="6" w:hanging="11"/>
        <w:rPr>
          <w:sz w:val="21"/>
          <w:szCs w:val="21"/>
        </w:rPr>
      </w:pPr>
      <w:r w:rsidRPr="000E29E3">
        <w:rPr>
          <w:rFonts w:ascii="Open Sans" w:eastAsia="Open Sans" w:hAnsi="Open Sans" w:cs="Open Sans"/>
          <w:color w:val="595959"/>
          <w:sz w:val="21"/>
          <w:szCs w:val="21"/>
        </w:rPr>
        <w:t xml:space="preserve">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 </w:t>
      </w:r>
    </w:p>
    <w:p w:rsidR="000E29E3" w:rsidRPr="000E29E3" w:rsidRDefault="00137FD7" w:rsidP="000E29E3">
      <w:pPr>
        <w:spacing w:after="120" w:line="360" w:lineRule="auto"/>
        <w:ind w:left="11" w:right="6" w:hanging="11"/>
        <w:rPr>
          <w:rFonts w:ascii="Open Sans" w:eastAsia="Open Sans" w:hAnsi="Open Sans" w:cs="Open Sans"/>
          <w:color w:val="595959"/>
          <w:sz w:val="21"/>
          <w:szCs w:val="21"/>
        </w:rPr>
      </w:pPr>
      <w:r w:rsidRPr="000E29E3">
        <w:rPr>
          <w:rFonts w:ascii="Open Sans" w:eastAsia="Open Sans" w:hAnsi="Open Sans" w:cs="Open Sans"/>
          <w:color w:val="595959"/>
          <w:sz w:val="21"/>
          <w:szCs w:val="21"/>
        </w:rPr>
        <w:t xml:space="preserve">How can I describe my emotions at this catastrophe, or how delineate the wretch whom with such infinite pains and care I had endeavoured to form? His limbs were in proportion and I had selected his features as beautiful. Beautiful! – Great God! His yellow skin scarcely covered the work of muscles and arteries beneath; his hair was of a lustrous black and flowing; his teeth of a pearly whiteness; but these </w:t>
      </w:r>
      <w:proofErr w:type="spellStart"/>
      <w:r w:rsidRPr="000E29E3">
        <w:rPr>
          <w:rFonts w:ascii="Open Sans" w:eastAsia="Open Sans" w:hAnsi="Open Sans" w:cs="Open Sans"/>
          <w:color w:val="595959"/>
          <w:sz w:val="21"/>
          <w:szCs w:val="21"/>
        </w:rPr>
        <w:t>luxuriances</w:t>
      </w:r>
      <w:proofErr w:type="spellEnd"/>
      <w:r w:rsidRPr="000E29E3">
        <w:rPr>
          <w:rFonts w:ascii="Open Sans" w:eastAsia="Open Sans" w:hAnsi="Open Sans" w:cs="Open Sans"/>
          <w:color w:val="595959"/>
          <w:sz w:val="21"/>
          <w:szCs w:val="21"/>
        </w:rPr>
        <w:t xml:space="preserve"> only formed a more horrid contrast with his watery eyes, that seemed almost the same colour as the dun white sockets in which they were set, his shrivelled complexion and black lips. </w:t>
      </w:r>
    </w:p>
    <w:p w:rsidR="00BC307C" w:rsidRPr="000E29E3" w:rsidRDefault="00137FD7" w:rsidP="000E29E3">
      <w:pPr>
        <w:spacing w:after="201" w:line="359" w:lineRule="auto"/>
        <w:ind w:left="10" w:right="6" w:hanging="10"/>
        <w:rPr>
          <w:sz w:val="21"/>
          <w:szCs w:val="21"/>
        </w:rPr>
      </w:pPr>
      <w:r w:rsidRPr="000E29E3">
        <w:rPr>
          <w:rFonts w:ascii="Open Sans" w:eastAsia="Open Sans" w:hAnsi="Open Sans" w:cs="Open Sans"/>
          <w:color w:val="595959"/>
          <w:sz w:val="21"/>
          <w:szCs w:val="21"/>
        </w:rPr>
        <w:t xml:space="preserve">The different accidents of life are not so changeable as the feelings of human nature. I had worked hard for nearly two years, for the sole purpose of infusing life into an inanimate </w:t>
      </w:r>
      <w:r w:rsidR="000E29E3" w:rsidRPr="000E29E3">
        <w:rPr>
          <w:rFonts w:ascii="Open Sans" w:eastAsia="Open Sans" w:hAnsi="Open Sans" w:cs="Open Sans"/>
          <w:color w:val="595959"/>
          <w:sz w:val="21"/>
          <w:szCs w:val="21"/>
        </w:rPr>
        <w:t>b</w:t>
      </w:r>
      <w:r w:rsidRPr="000E29E3">
        <w:rPr>
          <w:rFonts w:ascii="Open Sans" w:eastAsia="Open Sans" w:hAnsi="Open Sans" w:cs="Open Sans"/>
          <w:color w:val="595959"/>
          <w:sz w:val="21"/>
          <w:szCs w:val="21"/>
        </w:rPr>
        <w:t xml:space="preserve">ody. </w:t>
      </w:r>
      <w:r w:rsidR="000E29E3" w:rsidRPr="000E29E3">
        <w:rPr>
          <w:rFonts w:ascii="Open Sans" w:eastAsia="Open Sans" w:hAnsi="Open Sans" w:cs="Open Sans"/>
          <w:color w:val="595959"/>
          <w:sz w:val="21"/>
          <w:szCs w:val="21"/>
        </w:rPr>
        <w:t>F</w:t>
      </w:r>
      <w:r w:rsidRPr="000E29E3">
        <w:rPr>
          <w:rFonts w:ascii="Open Sans" w:eastAsia="Open Sans" w:hAnsi="Open Sans" w:cs="Open Sans"/>
          <w:color w:val="595959"/>
          <w:sz w:val="21"/>
          <w:szCs w:val="21"/>
        </w:rPr>
        <w:t>or this I had deprived myself of rest and health. I had desired it with an ardour that far</w:t>
      </w:r>
      <w:r>
        <w:rPr>
          <w:rFonts w:ascii="Open Sans" w:eastAsia="Open Sans" w:hAnsi="Open Sans" w:cs="Open Sans"/>
          <w:color w:val="595959"/>
        </w:rPr>
        <w:t xml:space="preserve"> </w:t>
      </w:r>
      <w:r w:rsidR="000E29E3" w:rsidRPr="000E29E3">
        <w:rPr>
          <w:rFonts w:ascii="Open Sans" w:eastAsia="Open Sans" w:hAnsi="Open Sans" w:cs="Open Sans"/>
          <w:color w:val="595959"/>
          <w:sz w:val="21"/>
          <w:szCs w:val="21"/>
        </w:rPr>
        <w:lastRenderedPageBreak/>
        <w:t>e</w:t>
      </w:r>
      <w:r w:rsidRPr="000E29E3">
        <w:rPr>
          <w:rFonts w:ascii="Open Sans" w:eastAsia="Open Sans" w:hAnsi="Open Sans" w:cs="Open Sans"/>
          <w:color w:val="595959"/>
          <w:sz w:val="21"/>
          <w:szCs w:val="21"/>
        </w:rPr>
        <w:t xml:space="preserve">xceeded moderation; but now that I had finished, the beauty of the dream vanished and breathless horror and disgust filled my heart. </w:t>
      </w:r>
    </w:p>
    <w:p w:rsidR="00BC307C" w:rsidRPr="000E29E3" w:rsidRDefault="00137FD7" w:rsidP="000E29E3">
      <w:pPr>
        <w:spacing w:after="240" w:line="360" w:lineRule="auto"/>
        <w:ind w:left="11" w:right="6" w:hanging="11"/>
        <w:rPr>
          <w:sz w:val="21"/>
          <w:szCs w:val="21"/>
        </w:rPr>
      </w:pPr>
      <w:r w:rsidRPr="000E29E3">
        <w:rPr>
          <w:rFonts w:ascii="Open Sans" w:eastAsia="Open Sans" w:hAnsi="Open Sans" w:cs="Open Sans"/>
          <w:color w:val="595959"/>
          <w:sz w:val="21"/>
          <w:szCs w:val="21"/>
        </w:rPr>
        <w:t xml:space="preserve">Unable to endure the aspect of the being I had created, I rushed out of the room and continued a long time traversing my bed chamber, unable to compose my mind to sleep. At length, lassitude succeeded to the tumult I had before endured. I slept but I was disturbed by the wildest dreams. I started from my sleep with horror; a cold dew covered my forehead, my teeth chattered and every limb became convulsed: when, by the dim and yellow light of the moon I beheld the wretch – the miserable monster whom I had created. He held up the curtain of the bed: and his eyes, if eyes they may be called, were fixed on me. His jaws opened and he muttered some inarticulate sounds, while a grin wrinkled his cheeks. </w:t>
      </w:r>
    </w:p>
    <w:p w:rsidR="00BC307C" w:rsidRDefault="00137FD7">
      <w:pPr>
        <w:numPr>
          <w:ilvl w:val="0"/>
          <w:numId w:val="7"/>
        </w:numPr>
        <w:spacing w:after="4" w:line="360" w:lineRule="auto"/>
        <w:ind w:right="7" w:hanging="360"/>
      </w:pPr>
      <w:r>
        <w:rPr>
          <w:rFonts w:ascii="Open Sans" w:eastAsia="Open Sans" w:hAnsi="Open Sans" w:cs="Open Sans"/>
          <w:b/>
          <w:color w:val="262626"/>
        </w:rPr>
        <w:t>Identify the words in this passage that help to describe the scene and the narrator's feelings.</w:t>
      </w:r>
    </w:p>
    <w:p w:rsidR="000E29E3" w:rsidRDefault="00137FD7" w:rsidP="000E29E3">
      <w:pPr>
        <w:spacing w:after="66"/>
        <w:ind w:left="-29"/>
      </w:pPr>
      <w:r>
        <w:rPr>
          <w:noProof/>
        </w:rPr>
        <mc:AlternateContent>
          <mc:Choice Requires="wpg">
            <w:drawing>
              <wp:inline distT="0" distB="0" distL="0" distR="0" wp14:anchorId="338D2AA3" wp14:editId="49A96DEE">
                <wp:extent cx="5783275" cy="2624963"/>
                <wp:effectExtent l="0" t="0" r="0" b="0"/>
                <wp:docPr id="19622" name="Group 19622"/>
                <wp:cNvGraphicFramePr/>
                <a:graphic xmlns:a="http://schemas.openxmlformats.org/drawingml/2006/main">
                  <a:graphicData uri="http://schemas.microsoft.com/office/word/2010/wordprocessingGroup">
                    <wpg:wgp>
                      <wpg:cNvGrpSpPr/>
                      <wpg:grpSpPr>
                        <a:xfrm>
                          <a:off x="0" y="0"/>
                          <a:ext cx="5783275" cy="2624963"/>
                          <a:chOff x="0" y="0"/>
                          <a:chExt cx="5783275" cy="2624963"/>
                        </a:xfrm>
                      </wpg:grpSpPr>
                      <wps:wsp>
                        <wps:cNvPr id="23538" name="Shape 23538"/>
                        <wps:cNvSpPr/>
                        <wps:spPr>
                          <a:xfrm>
                            <a:off x="1950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39" name="Shape 23539"/>
                        <wps:cNvSpPr/>
                        <wps:spPr>
                          <a:xfrm>
                            <a:off x="201168" y="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40" name="Shape 23540"/>
                        <wps:cNvSpPr/>
                        <wps:spPr>
                          <a:xfrm>
                            <a:off x="57771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41" name="Shape 23541"/>
                        <wps:cNvSpPr/>
                        <wps:spPr>
                          <a:xfrm>
                            <a:off x="195072" y="6096"/>
                            <a:ext cx="9144" cy="2327784"/>
                          </a:xfrm>
                          <a:custGeom>
                            <a:avLst/>
                            <a:gdLst/>
                            <a:ahLst/>
                            <a:cxnLst/>
                            <a:rect l="0" t="0" r="0" b="0"/>
                            <a:pathLst>
                              <a:path w="9144" h="2327784">
                                <a:moveTo>
                                  <a:pt x="0" y="0"/>
                                </a:moveTo>
                                <a:lnTo>
                                  <a:pt x="9144" y="0"/>
                                </a:lnTo>
                                <a:lnTo>
                                  <a:pt x="9144" y="2327784"/>
                                </a:lnTo>
                                <a:lnTo>
                                  <a:pt x="0" y="232778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42" name="Shape 23542"/>
                        <wps:cNvSpPr/>
                        <wps:spPr>
                          <a:xfrm>
                            <a:off x="195072" y="2333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43" name="Shape 23543"/>
                        <wps:cNvSpPr/>
                        <wps:spPr>
                          <a:xfrm>
                            <a:off x="201168" y="2333879"/>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44" name="Shape 23544"/>
                        <wps:cNvSpPr/>
                        <wps:spPr>
                          <a:xfrm>
                            <a:off x="5777179" y="6096"/>
                            <a:ext cx="9144" cy="2327784"/>
                          </a:xfrm>
                          <a:custGeom>
                            <a:avLst/>
                            <a:gdLst/>
                            <a:ahLst/>
                            <a:cxnLst/>
                            <a:rect l="0" t="0" r="0" b="0"/>
                            <a:pathLst>
                              <a:path w="9144" h="2327784">
                                <a:moveTo>
                                  <a:pt x="0" y="0"/>
                                </a:moveTo>
                                <a:lnTo>
                                  <a:pt x="9144" y="0"/>
                                </a:lnTo>
                                <a:lnTo>
                                  <a:pt x="9144" y="2327784"/>
                                </a:lnTo>
                                <a:lnTo>
                                  <a:pt x="0" y="232778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45" name="Shape 23545"/>
                        <wps:cNvSpPr/>
                        <wps:spPr>
                          <a:xfrm>
                            <a:off x="5777179" y="23338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46" name="Shape 23546"/>
                        <wps:cNvSpPr/>
                        <wps:spPr>
                          <a:xfrm>
                            <a:off x="0" y="2339976"/>
                            <a:ext cx="5391659" cy="284987"/>
                          </a:xfrm>
                          <a:custGeom>
                            <a:avLst/>
                            <a:gdLst/>
                            <a:ahLst/>
                            <a:cxnLst/>
                            <a:rect l="0" t="0" r="0" b="0"/>
                            <a:pathLst>
                              <a:path w="5391659" h="284987">
                                <a:moveTo>
                                  <a:pt x="0" y="0"/>
                                </a:moveTo>
                                <a:lnTo>
                                  <a:pt x="5391659" y="0"/>
                                </a:lnTo>
                                <a:lnTo>
                                  <a:pt x="5391659" y="284987"/>
                                </a:lnTo>
                                <a:lnTo>
                                  <a:pt x="0" y="28498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9622" style="width:455.376pt;height:206.69pt;mso-position-horizontal-relative:char;mso-position-vertical-relative:line" coordsize="57832,26249">
                <v:shape id="Shape 23547" style="position:absolute;width:91;height:91;left:1950;top:0;" coordsize="9144,9144" path="m0,0l9144,0l9144,9144l0,9144l0,0">
                  <v:stroke weight="0pt" endcap="flat" joinstyle="miter" miterlimit="10" on="false" color="#000000" opacity="0"/>
                  <v:fill on="true" color="#a6a6a6"/>
                </v:shape>
                <v:shape id="Shape 23548" style="position:absolute;width:55760;height:91;left:2011;top:0;" coordsize="5576062,9144" path="m0,0l5576062,0l5576062,9144l0,9144l0,0">
                  <v:stroke weight="0pt" endcap="flat" joinstyle="miter" miterlimit="10" on="false" color="#000000" opacity="0"/>
                  <v:fill on="true" color="#a6a6a6"/>
                </v:shape>
                <v:shape id="Shape 23549" style="position:absolute;width:91;height:91;left:57771;top:0;" coordsize="9144,9144" path="m0,0l9144,0l9144,9144l0,9144l0,0">
                  <v:stroke weight="0pt" endcap="flat" joinstyle="miter" miterlimit="10" on="false" color="#000000" opacity="0"/>
                  <v:fill on="true" color="#a6a6a6"/>
                </v:shape>
                <v:shape id="Shape 23550" style="position:absolute;width:91;height:23277;left:1950;top:60;" coordsize="9144,2327784" path="m0,0l9144,0l9144,2327784l0,2327784l0,0">
                  <v:stroke weight="0pt" endcap="flat" joinstyle="miter" miterlimit="10" on="false" color="#000000" opacity="0"/>
                  <v:fill on="true" color="#a6a6a6"/>
                </v:shape>
                <v:shape id="Shape 23551" style="position:absolute;width:91;height:91;left:1950;top:23338;" coordsize="9144,9144" path="m0,0l9144,0l9144,9144l0,9144l0,0">
                  <v:stroke weight="0pt" endcap="flat" joinstyle="miter" miterlimit="10" on="false" color="#000000" opacity="0"/>
                  <v:fill on="true" color="#a6a6a6"/>
                </v:shape>
                <v:shape id="Shape 23552" style="position:absolute;width:55760;height:91;left:2011;top:23338;" coordsize="5576062,9144" path="m0,0l5576062,0l5576062,9144l0,9144l0,0">
                  <v:stroke weight="0pt" endcap="flat" joinstyle="miter" miterlimit="10" on="false" color="#000000" opacity="0"/>
                  <v:fill on="true" color="#a6a6a6"/>
                </v:shape>
                <v:shape id="Shape 23553" style="position:absolute;width:91;height:23277;left:57771;top:60;" coordsize="9144,2327784" path="m0,0l9144,0l9144,2327784l0,2327784l0,0">
                  <v:stroke weight="0pt" endcap="flat" joinstyle="miter" miterlimit="10" on="false" color="#000000" opacity="0"/>
                  <v:fill on="true" color="#a6a6a6"/>
                </v:shape>
                <v:shape id="Shape 23554" style="position:absolute;width:91;height:91;left:57771;top:23338;" coordsize="9144,9144" path="m0,0l9144,0l9144,9144l0,9144l0,0">
                  <v:stroke weight="0pt" endcap="flat" joinstyle="miter" miterlimit="10" on="false" color="#000000" opacity="0"/>
                  <v:fill on="true" color="#a6a6a6"/>
                </v:shape>
                <v:shape id="Shape 23555" style="position:absolute;width:53916;height:2849;left:0;top:23399;" coordsize="5391659,284987" path="m0,0l5391659,0l5391659,284987l0,284987l0,0">
                  <v:stroke weight="0pt" endcap="flat" joinstyle="miter" miterlimit="10" on="false" color="#000000" opacity="0"/>
                  <v:fill on="true" color="#ffffff"/>
                </v:shape>
              </v:group>
            </w:pict>
          </mc:Fallback>
        </mc:AlternateContent>
      </w:r>
    </w:p>
    <w:p w:rsidR="00BC307C" w:rsidRDefault="00137FD7">
      <w:pPr>
        <w:numPr>
          <w:ilvl w:val="0"/>
          <w:numId w:val="7"/>
        </w:numPr>
        <w:spacing w:after="4" w:line="358" w:lineRule="auto"/>
        <w:ind w:right="7" w:hanging="360"/>
      </w:pPr>
      <w:r>
        <w:rPr>
          <w:rFonts w:ascii="Open Sans" w:eastAsia="Open Sans" w:hAnsi="Open Sans" w:cs="Open Sans"/>
          <w:b/>
          <w:color w:val="262626"/>
        </w:rPr>
        <w:t>"Beautiful! – Great God!": Which of the following statements best describes what the narrator means by these exclamations?</w:t>
      </w:r>
    </w:p>
    <w:p w:rsidR="00BC307C" w:rsidRDefault="00137FD7">
      <w:pPr>
        <w:numPr>
          <w:ilvl w:val="1"/>
          <w:numId w:val="7"/>
        </w:numPr>
        <w:spacing w:after="131" w:line="265" w:lineRule="auto"/>
        <w:ind w:right="6" w:hanging="360"/>
      </w:pPr>
      <w:r>
        <w:rPr>
          <w:rFonts w:ascii="Open Sans" w:eastAsia="Open Sans" w:hAnsi="Open Sans" w:cs="Open Sans"/>
          <w:color w:val="595959"/>
        </w:rPr>
        <w:t>That the creature is beautiful</w:t>
      </w:r>
    </w:p>
    <w:p w:rsidR="00BC307C" w:rsidRDefault="00137FD7">
      <w:pPr>
        <w:numPr>
          <w:ilvl w:val="1"/>
          <w:numId w:val="7"/>
        </w:numPr>
        <w:spacing w:after="131" w:line="265" w:lineRule="auto"/>
        <w:ind w:right="6" w:hanging="360"/>
      </w:pPr>
      <w:r>
        <w:rPr>
          <w:rFonts w:ascii="Open Sans" w:eastAsia="Open Sans" w:hAnsi="Open Sans" w:cs="Open Sans"/>
          <w:color w:val="595959"/>
        </w:rPr>
        <w:t>That the creature is a god-like creation</w:t>
      </w:r>
    </w:p>
    <w:p w:rsidR="00BC307C" w:rsidRDefault="00137FD7">
      <w:pPr>
        <w:numPr>
          <w:ilvl w:val="1"/>
          <w:numId w:val="7"/>
        </w:numPr>
        <w:spacing w:after="131" w:line="265" w:lineRule="auto"/>
        <w:ind w:right="6" w:hanging="360"/>
      </w:pPr>
      <w:r>
        <w:rPr>
          <w:rFonts w:ascii="Open Sans" w:eastAsia="Open Sans" w:hAnsi="Open Sans" w:cs="Open Sans"/>
          <w:color w:val="595959"/>
        </w:rPr>
        <w:t>That the creature's beautiful aspects are overwhelmed by its ugliness</w:t>
      </w:r>
    </w:p>
    <w:p w:rsidR="00BC307C" w:rsidRPr="000E29E3" w:rsidRDefault="00137FD7">
      <w:pPr>
        <w:numPr>
          <w:ilvl w:val="1"/>
          <w:numId w:val="7"/>
        </w:numPr>
        <w:spacing w:after="131" w:line="265" w:lineRule="auto"/>
        <w:ind w:right="6" w:hanging="360"/>
      </w:pPr>
      <w:r>
        <w:rPr>
          <w:rFonts w:ascii="Open Sans" w:eastAsia="Open Sans" w:hAnsi="Open Sans" w:cs="Open Sans"/>
          <w:color w:val="595959"/>
        </w:rPr>
        <w:t>That he thanks God for allowing him to give life to the creature</w:t>
      </w:r>
    </w:p>
    <w:p w:rsidR="000E29E3" w:rsidRDefault="000E29E3" w:rsidP="000E29E3">
      <w:pPr>
        <w:spacing w:after="131" w:line="265" w:lineRule="auto"/>
        <w:ind w:left="1065" w:right="6"/>
      </w:pPr>
    </w:p>
    <w:p w:rsidR="00BC307C" w:rsidRDefault="00137FD7">
      <w:pPr>
        <w:numPr>
          <w:ilvl w:val="0"/>
          <w:numId w:val="7"/>
        </w:numPr>
        <w:spacing w:after="4" w:line="358" w:lineRule="auto"/>
        <w:ind w:right="7" w:hanging="360"/>
      </w:pPr>
      <w:r>
        <w:rPr>
          <w:rFonts w:ascii="Open Sans" w:eastAsia="Open Sans" w:hAnsi="Open Sans" w:cs="Open Sans"/>
          <w:b/>
          <w:color w:val="262626"/>
        </w:rPr>
        <w:lastRenderedPageBreak/>
        <w:t>What do you think the creature wants and feels in the last two sentences of the extract? Justify your answer.</w:t>
      </w:r>
    </w:p>
    <w:p w:rsidR="00BC307C" w:rsidRDefault="00137FD7" w:rsidP="000E29E3">
      <w:pPr>
        <w:spacing w:after="360"/>
        <w:ind w:left="278"/>
      </w:pPr>
      <w:r>
        <w:rPr>
          <w:noProof/>
        </w:rPr>
        <mc:AlternateContent>
          <mc:Choice Requires="wpg">
            <w:drawing>
              <wp:inline distT="0" distB="0" distL="0" distR="0" wp14:anchorId="03EB1E94" wp14:editId="6E00C272">
                <wp:extent cx="5588203" cy="2338197"/>
                <wp:effectExtent l="0" t="0" r="0" b="0"/>
                <wp:docPr id="19889" name="Group 19889"/>
                <wp:cNvGraphicFramePr/>
                <a:graphic xmlns:a="http://schemas.openxmlformats.org/drawingml/2006/main">
                  <a:graphicData uri="http://schemas.microsoft.com/office/word/2010/wordprocessingGroup">
                    <wpg:wgp>
                      <wpg:cNvGrpSpPr/>
                      <wpg:grpSpPr>
                        <a:xfrm>
                          <a:off x="0" y="0"/>
                          <a:ext cx="5588203" cy="2338197"/>
                          <a:chOff x="0" y="0"/>
                          <a:chExt cx="5588203" cy="2338197"/>
                        </a:xfrm>
                      </wpg:grpSpPr>
                      <wps:wsp>
                        <wps:cNvPr id="23556" name="Shape 235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57" name="Shape 23557"/>
                        <wps:cNvSpPr/>
                        <wps:spPr>
                          <a:xfrm>
                            <a:off x="6096" y="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58" name="Shape 23558"/>
                        <wps:cNvSpPr/>
                        <wps:spPr>
                          <a:xfrm>
                            <a:off x="55821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59" name="Shape 23559"/>
                        <wps:cNvSpPr/>
                        <wps:spPr>
                          <a:xfrm>
                            <a:off x="0" y="6223"/>
                            <a:ext cx="9144" cy="2325878"/>
                          </a:xfrm>
                          <a:custGeom>
                            <a:avLst/>
                            <a:gdLst/>
                            <a:ahLst/>
                            <a:cxnLst/>
                            <a:rect l="0" t="0" r="0" b="0"/>
                            <a:pathLst>
                              <a:path w="9144" h="2325878">
                                <a:moveTo>
                                  <a:pt x="0" y="0"/>
                                </a:moveTo>
                                <a:lnTo>
                                  <a:pt x="9144" y="0"/>
                                </a:lnTo>
                                <a:lnTo>
                                  <a:pt x="9144" y="2325878"/>
                                </a:lnTo>
                                <a:lnTo>
                                  <a:pt x="0" y="2325878"/>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60" name="Shape 23560"/>
                        <wps:cNvSpPr/>
                        <wps:spPr>
                          <a:xfrm>
                            <a:off x="0" y="2332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61" name="Shape 23561"/>
                        <wps:cNvSpPr/>
                        <wps:spPr>
                          <a:xfrm>
                            <a:off x="6096" y="2332101"/>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62" name="Shape 23562"/>
                        <wps:cNvSpPr/>
                        <wps:spPr>
                          <a:xfrm>
                            <a:off x="5582107" y="6223"/>
                            <a:ext cx="9144" cy="2325878"/>
                          </a:xfrm>
                          <a:custGeom>
                            <a:avLst/>
                            <a:gdLst/>
                            <a:ahLst/>
                            <a:cxnLst/>
                            <a:rect l="0" t="0" r="0" b="0"/>
                            <a:pathLst>
                              <a:path w="9144" h="2325878">
                                <a:moveTo>
                                  <a:pt x="0" y="0"/>
                                </a:moveTo>
                                <a:lnTo>
                                  <a:pt x="9144" y="0"/>
                                </a:lnTo>
                                <a:lnTo>
                                  <a:pt x="9144" y="2325878"/>
                                </a:lnTo>
                                <a:lnTo>
                                  <a:pt x="0" y="2325878"/>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63" name="Shape 23563"/>
                        <wps:cNvSpPr/>
                        <wps:spPr>
                          <a:xfrm>
                            <a:off x="5582107" y="23321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9889" style="width:440.016pt;height:184.11pt;mso-position-horizontal-relative:char;mso-position-vertical-relative:line" coordsize="55882,23381">
                <v:shape id="Shape 23564" style="position:absolute;width:91;height:91;left:0;top:0;" coordsize="9144,9144" path="m0,0l9144,0l9144,9144l0,9144l0,0">
                  <v:stroke weight="0pt" endcap="flat" joinstyle="miter" miterlimit="10" on="false" color="#000000" opacity="0"/>
                  <v:fill on="true" color="#a6a6a6"/>
                </v:shape>
                <v:shape id="Shape 23565" style="position:absolute;width:55760;height:91;left:60;top:0;" coordsize="5576062,9144" path="m0,0l5576062,0l5576062,9144l0,9144l0,0">
                  <v:stroke weight="0pt" endcap="flat" joinstyle="miter" miterlimit="10" on="false" color="#000000" opacity="0"/>
                  <v:fill on="true" color="#a6a6a6"/>
                </v:shape>
                <v:shape id="Shape 23566" style="position:absolute;width:91;height:91;left:55821;top:0;" coordsize="9144,9144" path="m0,0l9144,0l9144,9144l0,9144l0,0">
                  <v:stroke weight="0pt" endcap="flat" joinstyle="miter" miterlimit="10" on="false" color="#000000" opacity="0"/>
                  <v:fill on="true" color="#a6a6a6"/>
                </v:shape>
                <v:shape id="Shape 23567" style="position:absolute;width:91;height:23258;left:0;top:62;" coordsize="9144,2325878" path="m0,0l9144,0l9144,2325878l0,2325878l0,0">
                  <v:stroke weight="0pt" endcap="flat" joinstyle="miter" miterlimit="10" on="false" color="#000000" opacity="0"/>
                  <v:fill on="true" color="#a6a6a6"/>
                </v:shape>
                <v:shape id="Shape 23568" style="position:absolute;width:91;height:91;left:0;top:23321;" coordsize="9144,9144" path="m0,0l9144,0l9144,9144l0,9144l0,0">
                  <v:stroke weight="0pt" endcap="flat" joinstyle="miter" miterlimit="10" on="false" color="#000000" opacity="0"/>
                  <v:fill on="true" color="#a6a6a6"/>
                </v:shape>
                <v:shape id="Shape 23569" style="position:absolute;width:55760;height:91;left:60;top:23321;" coordsize="5576062,9144" path="m0,0l5576062,0l5576062,9144l0,9144l0,0">
                  <v:stroke weight="0pt" endcap="flat" joinstyle="miter" miterlimit="10" on="false" color="#000000" opacity="0"/>
                  <v:fill on="true" color="#a6a6a6"/>
                </v:shape>
                <v:shape id="Shape 23570" style="position:absolute;width:91;height:23258;left:55821;top:62;" coordsize="9144,2325878" path="m0,0l9144,0l9144,2325878l0,2325878l0,0">
                  <v:stroke weight="0pt" endcap="flat" joinstyle="miter" miterlimit="10" on="false" color="#000000" opacity="0"/>
                  <v:fill on="true" color="#a6a6a6"/>
                </v:shape>
                <v:shape id="Shape 23571" style="position:absolute;width:91;height:91;left:55821;top:23321;" coordsize="9144,9144" path="m0,0l9144,0l9144,9144l0,9144l0,0">
                  <v:stroke weight="0pt" endcap="flat" joinstyle="miter" miterlimit="10" on="false" color="#000000" opacity="0"/>
                  <v:fill on="true" color="#a6a6a6"/>
                </v:shape>
              </v:group>
            </w:pict>
          </mc:Fallback>
        </mc:AlternateContent>
      </w:r>
    </w:p>
    <w:p w:rsidR="00BC307C" w:rsidRDefault="00137FD7">
      <w:pPr>
        <w:numPr>
          <w:ilvl w:val="0"/>
          <w:numId w:val="7"/>
        </w:numPr>
        <w:spacing w:after="4" w:line="358" w:lineRule="auto"/>
        <w:ind w:right="7" w:hanging="360"/>
      </w:pPr>
      <w:r>
        <w:rPr>
          <w:rFonts w:ascii="Open Sans" w:eastAsia="Open Sans" w:hAnsi="Open Sans" w:cs="Open Sans"/>
          <w:b/>
          <w:color w:val="262626"/>
        </w:rPr>
        <w:t>After reading the whole extract, how would you sum up Victor Frankenstein's behaviour in this passage?</w:t>
      </w:r>
    </w:p>
    <w:p w:rsidR="00BC307C" w:rsidRDefault="00137FD7" w:rsidP="000E29E3">
      <w:pPr>
        <w:spacing w:after="360"/>
        <w:ind w:left="278"/>
      </w:pPr>
      <w:r>
        <w:rPr>
          <w:noProof/>
        </w:rPr>
        <mc:AlternateContent>
          <mc:Choice Requires="wpg">
            <w:drawing>
              <wp:inline distT="0" distB="0" distL="0" distR="0" wp14:anchorId="2E306F79" wp14:editId="133149B4">
                <wp:extent cx="5588203" cy="2339976"/>
                <wp:effectExtent l="0" t="0" r="0" b="0"/>
                <wp:docPr id="19890" name="Group 19890"/>
                <wp:cNvGraphicFramePr/>
                <a:graphic xmlns:a="http://schemas.openxmlformats.org/drawingml/2006/main">
                  <a:graphicData uri="http://schemas.microsoft.com/office/word/2010/wordprocessingGroup">
                    <wpg:wgp>
                      <wpg:cNvGrpSpPr/>
                      <wpg:grpSpPr>
                        <a:xfrm>
                          <a:off x="0" y="0"/>
                          <a:ext cx="5588203" cy="2339976"/>
                          <a:chOff x="0" y="0"/>
                          <a:chExt cx="5588203" cy="2339976"/>
                        </a:xfrm>
                      </wpg:grpSpPr>
                      <wps:wsp>
                        <wps:cNvPr id="23572" name="Shape 235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73" name="Shape 23573"/>
                        <wps:cNvSpPr/>
                        <wps:spPr>
                          <a:xfrm>
                            <a:off x="6096" y="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74" name="Shape 23574"/>
                        <wps:cNvSpPr/>
                        <wps:spPr>
                          <a:xfrm>
                            <a:off x="55821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75" name="Shape 23575"/>
                        <wps:cNvSpPr/>
                        <wps:spPr>
                          <a:xfrm>
                            <a:off x="0" y="6096"/>
                            <a:ext cx="9144" cy="2327784"/>
                          </a:xfrm>
                          <a:custGeom>
                            <a:avLst/>
                            <a:gdLst/>
                            <a:ahLst/>
                            <a:cxnLst/>
                            <a:rect l="0" t="0" r="0" b="0"/>
                            <a:pathLst>
                              <a:path w="9144" h="2327784">
                                <a:moveTo>
                                  <a:pt x="0" y="0"/>
                                </a:moveTo>
                                <a:lnTo>
                                  <a:pt x="9144" y="0"/>
                                </a:lnTo>
                                <a:lnTo>
                                  <a:pt x="9144" y="2327784"/>
                                </a:lnTo>
                                <a:lnTo>
                                  <a:pt x="0" y="232778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76" name="Shape 23576"/>
                        <wps:cNvSpPr/>
                        <wps:spPr>
                          <a:xfrm>
                            <a:off x="0" y="233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77" name="Shape 23577"/>
                        <wps:cNvSpPr/>
                        <wps:spPr>
                          <a:xfrm>
                            <a:off x="6096" y="233388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78" name="Shape 23578"/>
                        <wps:cNvSpPr/>
                        <wps:spPr>
                          <a:xfrm>
                            <a:off x="5582107" y="6096"/>
                            <a:ext cx="9144" cy="2327784"/>
                          </a:xfrm>
                          <a:custGeom>
                            <a:avLst/>
                            <a:gdLst/>
                            <a:ahLst/>
                            <a:cxnLst/>
                            <a:rect l="0" t="0" r="0" b="0"/>
                            <a:pathLst>
                              <a:path w="9144" h="2327784">
                                <a:moveTo>
                                  <a:pt x="0" y="0"/>
                                </a:moveTo>
                                <a:lnTo>
                                  <a:pt x="9144" y="0"/>
                                </a:lnTo>
                                <a:lnTo>
                                  <a:pt x="9144" y="2327784"/>
                                </a:lnTo>
                                <a:lnTo>
                                  <a:pt x="0" y="232778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79" name="Shape 23579"/>
                        <wps:cNvSpPr/>
                        <wps:spPr>
                          <a:xfrm>
                            <a:off x="5582107" y="2333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19890" style="width:440.016pt;height:184.25pt;mso-position-horizontal-relative:char;mso-position-vertical-relative:line" coordsize="55882,23399">
                <v:shape id="Shape 23580" style="position:absolute;width:91;height:91;left:0;top:0;" coordsize="9144,9144" path="m0,0l9144,0l9144,9144l0,9144l0,0">
                  <v:stroke weight="0pt" endcap="flat" joinstyle="miter" miterlimit="10" on="false" color="#000000" opacity="0"/>
                  <v:fill on="true" color="#a6a6a6"/>
                </v:shape>
                <v:shape id="Shape 23581" style="position:absolute;width:55760;height:91;left:60;top:0;" coordsize="5576062,9144" path="m0,0l5576062,0l5576062,9144l0,9144l0,0">
                  <v:stroke weight="0pt" endcap="flat" joinstyle="miter" miterlimit="10" on="false" color="#000000" opacity="0"/>
                  <v:fill on="true" color="#a6a6a6"/>
                </v:shape>
                <v:shape id="Shape 23582" style="position:absolute;width:91;height:91;left:55821;top:0;" coordsize="9144,9144" path="m0,0l9144,0l9144,9144l0,9144l0,0">
                  <v:stroke weight="0pt" endcap="flat" joinstyle="miter" miterlimit="10" on="false" color="#000000" opacity="0"/>
                  <v:fill on="true" color="#a6a6a6"/>
                </v:shape>
                <v:shape id="Shape 23583" style="position:absolute;width:91;height:23277;left:0;top:60;" coordsize="9144,2327784" path="m0,0l9144,0l9144,2327784l0,2327784l0,0">
                  <v:stroke weight="0pt" endcap="flat" joinstyle="miter" miterlimit="10" on="false" color="#000000" opacity="0"/>
                  <v:fill on="true" color="#a6a6a6"/>
                </v:shape>
                <v:shape id="Shape 23584" style="position:absolute;width:91;height:91;left:0;top:23338;" coordsize="9144,9144" path="m0,0l9144,0l9144,9144l0,9144l0,0">
                  <v:stroke weight="0pt" endcap="flat" joinstyle="miter" miterlimit="10" on="false" color="#000000" opacity="0"/>
                  <v:fill on="true" color="#a6a6a6"/>
                </v:shape>
                <v:shape id="Shape 23585" style="position:absolute;width:55760;height:91;left:60;top:23338;" coordsize="5576062,9144" path="m0,0l5576062,0l5576062,9144l0,9144l0,0">
                  <v:stroke weight="0pt" endcap="flat" joinstyle="miter" miterlimit="10" on="false" color="#000000" opacity="0"/>
                  <v:fill on="true" color="#a6a6a6"/>
                </v:shape>
                <v:shape id="Shape 23586" style="position:absolute;width:91;height:23277;left:55821;top:60;" coordsize="9144,2327784" path="m0,0l9144,0l9144,2327784l0,2327784l0,0">
                  <v:stroke weight="0pt" endcap="flat" joinstyle="miter" miterlimit="10" on="false" color="#000000" opacity="0"/>
                  <v:fill on="true" color="#a6a6a6"/>
                </v:shape>
                <v:shape id="Shape 23587" style="position:absolute;width:91;height:91;left:55821;top:23338;" coordsize="9144,9144" path="m0,0l9144,0l9144,9144l0,9144l0,0">
                  <v:stroke weight="0pt" endcap="flat" joinstyle="miter" miterlimit="10" on="false" color="#000000" opacity="0"/>
                  <v:fill on="true" color="#a6a6a6"/>
                </v:shape>
              </v:group>
            </w:pict>
          </mc:Fallback>
        </mc:AlternateContent>
      </w:r>
    </w:p>
    <w:p w:rsidR="00BC307C" w:rsidRDefault="00137FD7">
      <w:pPr>
        <w:numPr>
          <w:ilvl w:val="0"/>
          <w:numId w:val="7"/>
        </w:numPr>
        <w:spacing w:after="4" w:line="358" w:lineRule="auto"/>
        <w:ind w:right="7" w:hanging="360"/>
      </w:pPr>
      <w:r>
        <w:rPr>
          <w:rFonts w:ascii="Open Sans" w:eastAsia="Open Sans" w:hAnsi="Open Sans" w:cs="Open Sans"/>
          <w:b/>
          <w:color w:val="262626"/>
        </w:rPr>
        <w:t>This story was first published in 1818. Which three aspects of the text itself suggest that this story was written a long time ago? (There are three correct answers)</w:t>
      </w:r>
    </w:p>
    <w:p w:rsidR="00BC307C" w:rsidRDefault="00137FD7">
      <w:pPr>
        <w:numPr>
          <w:ilvl w:val="1"/>
          <w:numId w:val="7"/>
        </w:numPr>
        <w:spacing w:after="131" w:line="265" w:lineRule="auto"/>
        <w:ind w:right="6" w:hanging="360"/>
      </w:pPr>
      <w:r>
        <w:rPr>
          <w:rFonts w:ascii="Open Sans" w:eastAsia="Open Sans" w:hAnsi="Open Sans" w:cs="Open Sans"/>
          <w:color w:val="595959"/>
        </w:rPr>
        <w:t>The style of writing</w:t>
      </w:r>
    </w:p>
    <w:p w:rsidR="00BC307C" w:rsidRDefault="00137FD7">
      <w:pPr>
        <w:numPr>
          <w:ilvl w:val="1"/>
          <w:numId w:val="7"/>
        </w:numPr>
        <w:spacing w:after="131" w:line="265" w:lineRule="auto"/>
        <w:ind w:right="6" w:hanging="360"/>
      </w:pPr>
      <w:r>
        <w:rPr>
          <w:rFonts w:ascii="Open Sans" w:eastAsia="Open Sans" w:hAnsi="Open Sans" w:cs="Open Sans"/>
          <w:color w:val="595959"/>
        </w:rPr>
        <w:t>The archaic (old fashioned) language used</w:t>
      </w:r>
    </w:p>
    <w:p w:rsidR="00BC307C" w:rsidRDefault="00137FD7">
      <w:pPr>
        <w:numPr>
          <w:ilvl w:val="1"/>
          <w:numId w:val="7"/>
        </w:numPr>
        <w:spacing w:after="131" w:line="265" w:lineRule="auto"/>
        <w:ind w:right="6" w:hanging="360"/>
      </w:pPr>
      <w:r>
        <w:rPr>
          <w:rFonts w:ascii="Open Sans" w:eastAsia="Open Sans" w:hAnsi="Open Sans" w:cs="Open Sans"/>
          <w:color w:val="595959"/>
        </w:rPr>
        <w:t>The genre (i.e. the type of story)</w:t>
      </w:r>
    </w:p>
    <w:p w:rsidR="00BC307C" w:rsidRDefault="00137FD7">
      <w:pPr>
        <w:numPr>
          <w:ilvl w:val="1"/>
          <w:numId w:val="7"/>
        </w:numPr>
        <w:spacing w:after="131" w:line="359" w:lineRule="auto"/>
        <w:ind w:right="6" w:hanging="360"/>
      </w:pPr>
      <w:r>
        <w:rPr>
          <w:rFonts w:ascii="Open Sans" w:eastAsia="Open Sans" w:hAnsi="Open Sans" w:cs="Open Sans"/>
          <w:color w:val="595959"/>
        </w:rPr>
        <w:t>The references to things such as candles, the curtain of the bed and the narrator's bed chamber</w:t>
      </w:r>
    </w:p>
    <w:p w:rsidR="00BC307C" w:rsidRDefault="00137FD7">
      <w:pPr>
        <w:pStyle w:val="Heading2"/>
        <w:spacing w:after="91" w:line="265" w:lineRule="auto"/>
        <w:ind w:left="-5"/>
      </w:pPr>
      <w:bookmarkStart w:id="5" w:name="_Toc23167"/>
      <w:r>
        <w:rPr>
          <w:sz w:val="28"/>
        </w:rPr>
        <w:lastRenderedPageBreak/>
        <w:t>Wales Millennium Centre</w:t>
      </w:r>
      <w:r>
        <w:rPr>
          <w:sz w:val="28"/>
          <w:u w:val="none" w:color="000000"/>
        </w:rPr>
        <w:t xml:space="preserve"> </w:t>
      </w:r>
      <w:bookmarkEnd w:id="5"/>
    </w:p>
    <w:p w:rsidR="00BC307C" w:rsidRDefault="00137FD7">
      <w:pPr>
        <w:spacing w:after="25"/>
        <w:ind w:left="-5" w:right="7" w:hanging="10"/>
      </w:pPr>
      <w:r>
        <w:rPr>
          <w:rFonts w:ascii="Open Sans" w:eastAsia="Open Sans" w:hAnsi="Open Sans" w:cs="Open Sans"/>
          <w:b/>
          <w:color w:val="262626"/>
        </w:rPr>
        <w:t>Look at the following infographic ab</w:t>
      </w:r>
      <w:r w:rsidR="000E29E3">
        <w:rPr>
          <w:rFonts w:ascii="Open Sans" w:eastAsia="Open Sans" w:hAnsi="Open Sans" w:cs="Open Sans"/>
          <w:b/>
          <w:color w:val="262626"/>
        </w:rPr>
        <w:t>out the Wales Millennium Centre.</w:t>
      </w:r>
    </w:p>
    <w:p w:rsidR="00BC307C" w:rsidRDefault="00137FD7">
      <w:pPr>
        <w:spacing w:after="0"/>
      </w:pPr>
      <w:r>
        <w:rPr>
          <w:noProof/>
        </w:rPr>
        <w:drawing>
          <wp:inline distT="0" distB="0" distL="0" distR="0" wp14:anchorId="64E54293" wp14:editId="4A37E67B">
            <wp:extent cx="5724525" cy="735330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27"/>
                    <a:stretch>
                      <a:fillRect/>
                    </a:stretch>
                  </pic:blipFill>
                  <pic:spPr>
                    <a:xfrm>
                      <a:off x="0" y="0"/>
                      <a:ext cx="5724525" cy="7353300"/>
                    </a:xfrm>
                    <a:prstGeom prst="rect">
                      <a:avLst/>
                    </a:prstGeom>
                  </pic:spPr>
                </pic:pic>
              </a:graphicData>
            </a:graphic>
          </wp:inline>
        </w:drawing>
      </w:r>
    </w:p>
    <w:p w:rsidR="00BC307C" w:rsidRDefault="00137FD7" w:rsidP="002A48F9">
      <w:pPr>
        <w:spacing w:after="360"/>
      </w:pPr>
      <w:r>
        <w:rPr>
          <w:noProof/>
        </w:rPr>
        <w:lastRenderedPageBreak/>
        <w:drawing>
          <wp:inline distT="0" distB="0" distL="0" distR="0" wp14:anchorId="5D91D7CB" wp14:editId="3F108227">
            <wp:extent cx="5724525" cy="683895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28"/>
                    <a:stretch>
                      <a:fillRect/>
                    </a:stretch>
                  </pic:blipFill>
                  <pic:spPr>
                    <a:xfrm>
                      <a:off x="0" y="0"/>
                      <a:ext cx="5724525" cy="6838950"/>
                    </a:xfrm>
                    <a:prstGeom prst="rect">
                      <a:avLst/>
                    </a:prstGeom>
                  </pic:spPr>
                </pic:pic>
              </a:graphicData>
            </a:graphic>
          </wp:inline>
        </w:drawing>
      </w:r>
    </w:p>
    <w:p w:rsidR="00BC307C" w:rsidRDefault="00137FD7">
      <w:pPr>
        <w:numPr>
          <w:ilvl w:val="0"/>
          <w:numId w:val="8"/>
        </w:numPr>
        <w:spacing w:after="135"/>
        <w:ind w:right="7" w:hanging="360"/>
      </w:pPr>
      <w:r>
        <w:rPr>
          <w:rFonts w:ascii="Open Sans" w:eastAsia="Open Sans" w:hAnsi="Open Sans" w:cs="Open Sans"/>
          <w:b/>
          <w:color w:val="262626"/>
        </w:rPr>
        <w:t>When did the Wales Millennium Centre celebrate its 10th anniversary?</w:t>
      </w:r>
    </w:p>
    <w:p w:rsidR="00BC307C" w:rsidRDefault="00137FD7">
      <w:pPr>
        <w:numPr>
          <w:ilvl w:val="1"/>
          <w:numId w:val="8"/>
        </w:numPr>
        <w:spacing w:after="131" w:line="265" w:lineRule="auto"/>
        <w:ind w:right="6" w:hanging="360"/>
      </w:pPr>
      <w:r>
        <w:rPr>
          <w:rFonts w:ascii="Open Sans" w:eastAsia="Open Sans" w:hAnsi="Open Sans" w:cs="Open Sans"/>
          <w:color w:val="595959"/>
        </w:rPr>
        <w:t>26/11/2004</w:t>
      </w:r>
    </w:p>
    <w:p w:rsidR="00BC307C" w:rsidRDefault="00137FD7">
      <w:pPr>
        <w:numPr>
          <w:ilvl w:val="1"/>
          <w:numId w:val="8"/>
        </w:numPr>
        <w:spacing w:after="131" w:line="265" w:lineRule="auto"/>
        <w:ind w:right="6" w:hanging="360"/>
      </w:pPr>
      <w:r>
        <w:rPr>
          <w:rFonts w:ascii="Open Sans" w:eastAsia="Open Sans" w:hAnsi="Open Sans" w:cs="Open Sans"/>
          <w:color w:val="595959"/>
        </w:rPr>
        <w:t>26/09/2014</w:t>
      </w:r>
    </w:p>
    <w:p w:rsidR="00BC307C" w:rsidRDefault="00137FD7">
      <w:pPr>
        <w:numPr>
          <w:ilvl w:val="1"/>
          <w:numId w:val="8"/>
        </w:numPr>
        <w:spacing w:after="131" w:line="265" w:lineRule="auto"/>
        <w:ind w:right="6" w:hanging="360"/>
      </w:pPr>
      <w:r>
        <w:rPr>
          <w:rFonts w:ascii="Open Sans" w:eastAsia="Open Sans" w:hAnsi="Open Sans" w:cs="Open Sans"/>
          <w:color w:val="595959"/>
        </w:rPr>
        <w:t>26/10/2014</w:t>
      </w:r>
    </w:p>
    <w:p w:rsidR="00BC307C" w:rsidRDefault="00137FD7">
      <w:pPr>
        <w:numPr>
          <w:ilvl w:val="1"/>
          <w:numId w:val="8"/>
        </w:numPr>
        <w:spacing w:after="131" w:line="265" w:lineRule="auto"/>
        <w:ind w:right="6" w:hanging="360"/>
      </w:pPr>
      <w:r>
        <w:rPr>
          <w:rFonts w:ascii="Open Sans" w:eastAsia="Open Sans" w:hAnsi="Open Sans" w:cs="Open Sans"/>
          <w:color w:val="595959"/>
        </w:rPr>
        <w:t>26/11/2014</w:t>
      </w:r>
    </w:p>
    <w:p w:rsidR="00BC307C" w:rsidRDefault="00137FD7">
      <w:pPr>
        <w:numPr>
          <w:ilvl w:val="0"/>
          <w:numId w:val="8"/>
        </w:numPr>
        <w:spacing w:after="10" w:line="359" w:lineRule="auto"/>
        <w:ind w:right="7" w:hanging="360"/>
      </w:pPr>
      <w:r>
        <w:rPr>
          <w:rFonts w:ascii="Open Sans" w:eastAsia="Open Sans" w:hAnsi="Open Sans" w:cs="Open Sans"/>
          <w:b/>
        </w:rPr>
        <w:lastRenderedPageBreak/>
        <w:t>Which of the following statements best explains how Wales Millennium Centre was funded?</w:t>
      </w:r>
    </w:p>
    <w:p w:rsidR="00BC307C" w:rsidRDefault="00137FD7">
      <w:pPr>
        <w:numPr>
          <w:ilvl w:val="1"/>
          <w:numId w:val="8"/>
        </w:numPr>
        <w:spacing w:after="131" w:line="265" w:lineRule="auto"/>
        <w:ind w:right="6" w:hanging="360"/>
      </w:pPr>
      <w:r>
        <w:rPr>
          <w:rFonts w:ascii="Open Sans" w:eastAsia="Open Sans" w:hAnsi="Open Sans" w:cs="Open Sans"/>
          <w:color w:val="595959"/>
        </w:rPr>
        <w:t>The Wales Millennium Centre was mainly funded by the National Assembly for</w:t>
      </w:r>
    </w:p>
    <w:p w:rsidR="00BC307C" w:rsidRDefault="00137FD7">
      <w:pPr>
        <w:spacing w:after="131" w:line="265" w:lineRule="auto"/>
        <w:ind w:left="1090" w:right="6" w:hanging="10"/>
      </w:pPr>
      <w:r>
        <w:rPr>
          <w:rFonts w:ascii="Open Sans" w:eastAsia="Open Sans" w:hAnsi="Open Sans" w:cs="Open Sans"/>
          <w:color w:val="595959"/>
        </w:rPr>
        <w:t>Wales</w:t>
      </w:r>
    </w:p>
    <w:p w:rsidR="00BC307C" w:rsidRDefault="00137FD7">
      <w:pPr>
        <w:numPr>
          <w:ilvl w:val="1"/>
          <w:numId w:val="8"/>
        </w:numPr>
        <w:spacing w:after="124"/>
        <w:ind w:right="6" w:hanging="360"/>
      </w:pPr>
      <w:r>
        <w:rPr>
          <w:rFonts w:ascii="Open Sans" w:eastAsia="Open Sans" w:hAnsi="Open Sans" w:cs="Open Sans"/>
          <w:color w:val="595959"/>
        </w:rPr>
        <w:t>The biggest funding contribution to the Wales Millennium Centre came from the</w:t>
      </w:r>
    </w:p>
    <w:p w:rsidR="00BC307C" w:rsidRDefault="00137FD7">
      <w:pPr>
        <w:spacing w:after="131" w:line="265" w:lineRule="auto"/>
        <w:ind w:left="1090" w:right="6" w:hanging="10"/>
      </w:pPr>
      <w:r>
        <w:rPr>
          <w:rFonts w:ascii="Open Sans" w:eastAsia="Open Sans" w:hAnsi="Open Sans" w:cs="Open Sans"/>
          <w:color w:val="595959"/>
        </w:rPr>
        <w:t>National Lottery Millennium Fund</w:t>
      </w:r>
    </w:p>
    <w:p w:rsidR="00BC307C" w:rsidRDefault="00137FD7">
      <w:pPr>
        <w:numPr>
          <w:ilvl w:val="1"/>
          <w:numId w:val="8"/>
        </w:numPr>
        <w:spacing w:after="9" w:line="360" w:lineRule="auto"/>
        <w:ind w:right="6" w:hanging="360"/>
      </w:pPr>
      <w:r>
        <w:rPr>
          <w:rFonts w:ascii="Open Sans" w:eastAsia="Open Sans" w:hAnsi="Open Sans" w:cs="Open Sans"/>
          <w:color w:val="595959"/>
        </w:rPr>
        <w:t>The Wales Millennium Centre was funded by contributions from a range of public and private sector organisations</w:t>
      </w:r>
    </w:p>
    <w:p w:rsidR="00BC307C" w:rsidRDefault="00137FD7">
      <w:pPr>
        <w:numPr>
          <w:ilvl w:val="1"/>
          <w:numId w:val="8"/>
        </w:numPr>
        <w:spacing w:after="357" w:line="358" w:lineRule="auto"/>
        <w:ind w:right="6" w:hanging="360"/>
      </w:pPr>
      <w:r>
        <w:rPr>
          <w:rFonts w:ascii="Open Sans" w:eastAsia="Open Sans" w:hAnsi="Open Sans" w:cs="Open Sans"/>
          <w:color w:val="595959"/>
        </w:rPr>
        <w:t>The private sector contributed the most to the Wales Millennium Centre's development</w:t>
      </w:r>
    </w:p>
    <w:p w:rsidR="00BC307C" w:rsidRDefault="00137FD7">
      <w:pPr>
        <w:numPr>
          <w:ilvl w:val="0"/>
          <w:numId w:val="8"/>
        </w:numPr>
        <w:spacing w:after="4" w:line="359" w:lineRule="auto"/>
        <w:ind w:right="7" w:hanging="360"/>
      </w:pPr>
      <w:r>
        <w:rPr>
          <w:rFonts w:ascii="Open Sans" w:eastAsia="Open Sans" w:hAnsi="Open Sans" w:cs="Open Sans"/>
          <w:b/>
          <w:color w:val="262626"/>
        </w:rPr>
        <w:t>The Wales Millennium Centre is Wales' leading tourist attraction. Using information from the infographic, along with your own knowledge, explain how the centre is making a positive contribution to many other aspects of life in Wales.</w:t>
      </w:r>
    </w:p>
    <w:p w:rsidR="00BC307C" w:rsidRDefault="00137FD7">
      <w:pPr>
        <w:spacing w:after="0"/>
        <w:ind w:left="-29"/>
      </w:pPr>
      <w:r>
        <w:rPr>
          <w:noProof/>
        </w:rPr>
        <mc:AlternateContent>
          <mc:Choice Requires="wpg">
            <w:drawing>
              <wp:inline distT="0" distB="0" distL="0" distR="0" wp14:anchorId="775DF239" wp14:editId="6A226FAA">
                <wp:extent cx="5783275" cy="4237355"/>
                <wp:effectExtent l="0" t="0" r="8255" b="0"/>
                <wp:docPr id="19669" name="Group 19669"/>
                <wp:cNvGraphicFramePr/>
                <a:graphic xmlns:a="http://schemas.openxmlformats.org/drawingml/2006/main">
                  <a:graphicData uri="http://schemas.microsoft.com/office/word/2010/wordprocessingGroup">
                    <wpg:wgp>
                      <wpg:cNvGrpSpPr/>
                      <wpg:grpSpPr>
                        <a:xfrm>
                          <a:off x="0" y="0"/>
                          <a:ext cx="5783275" cy="4237355"/>
                          <a:chOff x="0" y="0"/>
                          <a:chExt cx="5783275" cy="4595750"/>
                        </a:xfrm>
                      </wpg:grpSpPr>
                      <wps:wsp>
                        <wps:cNvPr id="23588" name="Shape 23588"/>
                        <wps:cNvSpPr/>
                        <wps:spPr>
                          <a:xfrm>
                            <a:off x="1950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89" name="Shape 23589"/>
                        <wps:cNvSpPr/>
                        <wps:spPr>
                          <a:xfrm>
                            <a:off x="201168" y="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90" name="Shape 23590"/>
                        <wps:cNvSpPr/>
                        <wps:spPr>
                          <a:xfrm>
                            <a:off x="57771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91" name="Shape 23591"/>
                        <wps:cNvSpPr/>
                        <wps:spPr>
                          <a:xfrm>
                            <a:off x="195072" y="6096"/>
                            <a:ext cx="9144" cy="4219068"/>
                          </a:xfrm>
                          <a:custGeom>
                            <a:avLst/>
                            <a:gdLst/>
                            <a:ahLst/>
                            <a:cxnLst/>
                            <a:rect l="0" t="0" r="0" b="0"/>
                            <a:pathLst>
                              <a:path w="9144" h="4219068">
                                <a:moveTo>
                                  <a:pt x="0" y="0"/>
                                </a:moveTo>
                                <a:lnTo>
                                  <a:pt x="9144" y="0"/>
                                </a:lnTo>
                                <a:lnTo>
                                  <a:pt x="9144" y="4219068"/>
                                </a:lnTo>
                                <a:lnTo>
                                  <a:pt x="0" y="4219068"/>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92" name="Shape 23592"/>
                        <wps:cNvSpPr/>
                        <wps:spPr>
                          <a:xfrm>
                            <a:off x="195072" y="4225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93" name="Shape 23593"/>
                        <wps:cNvSpPr/>
                        <wps:spPr>
                          <a:xfrm>
                            <a:off x="201168" y="4225164"/>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94" name="Shape 23594"/>
                        <wps:cNvSpPr/>
                        <wps:spPr>
                          <a:xfrm>
                            <a:off x="5777179" y="6096"/>
                            <a:ext cx="9144" cy="4219068"/>
                          </a:xfrm>
                          <a:custGeom>
                            <a:avLst/>
                            <a:gdLst/>
                            <a:ahLst/>
                            <a:cxnLst/>
                            <a:rect l="0" t="0" r="0" b="0"/>
                            <a:pathLst>
                              <a:path w="9144" h="4219068">
                                <a:moveTo>
                                  <a:pt x="0" y="0"/>
                                </a:moveTo>
                                <a:lnTo>
                                  <a:pt x="9144" y="0"/>
                                </a:lnTo>
                                <a:lnTo>
                                  <a:pt x="9144" y="4219068"/>
                                </a:lnTo>
                                <a:lnTo>
                                  <a:pt x="0" y="4219068"/>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95" name="Shape 23595"/>
                        <wps:cNvSpPr/>
                        <wps:spPr>
                          <a:xfrm>
                            <a:off x="5777179" y="42251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596" name="Shape 23596"/>
                        <wps:cNvSpPr/>
                        <wps:spPr>
                          <a:xfrm>
                            <a:off x="0" y="4231209"/>
                            <a:ext cx="5391659" cy="364541"/>
                          </a:xfrm>
                          <a:custGeom>
                            <a:avLst/>
                            <a:gdLst/>
                            <a:ahLst/>
                            <a:cxnLst/>
                            <a:rect l="0" t="0" r="0" b="0"/>
                            <a:pathLst>
                              <a:path w="5391659" h="364541">
                                <a:moveTo>
                                  <a:pt x="0" y="0"/>
                                </a:moveTo>
                                <a:lnTo>
                                  <a:pt x="5391659" y="0"/>
                                </a:lnTo>
                                <a:lnTo>
                                  <a:pt x="5391659" y="364541"/>
                                </a:lnTo>
                                <a:lnTo>
                                  <a:pt x="0" y="3645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C589435" id="Group 19669" o:spid="_x0000_s1026" style="width:455.4pt;height:333.65pt;mso-position-horizontal-relative:char;mso-position-vertical-relative:line" coordsize="57832,4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">
                <v:shape id="Shape 23588" o:spid="_x0000_s1027" style="position:absolute;left:19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" path="m,l9144,r,9144l,9144,,e" fillcolor="#a6a6a6" stroked="f" strokeweight="0">
                  <v:stroke miterlimit="83231f" joinstyle="miter"/>
                  <v:path arrowok="t" textboxrect="0,0,9144,9144"/>
                </v:shape>
                <v:shape id="Shape 23589" o:spid="_x0000_s1028" style="position:absolute;left:2011;width:55761;height:91;visibility:visible;mso-wrap-style:square;v-text-anchor:top" coordsize="5576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" path="m,l5576062,r,9144l,9144,,e" fillcolor="#a6a6a6" stroked="f" strokeweight="0">
                  <v:stroke miterlimit="83231f" joinstyle="miter"/>
                  <v:path arrowok="t" textboxrect="0,0,5576062,9144"/>
                </v:shape>
                <v:shape id="Shape 23590" o:spid="_x0000_s1029" style="position:absolute;left:577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" path="m,l9144,r,9144l,9144,,e" fillcolor="#a6a6a6" stroked="f" strokeweight="0">
                  <v:stroke miterlimit="83231f" joinstyle="miter"/>
                  <v:path arrowok="t" textboxrect="0,0,9144,9144"/>
                </v:shape>
                <v:shape id="Shape 23591" o:spid="_x0000_s1030" style="position:absolute;left:1950;top:60;width:92;height:42191;visibility:visible;mso-wrap-style:square;v-text-anchor:top" coordsize="9144,421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" path="m,l9144,r,4219068l,4219068,,e" fillcolor="#a6a6a6" stroked="f" strokeweight="0">
                  <v:stroke miterlimit="83231f" joinstyle="miter"/>
                  <v:path arrowok="t" textboxrect="0,0,9144,4219068"/>
                </v:shape>
                <v:shape id="Shape 23592" o:spid="_x0000_s1031" style="position:absolute;left:1950;top:422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" path="m,l9144,r,9144l,9144,,e" fillcolor="#a6a6a6" stroked="f" strokeweight="0">
                  <v:stroke miterlimit="83231f" joinstyle="miter"/>
                  <v:path arrowok="t" textboxrect="0,0,9144,9144"/>
                </v:shape>
                <v:shape id="Shape 23593" o:spid="_x0000_s1032" style="position:absolute;left:2011;top:42251;width:55761;height:92;visibility:visible;mso-wrap-style:square;v-text-anchor:top" coordsize="5576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" path="m,l5576062,r,9144l,9144,,e" fillcolor="#a6a6a6" stroked="f" strokeweight="0">
                  <v:stroke miterlimit="83231f" joinstyle="miter"/>
                  <v:path arrowok="t" textboxrect="0,0,5576062,9144"/>
                </v:shape>
                <v:shape id="Shape 23594" o:spid="_x0000_s1033" style="position:absolute;left:57771;top:60;width:92;height:42191;visibility:visible;mso-wrap-style:square;v-text-anchor:top" coordsize="9144,421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" path="m,l9144,r,4219068l,4219068,,e" fillcolor="#a6a6a6" stroked="f" strokeweight="0">
                  <v:stroke miterlimit="83231f" joinstyle="miter"/>
                  <v:path arrowok="t" textboxrect="0,0,9144,4219068"/>
                </v:shape>
                <v:shape id="Shape 23595" o:spid="_x0000_s1034" style="position:absolute;left:57771;top:422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" path="m,l9144,r,9144l,9144,,e" fillcolor="#a6a6a6" stroked="f" strokeweight="0">
                  <v:stroke miterlimit="83231f" joinstyle="miter"/>
                  <v:path arrowok="t" textboxrect="0,0,9144,9144"/>
                </v:shape>
                <v:shape id="Shape 23596" o:spid="_x0000_s1035" style="position:absolute;top:42312;width:53916;height:3645;visibility:visible;mso-wrap-style:square;v-text-anchor:top" coordsize="5391659,36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" path="m,l5391659,r,364541l,364541,,e" stroked="f" strokeweight="0">
                  <v:stroke miterlimit="83231f" joinstyle="miter"/>
                  <v:path arrowok="t" textboxrect="0,0,5391659,364541"/>
                </v:shape>
                <w10:anchorlock/>
              </v:group>
            </w:pict>
          </mc:Fallback>
        </mc:AlternateContent>
      </w:r>
    </w:p>
    <w:p w:rsidR="00BC307C" w:rsidRDefault="00137FD7">
      <w:pPr>
        <w:pStyle w:val="Heading2"/>
        <w:spacing w:after="154" w:line="265" w:lineRule="auto"/>
        <w:ind w:left="-5"/>
      </w:pPr>
      <w:bookmarkStart w:id="6" w:name="_Toc23168"/>
      <w:r>
        <w:rPr>
          <w:sz w:val="28"/>
        </w:rPr>
        <w:lastRenderedPageBreak/>
        <w:t>Swansea Bay Studios</w:t>
      </w:r>
      <w:r>
        <w:rPr>
          <w:sz w:val="28"/>
          <w:u w:val="none" w:color="000000"/>
        </w:rPr>
        <w:t xml:space="preserve"> </w:t>
      </w:r>
      <w:bookmarkEnd w:id="6"/>
    </w:p>
    <w:p w:rsidR="00BC307C" w:rsidRDefault="00137FD7">
      <w:pPr>
        <w:spacing w:after="4"/>
        <w:ind w:left="-5" w:right="7" w:hanging="10"/>
      </w:pPr>
      <w:r>
        <w:rPr>
          <w:rFonts w:ascii="Open Sans" w:eastAsia="Open Sans" w:hAnsi="Open Sans" w:cs="Open Sans"/>
          <w:b/>
          <w:color w:val="262626"/>
        </w:rPr>
        <w:t xml:space="preserve">Read the following article submission for </w:t>
      </w:r>
      <w:r>
        <w:rPr>
          <w:rFonts w:ascii="Open Sans" w:eastAsia="Open Sans" w:hAnsi="Open Sans" w:cs="Open Sans"/>
          <w:b/>
          <w:i/>
          <w:color w:val="262626"/>
        </w:rPr>
        <w:t>Film Wales</w:t>
      </w:r>
      <w:r>
        <w:rPr>
          <w:rFonts w:ascii="Open Sans" w:eastAsia="Open Sans" w:hAnsi="Open Sans" w:cs="Open Sans"/>
          <w:b/>
          <w:color w:val="262626"/>
        </w:rPr>
        <w:t xml:space="preserve"> magazine</w:t>
      </w:r>
      <w:r w:rsidR="000E29E3">
        <w:rPr>
          <w:rFonts w:ascii="Open Sans" w:eastAsia="Open Sans" w:hAnsi="Open Sans" w:cs="Open Sans"/>
          <w:color w:val="262626"/>
        </w:rPr>
        <w:t>.</w:t>
      </w:r>
    </w:p>
    <w:p w:rsidR="00BC307C" w:rsidRDefault="00137FD7">
      <w:pPr>
        <w:spacing w:after="416"/>
      </w:pPr>
      <w:r>
        <w:rPr>
          <w:noProof/>
        </w:rPr>
        <w:drawing>
          <wp:inline distT="0" distB="0" distL="0" distR="0" wp14:anchorId="4622A972" wp14:editId="3ACB4857">
            <wp:extent cx="5730240" cy="213360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29"/>
                    <a:stretch>
                      <a:fillRect/>
                    </a:stretch>
                  </pic:blipFill>
                  <pic:spPr>
                    <a:xfrm>
                      <a:off x="0" y="0"/>
                      <a:ext cx="5730240" cy="2133600"/>
                    </a:xfrm>
                    <a:prstGeom prst="rect">
                      <a:avLst/>
                    </a:prstGeom>
                  </pic:spPr>
                </pic:pic>
              </a:graphicData>
            </a:graphic>
          </wp:inline>
        </w:drawing>
      </w:r>
    </w:p>
    <w:p w:rsidR="00BC307C" w:rsidRDefault="00137FD7">
      <w:pPr>
        <w:spacing w:after="326"/>
        <w:ind w:left="-5" w:hanging="10"/>
      </w:pPr>
      <w:r>
        <w:rPr>
          <w:rFonts w:ascii="Open Sans" w:eastAsia="Open Sans" w:hAnsi="Open Sans" w:cs="Open Sans"/>
          <w:b/>
          <w:color w:val="595959"/>
        </w:rPr>
        <w:t xml:space="preserve">Ambition Critical for Swansea Bay Studios </w:t>
      </w:r>
    </w:p>
    <w:p w:rsidR="00BC307C" w:rsidRDefault="00137FD7">
      <w:pPr>
        <w:spacing w:after="201" w:line="359" w:lineRule="auto"/>
        <w:ind w:left="10" w:right="6" w:hanging="10"/>
      </w:pPr>
      <w:r>
        <w:rPr>
          <w:rFonts w:ascii="Open Sans" w:eastAsia="Open Sans" w:hAnsi="Open Sans" w:cs="Open Sans"/>
          <w:color w:val="595959"/>
        </w:rPr>
        <w:t xml:space="preserve">It's already helped produce a big-budget television series shown in 120 countries worldwide, and is the home of the company who made the highest-grossing football documentary of all time. But, according to one local film-maker, the recently-founded Swansea Bay Studios has the potential to play a significant part in the movie industry for years to come. </w:t>
      </w:r>
    </w:p>
    <w:p w:rsidR="00BC307C" w:rsidRDefault="00137FD7">
      <w:pPr>
        <w:spacing w:after="131" w:line="265" w:lineRule="auto"/>
        <w:ind w:left="10" w:right="6" w:hanging="10"/>
      </w:pPr>
      <w:r>
        <w:rPr>
          <w:rFonts w:ascii="Open Sans" w:eastAsia="Open Sans" w:hAnsi="Open Sans" w:cs="Open Sans"/>
          <w:color w:val="595959"/>
        </w:rPr>
        <w:t xml:space="preserve">"This is a once-in-a-lifetime opportunity which we need to grab with both hands," said Mal </w:t>
      </w:r>
    </w:p>
    <w:p w:rsidR="00BC307C" w:rsidRDefault="00137FD7">
      <w:pPr>
        <w:spacing w:after="214" w:line="364" w:lineRule="auto"/>
        <w:ind w:left="10" w:right="6" w:hanging="10"/>
      </w:pPr>
      <w:r>
        <w:rPr>
          <w:rFonts w:ascii="Open Sans" w:eastAsia="Open Sans" w:hAnsi="Open Sans" w:cs="Open Sans"/>
          <w:color w:val="595959"/>
        </w:rPr>
        <w:t>Pope, director of YJB Films (the company behind the record-breaking documentary about Swansea City AFC,</w:t>
      </w:r>
      <w:r>
        <w:rPr>
          <w:rFonts w:ascii="Open Sans" w:eastAsia="Open Sans" w:hAnsi="Open Sans" w:cs="Open Sans"/>
          <w:i/>
          <w:color w:val="595959"/>
        </w:rPr>
        <w:t xml:space="preserve"> Jack to a King</w:t>
      </w:r>
      <w:r>
        <w:rPr>
          <w:rFonts w:ascii="Open Sans" w:eastAsia="Open Sans" w:hAnsi="Open Sans" w:cs="Open Sans"/>
          <w:color w:val="595959"/>
        </w:rPr>
        <w:t>), "Executives consider the Swansea Bay region to be a perfect base for future film productions, being located at the gateway to so many remarkable, untapped locations – from West Wales to the Brecon Beacons."</w:t>
      </w:r>
      <w:r>
        <w:rPr>
          <w:rFonts w:ascii="Open Sans" w:eastAsia="Open Sans" w:hAnsi="Open Sans" w:cs="Open Sans"/>
          <w:color w:val="595959"/>
          <w:vertAlign w:val="superscript"/>
        </w:rPr>
        <w:t>1</w:t>
      </w:r>
      <w:r>
        <w:rPr>
          <w:rFonts w:ascii="Open Sans" w:eastAsia="Open Sans" w:hAnsi="Open Sans" w:cs="Open Sans"/>
          <w:color w:val="595959"/>
        </w:rPr>
        <w:t xml:space="preserve"> </w:t>
      </w:r>
    </w:p>
    <w:p w:rsidR="00BC307C" w:rsidRDefault="00137FD7">
      <w:pPr>
        <w:spacing w:after="131" w:line="359" w:lineRule="auto"/>
        <w:ind w:left="10" w:right="6" w:hanging="10"/>
      </w:pPr>
      <w:r>
        <w:rPr>
          <w:rFonts w:ascii="Open Sans" w:eastAsia="Open Sans" w:hAnsi="Open Sans" w:cs="Open Sans"/>
          <w:color w:val="595959"/>
        </w:rPr>
        <w:t xml:space="preserve">The facility opened in 2012 as the biggest indoor film studios in Europe. Located on the border between the counties of Swansea and Neath Port Talbot, it was two natives of the area who were instrumental in bringing Fox's </w:t>
      </w:r>
      <w:r>
        <w:rPr>
          <w:rFonts w:ascii="Open Sans" w:eastAsia="Open Sans" w:hAnsi="Open Sans" w:cs="Open Sans"/>
          <w:i/>
          <w:color w:val="595959"/>
        </w:rPr>
        <w:t>Da Vinci's Demons</w:t>
      </w:r>
      <w:r>
        <w:rPr>
          <w:rFonts w:ascii="Open Sans" w:eastAsia="Open Sans" w:hAnsi="Open Sans" w:cs="Open Sans"/>
          <w:color w:val="595959"/>
        </w:rPr>
        <w:t xml:space="preserve"> to the former car parts factory. Swansea-born Ed Thomas and Neath-born Julie Gardner, who worked on BBC Wales' </w:t>
      </w:r>
      <w:r>
        <w:rPr>
          <w:rFonts w:ascii="Open Sans" w:eastAsia="Open Sans" w:hAnsi="Open Sans" w:cs="Open Sans"/>
          <w:i/>
          <w:color w:val="595959"/>
        </w:rPr>
        <w:t>Doctor Who</w:t>
      </w:r>
      <w:r>
        <w:rPr>
          <w:rFonts w:ascii="Open Sans" w:eastAsia="Open Sans" w:hAnsi="Open Sans" w:cs="Open Sans"/>
          <w:color w:val="595959"/>
        </w:rPr>
        <w:t xml:space="preserve"> and </w:t>
      </w:r>
      <w:r>
        <w:rPr>
          <w:rFonts w:ascii="Open Sans" w:eastAsia="Open Sans" w:hAnsi="Open Sans" w:cs="Open Sans"/>
          <w:i/>
          <w:color w:val="595959"/>
        </w:rPr>
        <w:t>Torchwood</w:t>
      </w:r>
      <w:r>
        <w:rPr>
          <w:rFonts w:ascii="Open Sans" w:eastAsia="Open Sans" w:hAnsi="Open Sans" w:cs="Open Sans"/>
          <w:color w:val="595959"/>
        </w:rPr>
        <w:t xml:space="preserve"> together, helped the studios to land the US blockbuster in 2012. In doing so, they beat competition from rival locations in North America and Eastern Europe. </w:t>
      </w:r>
    </w:p>
    <w:p w:rsidR="00BC307C" w:rsidRDefault="00137FD7" w:rsidP="000E29E3">
      <w:pPr>
        <w:spacing w:after="120" w:line="360" w:lineRule="auto"/>
        <w:ind w:left="11" w:right="6" w:hanging="11"/>
      </w:pPr>
      <w:r>
        <w:rPr>
          <w:rFonts w:ascii="Open Sans" w:eastAsia="Open Sans" w:hAnsi="Open Sans" w:cs="Open Sans"/>
          <w:color w:val="595959"/>
        </w:rPr>
        <w:lastRenderedPageBreak/>
        <w:t xml:space="preserve">"I worked with Julie Gardner in Hollywood on </w:t>
      </w:r>
      <w:r>
        <w:rPr>
          <w:rFonts w:ascii="Open Sans" w:eastAsia="Open Sans" w:hAnsi="Open Sans" w:cs="Open Sans"/>
          <w:i/>
          <w:color w:val="595959"/>
        </w:rPr>
        <w:t>Torchwood</w:t>
      </w:r>
      <w:r>
        <w:rPr>
          <w:rFonts w:ascii="Open Sans" w:eastAsia="Open Sans" w:hAnsi="Open Sans" w:cs="Open Sans"/>
          <w:color w:val="595959"/>
        </w:rPr>
        <w:t>," says Thomas, "when (</w:t>
      </w:r>
      <w:r>
        <w:rPr>
          <w:rFonts w:ascii="Open Sans" w:eastAsia="Open Sans" w:hAnsi="Open Sans" w:cs="Open Sans"/>
          <w:i/>
          <w:color w:val="595959"/>
        </w:rPr>
        <w:t>Da Vinci's Demons</w:t>
      </w:r>
      <w:r>
        <w:rPr>
          <w:rFonts w:ascii="Open Sans" w:eastAsia="Open Sans" w:hAnsi="Open Sans" w:cs="Open Sans"/>
          <w:color w:val="595959"/>
        </w:rPr>
        <w:t xml:space="preserve"> production company) </w:t>
      </w:r>
      <w:proofErr w:type="spellStart"/>
      <w:r>
        <w:rPr>
          <w:rFonts w:ascii="Open Sans" w:eastAsia="Open Sans" w:hAnsi="Open Sans" w:cs="Open Sans"/>
          <w:color w:val="595959"/>
        </w:rPr>
        <w:t>Starz</w:t>
      </w:r>
      <w:proofErr w:type="spellEnd"/>
      <w:r>
        <w:rPr>
          <w:rFonts w:ascii="Open Sans" w:eastAsia="Open Sans" w:hAnsi="Open Sans" w:cs="Open Sans"/>
          <w:color w:val="595959"/>
        </w:rPr>
        <w:t xml:space="preserve"> said they were looking to film, we brought them to south Wales. After a lot of negotiating, they fell in love with the 265,000 square feet of stage space in the old Visteon plant."</w:t>
      </w:r>
      <w:r>
        <w:rPr>
          <w:rFonts w:ascii="Open Sans" w:eastAsia="Open Sans" w:hAnsi="Open Sans" w:cs="Open Sans"/>
          <w:color w:val="595959"/>
          <w:vertAlign w:val="superscript"/>
        </w:rPr>
        <w:t>2</w:t>
      </w:r>
      <w:r>
        <w:rPr>
          <w:rFonts w:ascii="Open Sans" w:eastAsia="Open Sans" w:hAnsi="Open Sans" w:cs="Open Sans"/>
          <w:color w:val="595959"/>
        </w:rPr>
        <w:t xml:space="preserve"> </w:t>
      </w:r>
    </w:p>
    <w:p w:rsidR="00BC307C" w:rsidRDefault="00137FD7" w:rsidP="000E29E3">
      <w:pPr>
        <w:spacing w:after="120" w:line="359" w:lineRule="auto"/>
        <w:ind w:left="10" w:right="6" w:hanging="10"/>
      </w:pPr>
      <w:r>
        <w:rPr>
          <w:rFonts w:ascii="Open Sans" w:eastAsia="Open Sans" w:hAnsi="Open Sans" w:cs="Open Sans"/>
          <w:i/>
          <w:color w:val="595959"/>
        </w:rPr>
        <w:t>Demons</w:t>
      </w:r>
      <w:r>
        <w:rPr>
          <w:rFonts w:ascii="Open Sans" w:eastAsia="Open Sans" w:hAnsi="Open Sans" w:cs="Open Sans"/>
          <w:color w:val="595959"/>
        </w:rPr>
        <w:t xml:space="preserve"> proved to be a major coup, with three series of the acclaimed historical fantasy drama filmed at the Fabian Way-based studios to date. And, thanks to Pope and Thomas' YJB Films, the studios now </w:t>
      </w:r>
      <w:proofErr w:type="gramStart"/>
      <w:r>
        <w:rPr>
          <w:rFonts w:ascii="Open Sans" w:eastAsia="Open Sans" w:hAnsi="Open Sans" w:cs="Open Sans"/>
          <w:color w:val="595959"/>
        </w:rPr>
        <w:t>has</w:t>
      </w:r>
      <w:proofErr w:type="gramEnd"/>
      <w:r>
        <w:rPr>
          <w:rFonts w:ascii="Open Sans" w:eastAsia="Open Sans" w:hAnsi="Open Sans" w:cs="Open Sans"/>
          <w:color w:val="595959"/>
        </w:rPr>
        <w:t xml:space="preserve"> two major film releases under its belt: </w:t>
      </w:r>
      <w:r>
        <w:rPr>
          <w:rFonts w:ascii="Open Sans" w:eastAsia="Open Sans" w:hAnsi="Open Sans" w:cs="Open Sans"/>
          <w:i/>
          <w:color w:val="595959"/>
        </w:rPr>
        <w:t>Jack to a King</w:t>
      </w:r>
      <w:r>
        <w:rPr>
          <w:rFonts w:ascii="Open Sans" w:eastAsia="Open Sans" w:hAnsi="Open Sans" w:cs="Open Sans"/>
          <w:color w:val="595959"/>
        </w:rPr>
        <w:t xml:space="preserve">, which documented Swansea City AFC's dramatic rise to the Premier League, and the Dylan </w:t>
      </w:r>
    </w:p>
    <w:p w:rsidR="00BC307C" w:rsidRDefault="00137FD7" w:rsidP="000E29E3">
      <w:pPr>
        <w:spacing w:after="120" w:line="264" w:lineRule="auto"/>
        <w:ind w:left="11" w:right="6" w:hanging="11"/>
      </w:pPr>
      <w:r>
        <w:rPr>
          <w:rFonts w:ascii="Open Sans" w:eastAsia="Open Sans" w:hAnsi="Open Sans" w:cs="Open Sans"/>
          <w:color w:val="595959"/>
        </w:rPr>
        <w:t xml:space="preserve">Thomas biopic </w:t>
      </w:r>
      <w:r>
        <w:rPr>
          <w:rFonts w:ascii="Open Sans" w:eastAsia="Open Sans" w:hAnsi="Open Sans" w:cs="Open Sans"/>
          <w:i/>
          <w:color w:val="595959"/>
        </w:rPr>
        <w:t>Set Fire to the Stars</w:t>
      </w:r>
      <w:r>
        <w:rPr>
          <w:rFonts w:ascii="Open Sans" w:eastAsia="Open Sans" w:hAnsi="Open Sans" w:cs="Open Sans"/>
          <w:color w:val="595959"/>
        </w:rPr>
        <w:t xml:space="preserve">, which featured Elijah Wood of </w:t>
      </w:r>
      <w:r>
        <w:rPr>
          <w:rFonts w:ascii="Open Sans" w:eastAsia="Open Sans" w:hAnsi="Open Sans" w:cs="Open Sans"/>
          <w:i/>
          <w:color w:val="595959"/>
        </w:rPr>
        <w:t>Lord of the Rings</w:t>
      </w:r>
      <w:r>
        <w:rPr>
          <w:rFonts w:ascii="Open Sans" w:eastAsia="Open Sans" w:hAnsi="Open Sans" w:cs="Open Sans"/>
          <w:color w:val="595959"/>
        </w:rPr>
        <w:t xml:space="preserve"> fame. </w:t>
      </w:r>
    </w:p>
    <w:p w:rsidR="00BC307C" w:rsidRDefault="00137FD7" w:rsidP="000E29E3">
      <w:pPr>
        <w:spacing w:after="120" w:line="362" w:lineRule="auto"/>
        <w:ind w:left="11" w:right="6" w:hanging="11"/>
      </w:pPr>
      <w:r>
        <w:rPr>
          <w:rFonts w:ascii="Open Sans" w:eastAsia="Open Sans" w:hAnsi="Open Sans" w:cs="Open Sans"/>
          <w:color w:val="595959"/>
        </w:rPr>
        <w:t xml:space="preserve">"Bay Studios has many other exciting projects in the pipeline due to its ties with some of the world's largest film companies" continues Pope, "The </w:t>
      </w:r>
      <w:r>
        <w:rPr>
          <w:rFonts w:ascii="Open Sans" w:eastAsia="Open Sans" w:hAnsi="Open Sans" w:cs="Open Sans"/>
          <w:i/>
          <w:color w:val="595959"/>
        </w:rPr>
        <w:t>Da Vinci's Demons</w:t>
      </w:r>
      <w:r>
        <w:rPr>
          <w:rFonts w:ascii="Open Sans" w:eastAsia="Open Sans" w:hAnsi="Open Sans" w:cs="Open Sans"/>
          <w:color w:val="595959"/>
        </w:rPr>
        <w:t xml:space="preserve"> series created hundreds of jobs and put money into the local economy, so with </w:t>
      </w:r>
      <w:r>
        <w:rPr>
          <w:rFonts w:ascii="Open Sans" w:eastAsia="Open Sans" w:hAnsi="Open Sans" w:cs="Open Sans"/>
          <w:i/>
          <w:color w:val="595959"/>
        </w:rPr>
        <w:t>Jack to a King</w:t>
      </w:r>
      <w:r>
        <w:rPr>
          <w:rFonts w:ascii="Open Sans" w:eastAsia="Open Sans" w:hAnsi="Open Sans" w:cs="Open Sans"/>
          <w:color w:val="595959"/>
        </w:rPr>
        <w:t xml:space="preserve"> and </w:t>
      </w:r>
      <w:r>
        <w:rPr>
          <w:rFonts w:ascii="Open Sans" w:eastAsia="Open Sans" w:hAnsi="Open Sans" w:cs="Open Sans"/>
          <w:i/>
          <w:color w:val="595959"/>
        </w:rPr>
        <w:t>Set Fire to the Stars</w:t>
      </w:r>
      <w:r>
        <w:rPr>
          <w:rFonts w:ascii="Open Sans" w:eastAsia="Open Sans" w:hAnsi="Open Sans" w:cs="Open Sans"/>
          <w:color w:val="595959"/>
        </w:rPr>
        <w:t xml:space="preserve"> and other projects, there could be a lot more to come."</w:t>
      </w:r>
      <w:r>
        <w:rPr>
          <w:rFonts w:ascii="Open Sans" w:eastAsia="Open Sans" w:hAnsi="Open Sans" w:cs="Open Sans"/>
          <w:color w:val="595959"/>
          <w:vertAlign w:val="superscript"/>
        </w:rPr>
        <w:t>1</w:t>
      </w:r>
      <w:r>
        <w:rPr>
          <w:rFonts w:ascii="Open Sans" w:eastAsia="Open Sans" w:hAnsi="Open Sans" w:cs="Open Sans"/>
          <w:color w:val="595959"/>
        </w:rPr>
        <w:t xml:space="preserve"> </w:t>
      </w:r>
    </w:p>
    <w:p w:rsidR="00BC307C" w:rsidRDefault="00137FD7" w:rsidP="000E29E3">
      <w:pPr>
        <w:spacing w:after="120" w:line="359" w:lineRule="auto"/>
        <w:ind w:left="10" w:right="6" w:hanging="10"/>
      </w:pPr>
      <w:r>
        <w:rPr>
          <w:rFonts w:ascii="Open Sans" w:eastAsia="Open Sans" w:hAnsi="Open Sans" w:cs="Open Sans"/>
          <w:color w:val="595959"/>
        </w:rPr>
        <w:t xml:space="preserve">It's an extraordinary development for a region whose previous silver screen highlights were limited to </w:t>
      </w:r>
      <w:r>
        <w:rPr>
          <w:rFonts w:ascii="Open Sans" w:eastAsia="Open Sans" w:hAnsi="Open Sans" w:cs="Open Sans"/>
          <w:i/>
          <w:color w:val="595959"/>
        </w:rPr>
        <w:t>Only Two Can Play</w:t>
      </w:r>
      <w:r>
        <w:rPr>
          <w:rFonts w:ascii="Open Sans" w:eastAsia="Open Sans" w:hAnsi="Open Sans" w:cs="Open Sans"/>
          <w:color w:val="595959"/>
        </w:rPr>
        <w:t xml:space="preserve">, a 1962 comedy starring </w:t>
      </w:r>
      <w:r>
        <w:rPr>
          <w:rFonts w:ascii="Open Sans" w:eastAsia="Open Sans" w:hAnsi="Open Sans" w:cs="Open Sans"/>
          <w:i/>
          <w:color w:val="595959"/>
        </w:rPr>
        <w:t>The Pink Panther's</w:t>
      </w:r>
      <w:r>
        <w:rPr>
          <w:rFonts w:ascii="Open Sans" w:eastAsia="Open Sans" w:hAnsi="Open Sans" w:cs="Open Sans"/>
          <w:color w:val="595959"/>
        </w:rPr>
        <w:t xml:space="preserve"> Peter Sellers, and the cult 1997 film </w:t>
      </w:r>
      <w:r>
        <w:rPr>
          <w:rFonts w:ascii="Open Sans" w:eastAsia="Open Sans" w:hAnsi="Open Sans" w:cs="Open Sans"/>
          <w:i/>
          <w:color w:val="595959"/>
        </w:rPr>
        <w:t>Twin Town</w:t>
      </w:r>
      <w:r>
        <w:rPr>
          <w:rFonts w:ascii="Open Sans" w:eastAsia="Open Sans" w:hAnsi="Open Sans" w:cs="Open Sans"/>
          <w:color w:val="595959"/>
        </w:rPr>
        <w:t>, which starred a young, pre-</w:t>
      </w:r>
      <w:r>
        <w:rPr>
          <w:rFonts w:ascii="Open Sans" w:eastAsia="Open Sans" w:hAnsi="Open Sans" w:cs="Open Sans"/>
          <w:i/>
          <w:color w:val="595959"/>
        </w:rPr>
        <w:t>Amazing Spiderman</w:t>
      </w:r>
      <w:r>
        <w:rPr>
          <w:rFonts w:ascii="Open Sans" w:eastAsia="Open Sans" w:hAnsi="Open Sans" w:cs="Open Sans"/>
          <w:color w:val="595959"/>
        </w:rPr>
        <w:t xml:space="preserve"> Rhys </w:t>
      </w:r>
      <w:proofErr w:type="spellStart"/>
      <w:r>
        <w:rPr>
          <w:rFonts w:ascii="Open Sans" w:eastAsia="Open Sans" w:hAnsi="Open Sans" w:cs="Open Sans"/>
          <w:color w:val="595959"/>
        </w:rPr>
        <w:t>Ifans</w:t>
      </w:r>
      <w:proofErr w:type="spellEnd"/>
      <w:r>
        <w:rPr>
          <w:rFonts w:ascii="Open Sans" w:eastAsia="Open Sans" w:hAnsi="Open Sans" w:cs="Open Sans"/>
          <w:color w:val="595959"/>
        </w:rPr>
        <w:t xml:space="preserve">. </w:t>
      </w:r>
    </w:p>
    <w:p w:rsidR="00BC307C" w:rsidRDefault="00137FD7" w:rsidP="000E29E3">
      <w:pPr>
        <w:spacing w:after="120" w:line="358" w:lineRule="auto"/>
        <w:ind w:left="11" w:right="6" w:hanging="11"/>
      </w:pPr>
      <w:r>
        <w:rPr>
          <w:rFonts w:ascii="Open Sans" w:eastAsia="Open Sans" w:hAnsi="Open Sans" w:cs="Open Sans"/>
          <w:color w:val="595959"/>
        </w:rPr>
        <w:t xml:space="preserve">With Pope's assertion that more projects will find a place at the relatively new facility, could Swansea Bay soon rival Hollywood? </w:t>
      </w:r>
    </w:p>
    <w:p w:rsidR="00BC307C" w:rsidRDefault="00137FD7" w:rsidP="000E29E3">
      <w:pPr>
        <w:spacing w:after="120" w:line="360" w:lineRule="auto"/>
        <w:ind w:left="11" w:right="6" w:hanging="11"/>
      </w:pPr>
      <w:r>
        <w:rPr>
          <w:rFonts w:ascii="Open Sans" w:eastAsia="Open Sans" w:hAnsi="Open Sans" w:cs="Open Sans"/>
          <w:color w:val="595959"/>
        </w:rPr>
        <w:t xml:space="preserve">"There's a well-quoted scene in </w:t>
      </w:r>
      <w:r>
        <w:rPr>
          <w:rFonts w:ascii="Open Sans" w:eastAsia="Open Sans" w:hAnsi="Open Sans" w:cs="Open Sans"/>
          <w:i/>
          <w:color w:val="595959"/>
        </w:rPr>
        <w:t>Twin Town</w:t>
      </w:r>
      <w:r>
        <w:rPr>
          <w:rFonts w:ascii="Open Sans" w:eastAsia="Open Sans" w:hAnsi="Open Sans" w:cs="Open Sans"/>
          <w:color w:val="595959"/>
        </w:rPr>
        <w:t xml:space="preserve"> where some of the characters read a micropoem inscribed in the pavement outside Swansea train station," says Lowri Tudur, Head of Film Studies at University of Wales Aberdarcy, "the micropoem states that 'Ambition is Critical' – a thought that makes one of the characters laugh. Ambition? In Swansea? You must be joking. But a lot has changed since the film's release in the late 1990s, and Swansea Bay Studios is a perfect example of a region that finally has the courage to believe in itself, and is reaping the rewards." </w:t>
      </w:r>
    </w:p>
    <w:p w:rsidR="00BC307C" w:rsidRDefault="00137FD7" w:rsidP="000E29E3">
      <w:pPr>
        <w:spacing w:after="120" w:line="264" w:lineRule="auto"/>
        <w:ind w:left="11" w:right="6" w:hanging="11"/>
      </w:pPr>
      <w:r>
        <w:rPr>
          <w:rFonts w:ascii="Open Sans" w:eastAsia="Open Sans" w:hAnsi="Open Sans" w:cs="Open Sans"/>
          <w:color w:val="595959"/>
        </w:rPr>
        <w:t xml:space="preserve">The Swansea Bay region is reaching for the stars, it seems, Hollywood or otherwise. </w:t>
      </w:r>
    </w:p>
    <w:p w:rsidR="00BC307C" w:rsidRDefault="00137FD7">
      <w:pPr>
        <w:spacing w:after="822" w:line="360" w:lineRule="auto"/>
        <w:ind w:left="-5" w:hanging="10"/>
      </w:pPr>
      <w:r>
        <w:rPr>
          <w:rFonts w:ascii="Open Sans" w:eastAsia="Open Sans" w:hAnsi="Open Sans" w:cs="Open Sans"/>
          <w:i/>
          <w:color w:val="595959"/>
          <w:sz w:val="18"/>
        </w:rPr>
        <w:t xml:space="preserve">Source 1: </w:t>
      </w:r>
      <w:hyperlink r:id="rId30">
        <w:r>
          <w:rPr>
            <w:rFonts w:ascii="Open Sans" w:eastAsia="Open Sans" w:hAnsi="Open Sans" w:cs="Open Sans"/>
            <w:i/>
            <w:color w:val="0070C0"/>
            <w:sz w:val="18"/>
            <w:u w:val="single" w:color="0070C0"/>
          </w:rPr>
          <w:t>http://www.walesonline.co.uk/news/wales-news/swansea-bay-once</w:t>
        </w:r>
      </w:hyperlink>
      <w:hyperlink r:id="rId31">
        <w:r>
          <w:rPr>
            <w:rFonts w:ascii="Open Sans" w:eastAsia="Open Sans" w:hAnsi="Open Sans" w:cs="Open Sans"/>
            <w:i/>
            <w:color w:val="0070C0"/>
            <w:sz w:val="18"/>
            <w:u w:val="single" w:color="0070C0"/>
          </w:rPr>
          <w:t>–</w:t>
        </w:r>
      </w:hyperlink>
      <w:hyperlink r:id="rId32">
        <w:r>
          <w:rPr>
            <w:rFonts w:ascii="Open Sans" w:eastAsia="Open Sans" w:hAnsi="Open Sans" w:cs="Open Sans"/>
            <w:i/>
            <w:color w:val="0070C0"/>
            <w:sz w:val="18"/>
            <w:u w:val="single" w:color="0070C0"/>
          </w:rPr>
          <w:t>in-a-lifetime-opportunity-6679188</w:t>
        </w:r>
      </w:hyperlink>
      <w:hyperlink r:id="rId33">
        <w:r>
          <w:rPr>
            <w:rFonts w:ascii="Open Sans" w:eastAsia="Open Sans" w:hAnsi="Open Sans" w:cs="Open Sans"/>
            <w:i/>
            <w:color w:val="595959"/>
            <w:sz w:val="18"/>
          </w:rPr>
          <w:t xml:space="preserve"> </w:t>
        </w:r>
      </w:hyperlink>
      <w:r>
        <w:rPr>
          <w:rFonts w:ascii="Open Sans" w:eastAsia="Open Sans" w:hAnsi="Open Sans" w:cs="Open Sans"/>
          <w:i/>
          <w:color w:val="595959"/>
          <w:sz w:val="18"/>
        </w:rPr>
        <w:t xml:space="preserve">Source 2: </w:t>
      </w:r>
      <w:hyperlink r:id="rId34">
        <w:r>
          <w:rPr>
            <w:rFonts w:ascii="Open Sans" w:eastAsia="Open Sans" w:hAnsi="Open Sans" w:cs="Open Sans"/>
            <w:i/>
            <w:color w:val="0070C0"/>
            <w:sz w:val="18"/>
            <w:u w:val="single" w:color="0070C0"/>
          </w:rPr>
          <w:t>http://www.southwales-eveningpost.co.uk/Da-Vinci-blockbuster-pound-60m-masterpiece/story-16041671</w:t>
        </w:r>
      </w:hyperlink>
      <w:hyperlink r:id="rId35">
        <w:r>
          <w:rPr>
            <w:rFonts w:ascii="Open Sans" w:eastAsia="Open Sans" w:hAnsi="Open Sans" w:cs="Open Sans"/>
            <w:i/>
            <w:color w:val="0070C0"/>
            <w:sz w:val="18"/>
            <w:u w:val="single" w:color="0070C0"/>
          </w:rPr>
          <w:t>detail/story.html</w:t>
        </w:r>
      </w:hyperlink>
      <w:hyperlink r:id="rId36">
        <w:r>
          <w:rPr>
            <w:rFonts w:ascii="Open Sans" w:eastAsia="Open Sans" w:hAnsi="Open Sans" w:cs="Open Sans"/>
            <w:i/>
            <w:color w:val="595959"/>
            <w:sz w:val="18"/>
          </w:rPr>
          <w:t xml:space="preserve"> </w:t>
        </w:r>
      </w:hyperlink>
    </w:p>
    <w:p w:rsidR="00BC307C" w:rsidRDefault="00137FD7">
      <w:pPr>
        <w:numPr>
          <w:ilvl w:val="0"/>
          <w:numId w:val="9"/>
        </w:numPr>
        <w:spacing w:after="4" w:line="360" w:lineRule="auto"/>
        <w:ind w:right="7" w:hanging="360"/>
      </w:pPr>
      <w:r>
        <w:rPr>
          <w:rFonts w:ascii="Open Sans" w:eastAsia="Open Sans" w:hAnsi="Open Sans" w:cs="Open Sans"/>
          <w:b/>
          <w:color w:val="262626"/>
        </w:rPr>
        <w:lastRenderedPageBreak/>
        <w:t>What was the name of the film made about Swansea City AFC's rise to the Premier League?</w:t>
      </w:r>
    </w:p>
    <w:p w:rsidR="00BC307C" w:rsidRDefault="00137FD7">
      <w:pPr>
        <w:numPr>
          <w:ilvl w:val="1"/>
          <w:numId w:val="9"/>
        </w:numPr>
        <w:spacing w:after="131" w:line="265" w:lineRule="auto"/>
        <w:ind w:right="6" w:hanging="360"/>
      </w:pPr>
      <w:r>
        <w:rPr>
          <w:rFonts w:ascii="Open Sans" w:eastAsia="Open Sans" w:hAnsi="Open Sans" w:cs="Open Sans"/>
          <w:i/>
          <w:color w:val="595959"/>
        </w:rPr>
        <w:t>Only Two Can Play</w:t>
      </w:r>
    </w:p>
    <w:p w:rsidR="00BC307C" w:rsidRDefault="00137FD7">
      <w:pPr>
        <w:numPr>
          <w:ilvl w:val="1"/>
          <w:numId w:val="9"/>
        </w:numPr>
        <w:spacing w:after="131" w:line="265" w:lineRule="auto"/>
        <w:ind w:right="6" w:hanging="360"/>
      </w:pPr>
      <w:r>
        <w:rPr>
          <w:rFonts w:ascii="Open Sans" w:eastAsia="Open Sans" w:hAnsi="Open Sans" w:cs="Open Sans"/>
          <w:i/>
          <w:color w:val="595959"/>
        </w:rPr>
        <w:t>Jack to a King</w:t>
      </w:r>
    </w:p>
    <w:p w:rsidR="00BC307C" w:rsidRDefault="00137FD7">
      <w:pPr>
        <w:numPr>
          <w:ilvl w:val="1"/>
          <w:numId w:val="9"/>
        </w:numPr>
        <w:spacing w:after="131" w:line="265" w:lineRule="auto"/>
        <w:ind w:right="6" w:hanging="360"/>
      </w:pPr>
      <w:r>
        <w:rPr>
          <w:rFonts w:ascii="Open Sans" w:eastAsia="Open Sans" w:hAnsi="Open Sans" w:cs="Open Sans"/>
          <w:i/>
          <w:color w:val="595959"/>
        </w:rPr>
        <w:t>Set Fire to the Stars</w:t>
      </w:r>
    </w:p>
    <w:p w:rsidR="00BC307C" w:rsidRDefault="00137FD7">
      <w:pPr>
        <w:numPr>
          <w:ilvl w:val="1"/>
          <w:numId w:val="9"/>
        </w:numPr>
        <w:spacing w:after="579" w:line="265" w:lineRule="auto"/>
        <w:ind w:right="6" w:hanging="360"/>
      </w:pPr>
      <w:r>
        <w:rPr>
          <w:rFonts w:ascii="Open Sans" w:eastAsia="Open Sans" w:hAnsi="Open Sans" w:cs="Open Sans"/>
          <w:i/>
          <w:color w:val="595959"/>
        </w:rPr>
        <w:t>Twin Town</w:t>
      </w:r>
    </w:p>
    <w:p w:rsidR="00BC307C" w:rsidRDefault="00137FD7">
      <w:pPr>
        <w:numPr>
          <w:ilvl w:val="0"/>
          <w:numId w:val="9"/>
        </w:numPr>
        <w:spacing w:after="4" w:line="358" w:lineRule="auto"/>
        <w:ind w:right="7" w:hanging="360"/>
      </w:pPr>
      <w:r>
        <w:rPr>
          <w:rFonts w:ascii="Open Sans" w:eastAsia="Open Sans" w:hAnsi="Open Sans" w:cs="Open Sans"/>
          <w:b/>
          <w:color w:val="262626"/>
        </w:rPr>
        <w:t>Which of the following statements best describes why the Swansea Bay region is thought to be a good area in which to film?</w:t>
      </w:r>
    </w:p>
    <w:p w:rsidR="00BC307C" w:rsidRDefault="00137FD7">
      <w:pPr>
        <w:numPr>
          <w:ilvl w:val="1"/>
          <w:numId w:val="9"/>
        </w:numPr>
        <w:spacing w:after="11" w:line="358" w:lineRule="auto"/>
        <w:ind w:right="6" w:hanging="360"/>
      </w:pPr>
      <w:r>
        <w:rPr>
          <w:rFonts w:ascii="Open Sans" w:eastAsia="Open Sans" w:hAnsi="Open Sans" w:cs="Open Sans"/>
          <w:color w:val="595959"/>
        </w:rPr>
        <w:t>Swansea Bay is close to a good transport network, which makes it easy to access for film-makers</w:t>
      </w:r>
    </w:p>
    <w:p w:rsidR="00BC307C" w:rsidRDefault="00137FD7">
      <w:pPr>
        <w:numPr>
          <w:ilvl w:val="1"/>
          <w:numId w:val="9"/>
        </w:numPr>
        <w:spacing w:after="13" w:line="359" w:lineRule="auto"/>
        <w:ind w:right="6" w:hanging="360"/>
      </w:pPr>
      <w:r>
        <w:rPr>
          <w:rFonts w:ascii="Open Sans" w:eastAsia="Open Sans" w:hAnsi="Open Sans" w:cs="Open Sans"/>
          <w:color w:val="595959"/>
        </w:rPr>
        <w:t>There are many disused sites on Swansea Bay that can be acquired by production companies for very little cost</w:t>
      </w:r>
    </w:p>
    <w:p w:rsidR="00BC307C" w:rsidRDefault="00137FD7">
      <w:pPr>
        <w:numPr>
          <w:ilvl w:val="1"/>
          <w:numId w:val="9"/>
        </w:numPr>
        <w:spacing w:after="131" w:line="265" w:lineRule="auto"/>
        <w:ind w:right="6" w:hanging="360"/>
      </w:pPr>
      <w:r>
        <w:rPr>
          <w:rFonts w:ascii="Open Sans" w:eastAsia="Open Sans" w:hAnsi="Open Sans" w:cs="Open Sans"/>
          <w:color w:val="595959"/>
        </w:rPr>
        <w:t xml:space="preserve">Other successful productions (e.g. </w:t>
      </w:r>
      <w:r>
        <w:rPr>
          <w:rFonts w:ascii="Open Sans" w:eastAsia="Open Sans" w:hAnsi="Open Sans" w:cs="Open Sans"/>
          <w:i/>
          <w:color w:val="595959"/>
        </w:rPr>
        <w:t>Dr Who</w:t>
      </w:r>
      <w:r>
        <w:rPr>
          <w:rFonts w:ascii="Open Sans" w:eastAsia="Open Sans" w:hAnsi="Open Sans" w:cs="Open Sans"/>
          <w:color w:val="595959"/>
        </w:rPr>
        <w:t>) have been shot in south Wales</w:t>
      </w:r>
    </w:p>
    <w:p w:rsidR="00BC307C" w:rsidRDefault="00137FD7">
      <w:pPr>
        <w:numPr>
          <w:ilvl w:val="1"/>
          <w:numId w:val="9"/>
        </w:numPr>
        <w:spacing w:after="579" w:line="265" w:lineRule="auto"/>
        <w:ind w:right="6" w:hanging="360"/>
      </w:pPr>
      <w:r>
        <w:rPr>
          <w:rFonts w:ascii="Open Sans" w:eastAsia="Open Sans" w:hAnsi="Open Sans" w:cs="Open Sans"/>
          <w:color w:val="595959"/>
        </w:rPr>
        <w:t>There are many locations close to Swansea Bay that are suitable for filming</w:t>
      </w:r>
    </w:p>
    <w:p w:rsidR="00BC307C" w:rsidRDefault="00137FD7">
      <w:pPr>
        <w:numPr>
          <w:ilvl w:val="0"/>
          <w:numId w:val="9"/>
        </w:numPr>
        <w:spacing w:after="4" w:line="359" w:lineRule="auto"/>
        <w:ind w:right="7" w:hanging="360"/>
      </w:pPr>
      <w:r>
        <w:rPr>
          <w:rFonts w:ascii="Open Sans" w:eastAsia="Open Sans" w:hAnsi="Open Sans" w:cs="Open Sans"/>
          <w:b/>
          <w:color w:val="262626"/>
        </w:rPr>
        <w:t>At the end of the seventh paragraph, the writer asks: "Could Swansea Bay soon rival Hollywood?" From the list below, select the most likely reason that the writer poses this question.</w:t>
      </w:r>
    </w:p>
    <w:p w:rsidR="00BC307C" w:rsidRDefault="00137FD7">
      <w:pPr>
        <w:numPr>
          <w:ilvl w:val="1"/>
          <w:numId w:val="9"/>
        </w:numPr>
        <w:spacing w:after="131" w:line="265" w:lineRule="auto"/>
        <w:ind w:right="6" w:hanging="360"/>
      </w:pPr>
      <w:r>
        <w:rPr>
          <w:rFonts w:ascii="Open Sans" w:eastAsia="Open Sans" w:hAnsi="Open Sans" w:cs="Open Sans"/>
          <w:color w:val="595959"/>
        </w:rPr>
        <w:t>Because a number of important films have already been made in the Swansea</w:t>
      </w:r>
    </w:p>
    <w:p w:rsidR="00BC307C" w:rsidRDefault="00137FD7">
      <w:pPr>
        <w:spacing w:after="131" w:line="265" w:lineRule="auto"/>
        <w:ind w:left="1090" w:right="6" w:hanging="10"/>
      </w:pPr>
      <w:r>
        <w:rPr>
          <w:rFonts w:ascii="Open Sans" w:eastAsia="Open Sans" w:hAnsi="Open Sans" w:cs="Open Sans"/>
          <w:color w:val="595959"/>
        </w:rPr>
        <w:t>Bay region</w:t>
      </w:r>
    </w:p>
    <w:p w:rsidR="00BC307C" w:rsidRDefault="00137FD7">
      <w:pPr>
        <w:numPr>
          <w:ilvl w:val="1"/>
          <w:numId w:val="9"/>
        </w:numPr>
        <w:spacing w:after="11" w:line="358" w:lineRule="auto"/>
        <w:ind w:right="6" w:hanging="360"/>
      </w:pPr>
      <w:r>
        <w:rPr>
          <w:rFonts w:ascii="Open Sans" w:eastAsia="Open Sans" w:hAnsi="Open Sans" w:cs="Open Sans"/>
          <w:color w:val="595959"/>
        </w:rPr>
        <w:t xml:space="preserve">Because </w:t>
      </w:r>
      <w:r>
        <w:rPr>
          <w:rFonts w:ascii="Open Sans" w:eastAsia="Open Sans" w:hAnsi="Open Sans" w:cs="Open Sans"/>
          <w:i/>
          <w:color w:val="595959"/>
        </w:rPr>
        <w:t>Da Vinci's Demons</w:t>
      </w:r>
      <w:r>
        <w:rPr>
          <w:rFonts w:ascii="Open Sans" w:eastAsia="Open Sans" w:hAnsi="Open Sans" w:cs="Open Sans"/>
          <w:color w:val="595959"/>
        </w:rPr>
        <w:t xml:space="preserve"> has been so successful that three series have already been shot at Swansea Bay Studios</w:t>
      </w:r>
    </w:p>
    <w:p w:rsidR="00BC307C" w:rsidRDefault="00137FD7">
      <w:pPr>
        <w:numPr>
          <w:ilvl w:val="1"/>
          <w:numId w:val="9"/>
        </w:numPr>
        <w:spacing w:after="131" w:line="265" w:lineRule="auto"/>
        <w:ind w:right="6" w:hanging="360"/>
      </w:pPr>
      <w:r>
        <w:rPr>
          <w:rFonts w:ascii="Open Sans" w:eastAsia="Open Sans" w:hAnsi="Open Sans" w:cs="Open Sans"/>
          <w:color w:val="595959"/>
        </w:rPr>
        <w:t>Because there is optimism that further films will be produced in the Swansea</w:t>
      </w:r>
    </w:p>
    <w:p w:rsidR="00BC307C" w:rsidRDefault="00137FD7">
      <w:pPr>
        <w:spacing w:after="131" w:line="265" w:lineRule="auto"/>
        <w:ind w:left="1090" w:right="6" w:hanging="10"/>
      </w:pPr>
      <w:r>
        <w:rPr>
          <w:rFonts w:ascii="Open Sans" w:eastAsia="Open Sans" w:hAnsi="Open Sans" w:cs="Open Sans"/>
          <w:color w:val="595959"/>
        </w:rPr>
        <w:t>Bay region</w:t>
      </w:r>
    </w:p>
    <w:p w:rsidR="000E29E3" w:rsidRDefault="00137FD7">
      <w:pPr>
        <w:numPr>
          <w:ilvl w:val="1"/>
          <w:numId w:val="9"/>
        </w:numPr>
        <w:spacing w:after="131" w:line="265" w:lineRule="auto"/>
        <w:ind w:right="6" w:hanging="360"/>
        <w:rPr>
          <w:rFonts w:ascii="Open Sans" w:eastAsia="Open Sans" w:hAnsi="Open Sans" w:cs="Open Sans"/>
          <w:color w:val="595959"/>
        </w:rPr>
      </w:pPr>
      <w:r>
        <w:rPr>
          <w:rFonts w:ascii="Open Sans" w:eastAsia="Open Sans" w:hAnsi="Open Sans" w:cs="Open Sans"/>
          <w:color w:val="595959"/>
        </w:rPr>
        <w:t>Because Hollywood has seen a dramatic decrease in film production</w:t>
      </w:r>
    </w:p>
    <w:p w:rsidR="00BC307C" w:rsidRPr="000E29E3" w:rsidRDefault="000E29E3" w:rsidP="000E29E3">
      <w:pPr>
        <w:rPr>
          <w:rFonts w:ascii="Open Sans" w:eastAsia="Open Sans" w:hAnsi="Open Sans" w:cs="Open Sans"/>
          <w:color w:val="595959"/>
        </w:rPr>
      </w:pPr>
      <w:r>
        <w:rPr>
          <w:rFonts w:ascii="Open Sans" w:eastAsia="Open Sans" w:hAnsi="Open Sans" w:cs="Open Sans"/>
          <w:color w:val="595959"/>
        </w:rPr>
        <w:br w:type="page"/>
      </w:r>
    </w:p>
    <w:p w:rsidR="00BC307C" w:rsidRDefault="00137FD7">
      <w:pPr>
        <w:numPr>
          <w:ilvl w:val="0"/>
          <w:numId w:val="9"/>
        </w:numPr>
        <w:spacing w:after="135"/>
        <w:ind w:right="7" w:hanging="360"/>
      </w:pPr>
      <w:r>
        <w:rPr>
          <w:rFonts w:ascii="Open Sans" w:eastAsia="Open Sans" w:hAnsi="Open Sans" w:cs="Open Sans"/>
          <w:b/>
          <w:color w:val="262626"/>
        </w:rPr>
        <w:lastRenderedPageBreak/>
        <w:t>Which two words from the list below best describe the tone of this article?</w:t>
      </w:r>
    </w:p>
    <w:p w:rsidR="00BC307C" w:rsidRDefault="00137FD7">
      <w:pPr>
        <w:numPr>
          <w:ilvl w:val="1"/>
          <w:numId w:val="9"/>
        </w:numPr>
        <w:spacing w:after="131" w:line="265" w:lineRule="auto"/>
        <w:ind w:right="6" w:hanging="360"/>
      </w:pPr>
      <w:r>
        <w:rPr>
          <w:rFonts w:ascii="Open Sans" w:eastAsia="Open Sans" w:hAnsi="Open Sans" w:cs="Open Sans"/>
          <w:color w:val="595959"/>
        </w:rPr>
        <w:t>Sarcastic</w:t>
      </w:r>
    </w:p>
    <w:p w:rsidR="00BC307C" w:rsidRDefault="00137FD7">
      <w:pPr>
        <w:numPr>
          <w:ilvl w:val="1"/>
          <w:numId w:val="9"/>
        </w:numPr>
        <w:spacing w:after="131" w:line="265" w:lineRule="auto"/>
        <w:ind w:right="6" w:hanging="360"/>
      </w:pPr>
      <w:r>
        <w:rPr>
          <w:rFonts w:ascii="Open Sans" w:eastAsia="Open Sans" w:hAnsi="Open Sans" w:cs="Open Sans"/>
          <w:color w:val="595959"/>
        </w:rPr>
        <w:t>Pessimistic</w:t>
      </w:r>
    </w:p>
    <w:p w:rsidR="00BC307C" w:rsidRDefault="00137FD7">
      <w:pPr>
        <w:numPr>
          <w:ilvl w:val="1"/>
          <w:numId w:val="9"/>
        </w:numPr>
        <w:spacing w:after="131" w:line="265" w:lineRule="auto"/>
        <w:ind w:right="6" w:hanging="360"/>
      </w:pPr>
      <w:r>
        <w:rPr>
          <w:rFonts w:ascii="Open Sans" w:eastAsia="Open Sans" w:hAnsi="Open Sans" w:cs="Open Sans"/>
          <w:color w:val="595959"/>
        </w:rPr>
        <w:t>Optimistic</w:t>
      </w:r>
    </w:p>
    <w:p w:rsidR="00BC307C" w:rsidRDefault="00137FD7">
      <w:pPr>
        <w:numPr>
          <w:ilvl w:val="1"/>
          <w:numId w:val="9"/>
        </w:numPr>
        <w:spacing w:after="131" w:line="265" w:lineRule="auto"/>
        <w:ind w:right="6" w:hanging="360"/>
      </w:pPr>
      <w:r>
        <w:rPr>
          <w:rFonts w:ascii="Open Sans" w:eastAsia="Open Sans" w:hAnsi="Open Sans" w:cs="Open Sans"/>
          <w:color w:val="595959"/>
        </w:rPr>
        <w:t>Critical</w:t>
      </w:r>
    </w:p>
    <w:p w:rsidR="00BC307C" w:rsidRDefault="00137FD7">
      <w:pPr>
        <w:numPr>
          <w:ilvl w:val="1"/>
          <w:numId w:val="9"/>
        </w:numPr>
        <w:spacing w:after="131" w:line="265" w:lineRule="auto"/>
        <w:ind w:right="6" w:hanging="360"/>
      </w:pPr>
      <w:r>
        <w:rPr>
          <w:rFonts w:ascii="Open Sans" w:eastAsia="Open Sans" w:hAnsi="Open Sans" w:cs="Open Sans"/>
          <w:color w:val="595959"/>
        </w:rPr>
        <w:t>Factual</w:t>
      </w:r>
    </w:p>
    <w:p w:rsidR="00BC307C" w:rsidRDefault="00137FD7">
      <w:pPr>
        <w:numPr>
          <w:ilvl w:val="1"/>
          <w:numId w:val="9"/>
        </w:numPr>
        <w:spacing w:after="131" w:line="265" w:lineRule="auto"/>
        <w:ind w:right="6" w:hanging="360"/>
      </w:pPr>
      <w:r>
        <w:rPr>
          <w:rFonts w:ascii="Open Sans" w:eastAsia="Open Sans" w:hAnsi="Open Sans" w:cs="Open Sans"/>
          <w:color w:val="595959"/>
        </w:rPr>
        <w:t>Fictitious</w:t>
      </w:r>
      <w:r>
        <w:br w:type="page"/>
      </w:r>
    </w:p>
    <w:p w:rsidR="00BC307C" w:rsidRDefault="00137FD7">
      <w:pPr>
        <w:pStyle w:val="Heading2"/>
        <w:spacing w:after="91" w:line="265" w:lineRule="auto"/>
        <w:ind w:left="-5"/>
      </w:pPr>
      <w:bookmarkStart w:id="7" w:name="_Toc23169"/>
      <w:r>
        <w:rPr>
          <w:sz w:val="28"/>
        </w:rPr>
        <w:lastRenderedPageBreak/>
        <w:t>Charity Appeal</w:t>
      </w:r>
      <w:r>
        <w:rPr>
          <w:sz w:val="28"/>
          <w:u w:val="none" w:color="000000"/>
        </w:rPr>
        <w:t xml:space="preserve"> </w:t>
      </w:r>
      <w:bookmarkEnd w:id="7"/>
    </w:p>
    <w:p w:rsidR="00BC307C" w:rsidRDefault="00137FD7">
      <w:pPr>
        <w:spacing w:after="4" w:line="360" w:lineRule="auto"/>
        <w:ind w:left="-5" w:right="7" w:hanging="10"/>
      </w:pPr>
      <w:r>
        <w:rPr>
          <w:rFonts w:ascii="Open Sans" w:eastAsia="Open Sans" w:hAnsi="Open Sans" w:cs="Open Sans"/>
          <w:b/>
          <w:color w:val="262626"/>
        </w:rPr>
        <w:t xml:space="preserve">Read the following appeal letter from </w:t>
      </w:r>
      <w:r>
        <w:rPr>
          <w:rFonts w:ascii="Open Sans" w:eastAsia="Open Sans" w:hAnsi="Open Sans" w:cs="Open Sans"/>
          <w:b/>
          <w:i/>
          <w:color w:val="262626"/>
        </w:rPr>
        <w:t>Hafan</w:t>
      </w:r>
      <w:r>
        <w:rPr>
          <w:rFonts w:ascii="Open Sans" w:eastAsia="Open Sans" w:hAnsi="Open Sans" w:cs="Open Sans"/>
          <w:b/>
          <w:color w:val="262626"/>
        </w:rPr>
        <w:t xml:space="preserve"> – a charity for runaway teenagers and y</w:t>
      </w:r>
      <w:r w:rsidR="000E29E3">
        <w:rPr>
          <w:rFonts w:ascii="Open Sans" w:eastAsia="Open Sans" w:hAnsi="Open Sans" w:cs="Open Sans"/>
          <w:b/>
          <w:color w:val="262626"/>
        </w:rPr>
        <w:t>oung people.</w:t>
      </w:r>
    </w:p>
    <w:p w:rsidR="00BC307C" w:rsidRDefault="00137FD7">
      <w:pPr>
        <w:spacing w:after="432"/>
      </w:pPr>
      <w:r>
        <w:rPr>
          <w:noProof/>
        </w:rPr>
        <w:drawing>
          <wp:inline distT="0" distB="0" distL="0" distR="0" wp14:anchorId="23A307DA" wp14:editId="4070EC4B">
            <wp:extent cx="5734050" cy="1704975"/>
            <wp:effectExtent l="0" t="0" r="0" b="0"/>
            <wp:docPr id="1351" name="Picture 1351"/>
            <wp:cNvGraphicFramePr/>
            <a:graphic xmlns:a="http://schemas.openxmlformats.org/drawingml/2006/main">
              <a:graphicData uri="http://schemas.openxmlformats.org/drawingml/2006/picture">
                <pic:pic xmlns:pic="http://schemas.openxmlformats.org/drawingml/2006/picture">
                  <pic:nvPicPr>
                    <pic:cNvPr id="1351" name="Picture 1351"/>
                    <pic:cNvPicPr/>
                  </pic:nvPicPr>
                  <pic:blipFill>
                    <a:blip r:embed="rId37"/>
                    <a:stretch>
                      <a:fillRect/>
                    </a:stretch>
                  </pic:blipFill>
                  <pic:spPr>
                    <a:xfrm>
                      <a:off x="0" y="0"/>
                      <a:ext cx="5734050" cy="1704975"/>
                    </a:xfrm>
                    <a:prstGeom prst="rect">
                      <a:avLst/>
                    </a:prstGeom>
                  </pic:spPr>
                </pic:pic>
              </a:graphicData>
            </a:graphic>
          </wp:inline>
        </w:drawing>
      </w:r>
    </w:p>
    <w:p w:rsidR="00BC307C" w:rsidRDefault="00137FD7">
      <w:pPr>
        <w:spacing w:after="200" w:line="359" w:lineRule="auto"/>
        <w:ind w:left="-5" w:hanging="10"/>
      </w:pPr>
      <w:r>
        <w:rPr>
          <w:rFonts w:ascii="Open Sans" w:eastAsia="Open Sans" w:hAnsi="Open Sans" w:cs="Open Sans"/>
          <w:b/>
          <w:color w:val="595959"/>
        </w:rPr>
        <w:t xml:space="preserve">Gethin has a choice: return home to his abusive uncle or spend Christmas sleeping rough on the streets. Which would you choose? </w:t>
      </w:r>
    </w:p>
    <w:p w:rsidR="00BC307C" w:rsidRDefault="00137FD7">
      <w:pPr>
        <w:spacing w:after="318" w:line="265" w:lineRule="auto"/>
        <w:ind w:left="10" w:right="6" w:hanging="10"/>
      </w:pPr>
      <w:r>
        <w:rPr>
          <w:rFonts w:ascii="Open Sans" w:eastAsia="Open Sans" w:hAnsi="Open Sans" w:cs="Open Sans"/>
          <w:color w:val="595959"/>
        </w:rPr>
        <w:t xml:space="preserve">Dear </w:t>
      </w:r>
      <w:r>
        <w:rPr>
          <w:rFonts w:ascii="Open Sans" w:eastAsia="Open Sans" w:hAnsi="Open Sans" w:cs="Open Sans"/>
          <w:i/>
          <w:color w:val="595959"/>
        </w:rPr>
        <w:t>Hafan</w:t>
      </w:r>
      <w:r>
        <w:rPr>
          <w:rFonts w:ascii="Open Sans" w:eastAsia="Open Sans" w:hAnsi="Open Sans" w:cs="Open Sans"/>
          <w:color w:val="595959"/>
        </w:rPr>
        <w:t xml:space="preserve"> supporter, </w:t>
      </w:r>
    </w:p>
    <w:p w:rsidR="00BC307C" w:rsidRDefault="00137FD7">
      <w:pPr>
        <w:spacing w:after="201" w:line="359" w:lineRule="auto"/>
        <w:ind w:left="10" w:right="6" w:hanging="10"/>
      </w:pPr>
      <w:r>
        <w:rPr>
          <w:rFonts w:ascii="Open Sans" w:eastAsia="Open Sans" w:hAnsi="Open Sans" w:cs="Open Sans"/>
          <w:color w:val="595959"/>
        </w:rPr>
        <w:t xml:space="preserve">Not everybody looks forward to Christmas. Whilst most people are opening presents and tucking into turkey, some will be wondering where their next meal is coming from, or whether they can find somewhere warm and safe to sleep. For homeless people, the long, freezing-cold winter months are the hardest to get through. Many of them simply don't make it. </w:t>
      </w:r>
    </w:p>
    <w:p w:rsidR="00BC307C" w:rsidRDefault="00137FD7">
      <w:pPr>
        <w:spacing w:after="200" w:line="359" w:lineRule="auto"/>
        <w:ind w:left="-5" w:hanging="10"/>
      </w:pPr>
      <w:r>
        <w:rPr>
          <w:rFonts w:ascii="Open Sans" w:eastAsia="Open Sans" w:hAnsi="Open Sans" w:cs="Open Sans"/>
          <w:b/>
          <w:color w:val="595959"/>
        </w:rPr>
        <w:t xml:space="preserve">Last year, at least 10 homeless people in Wales died from hypothermia and other complications linked to cold exposure. </w:t>
      </w:r>
    </w:p>
    <w:p w:rsidR="00BC307C" w:rsidRDefault="00137FD7">
      <w:pPr>
        <w:spacing w:after="198" w:line="359" w:lineRule="auto"/>
        <w:ind w:left="10" w:right="6" w:hanging="10"/>
      </w:pPr>
      <w:r>
        <w:rPr>
          <w:rFonts w:ascii="Open Sans" w:eastAsia="Open Sans" w:hAnsi="Open Sans" w:cs="Open Sans"/>
          <w:color w:val="595959"/>
        </w:rPr>
        <w:t xml:space="preserve">Since the end of the summer, Gethin has been sleeping rough to avoid his abusive uncle. It's been tough, but at least the nights haven't been that cold. He's spent some of them sleeping in a local homeless shelter, but beds are limited and, because Gethin is an 18 year-old male, he's not considered as vulnerable as others. Even though Gethin is young and still relatively healthy, harsh winter conditions take a toll on bodies already weakened by poor nutrition. If he stays on the streets when it's cold and raining, he might not see the New Year. </w:t>
      </w:r>
    </w:p>
    <w:p w:rsidR="00BC307C" w:rsidRDefault="00137FD7">
      <w:pPr>
        <w:spacing w:after="200" w:line="359" w:lineRule="auto"/>
        <w:ind w:left="-5" w:hanging="10"/>
      </w:pPr>
      <w:r>
        <w:rPr>
          <w:rFonts w:ascii="Open Sans" w:eastAsia="Open Sans" w:hAnsi="Open Sans" w:cs="Open Sans"/>
          <w:b/>
          <w:color w:val="595959"/>
        </w:rPr>
        <w:lastRenderedPageBreak/>
        <w:t xml:space="preserve">Teens aged 12 to 17 are more likely to become homeless than adults. The average age a teen becomes homeless is 14.7 years. </w:t>
      </w:r>
    </w:p>
    <w:p w:rsidR="00BC307C" w:rsidRDefault="00137FD7">
      <w:pPr>
        <w:spacing w:after="201" w:line="359" w:lineRule="auto"/>
        <w:ind w:left="10" w:right="6" w:hanging="10"/>
      </w:pPr>
      <w:r>
        <w:rPr>
          <w:rFonts w:ascii="Open Sans" w:eastAsia="Open Sans" w:hAnsi="Open Sans" w:cs="Open Sans"/>
          <w:i/>
          <w:color w:val="595959"/>
        </w:rPr>
        <w:t>Hafan</w:t>
      </w:r>
      <w:r>
        <w:rPr>
          <w:rFonts w:ascii="Open Sans" w:eastAsia="Open Sans" w:hAnsi="Open Sans" w:cs="Open Sans"/>
          <w:color w:val="595959"/>
        </w:rPr>
        <w:t xml:space="preserve"> need your help. As Wales' leading charity for runaway teenagers and young people, we want to make sure that nobody has to make a choice between suffering abuse and spending Christmas on the streets. Our aim is to set up a network of overnight shelters across Wales in vacant commercial units, providing homeless teens with a bed for the night when they need it most. </w:t>
      </w:r>
    </w:p>
    <w:p w:rsidR="00BC307C" w:rsidRDefault="00137FD7">
      <w:pPr>
        <w:spacing w:after="200" w:line="359" w:lineRule="auto"/>
        <w:ind w:left="-5" w:hanging="10"/>
      </w:pPr>
      <w:r>
        <w:rPr>
          <w:rFonts w:ascii="Open Sans" w:eastAsia="Open Sans" w:hAnsi="Open Sans" w:cs="Open Sans"/>
          <w:b/>
          <w:color w:val="595959"/>
        </w:rPr>
        <w:t xml:space="preserve">That's why I'm writing to you today – to ask you if you can give one extra gift this Christmas and stop homeless teens like Gethin from becoming a statistic.   </w:t>
      </w:r>
    </w:p>
    <w:p w:rsidR="00BC307C" w:rsidRDefault="00137FD7">
      <w:pPr>
        <w:spacing w:after="197" w:line="360" w:lineRule="auto"/>
        <w:ind w:left="10" w:right="6" w:hanging="10"/>
      </w:pPr>
      <w:r>
        <w:rPr>
          <w:rFonts w:ascii="Open Sans" w:eastAsia="Open Sans" w:hAnsi="Open Sans" w:cs="Open Sans"/>
          <w:color w:val="595959"/>
        </w:rPr>
        <w:t xml:space="preserve">Your donation will mean that Gethin doesn't have to choose between physical and mental abuse at home and spending the coldest months of the year on the streets. </w:t>
      </w:r>
    </w:p>
    <w:p w:rsidR="00BC307C" w:rsidRDefault="00137FD7">
      <w:pPr>
        <w:spacing w:after="200" w:line="359" w:lineRule="auto"/>
        <w:ind w:left="-5" w:hanging="10"/>
      </w:pPr>
      <w:r>
        <w:rPr>
          <w:rFonts w:ascii="Open Sans" w:eastAsia="Open Sans" w:hAnsi="Open Sans" w:cs="Open Sans"/>
          <w:b/>
          <w:color w:val="595959"/>
        </w:rPr>
        <w:t xml:space="preserve">Thank you for taking the time to read this letter. Your gift to </w:t>
      </w:r>
      <w:r>
        <w:rPr>
          <w:rFonts w:ascii="Open Sans" w:eastAsia="Open Sans" w:hAnsi="Open Sans" w:cs="Open Sans"/>
          <w:b/>
          <w:i/>
          <w:color w:val="595959"/>
        </w:rPr>
        <w:t>Hafan's</w:t>
      </w:r>
      <w:r>
        <w:rPr>
          <w:rFonts w:ascii="Open Sans" w:eastAsia="Open Sans" w:hAnsi="Open Sans" w:cs="Open Sans"/>
          <w:b/>
          <w:color w:val="595959"/>
        </w:rPr>
        <w:t xml:space="preserve"> appeal could help to save lives. </w:t>
      </w:r>
    </w:p>
    <w:p w:rsidR="00BC307C" w:rsidRDefault="00137FD7">
      <w:pPr>
        <w:spacing w:after="174"/>
        <w:ind w:left="10" w:right="-15" w:hanging="10"/>
        <w:jc w:val="right"/>
      </w:pPr>
      <w:r>
        <w:rPr>
          <w:rFonts w:ascii="Open Sans" w:eastAsia="Open Sans" w:hAnsi="Open Sans" w:cs="Open Sans"/>
          <w:color w:val="595959"/>
        </w:rPr>
        <w:t>Heulwen Williams</w:t>
      </w:r>
      <w:r>
        <w:rPr>
          <w:rFonts w:ascii="Open Sans" w:eastAsia="Open Sans" w:hAnsi="Open Sans" w:cs="Open Sans"/>
          <w:b/>
          <w:color w:val="595959"/>
        </w:rPr>
        <w:t xml:space="preserve"> </w:t>
      </w:r>
    </w:p>
    <w:p w:rsidR="00BC307C" w:rsidRDefault="00137FD7">
      <w:pPr>
        <w:spacing w:after="688"/>
        <w:ind w:right="2"/>
        <w:jc w:val="right"/>
      </w:pPr>
      <w:r>
        <w:rPr>
          <w:rFonts w:ascii="Open Sans" w:eastAsia="Open Sans" w:hAnsi="Open Sans" w:cs="Open Sans"/>
          <w:i/>
          <w:color w:val="595959"/>
        </w:rPr>
        <w:t xml:space="preserve">Hafan Outreach Worker </w:t>
      </w:r>
    </w:p>
    <w:p w:rsidR="00BC307C" w:rsidRDefault="00137FD7" w:rsidP="00C500E3">
      <w:pPr>
        <w:numPr>
          <w:ilvl w:val="0"/>
          <w:numId w:val="10"/>
        </w:numPr>
        <w:spacing w:after="120"/>
        <w:ind w:left="357" w:hanging="357"/>
      </w:pPr>
      <w:r>
        <w:rPr>
          <w:rFonts w:ascii="Open Sans" w:eastAsia="Open Sans" w:hAnsi="Open Sans" w:cs="Open Sans"/>
          <w:b/>
          <w:color w:val="262626"/>
        </w:rPr>
        <w:t>Identify five facts that the reader learns about Gethin from this extract.</w:t>
      </w:r>
    </w:p>
    <w:p w:rsidR="00BC307C" w:rsidRDefault="00137FD7">
      <w:pPr>
        <w:spacing w:after="0"/>
        <w:ind w:left="278"/>
      </w:pPr>
      <w:r>
        <w:rPr>
          <w:noProof/>
        </w:rPr>
        <mc:AlternateContent>
          <mc:Choice Requires="wpg">
            <w:drawing>
              <wp:inline distT="0" distB="0" distL="0" distR="0" wp14:anchorId="4725D8A1" wp14:editId="11F47B19">
                <wp:extent cx="5745176" cy="2961005"/>
                <wp:effectExtent l="0" t="0" r="8255" b="0"/>
                <wp:docPr id="20927" name="Group 20927"/>
                <wp:cNvGraphicFramePr/>
                <a:graphic xmlns:a="http://schemas.openxmlformats.org/drawingml/2006/main">
                  <a:graphicData uri="http://schemas.microsoft.com/office/word/2010/wordprocessingGroup">
                    <wpg:wgp>
                      <wpg:cNvGrpSpPr/>
                      <wpg:grpSpPr>
                        <a:xfrm>
                          <a:off x="0" y="0"/>
                          <a:ext cx="5745176" cy="2961005"/>
                          <a:chOff x="0" y="0"/>
                          <a:chExt cx="5745176" cy="3350133"/>
                        </a:xfrm>
                      </wpg:grpSpPr>
                      <wps:wsp>
                        <wps:cNvPr id="23606" name="Shape 236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07" name="Shape 23607"/>
                        <wps:cNvSpPr/>
                        <wps:spPr>
                          <a:xfrm>
                            <a:off x="6096" y="0"/>
                            <a:ext cx="5733034" cy="9144"/>
                          </a:xfrm>
                          <a:custGeom>
                            <a:avLst/>
                            <a:gdLst/>
                            <a:ahLst/>
                            <a:cxnLst/>
                            <a:rect l="0" t="0" r="0" b="0"/>
                            <a:pathLst>
                              <a:path w="5733034" h="9144">
                                <a:moveTo>
                                  <a:pt x="0" y="0"/>
                                </a:moveTo>
                                <a:lnTo>
                                  <a:pt x="5733034" y="0"/>
                                </a:lnTo>
                                <a:lnTo>
                                  <a:pt x="573303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08" name="Shape 23608"/>
                        <wps:cNvSpPr/>
                        <wps:spPr>
                          <a:xfrm>
                            <a:off x="5739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09" name="Shape 23609"/>
                        <wps:cNvSpPr/>
                        <wps:spPr>
                          <a:xfrm>
                            <a:off x="0" y="6223"/>
                            <a:ext cx="9144" cy="3052826"/>
                          </a:xfrm>
                          <a:custGeom>
                            <a:avLst/>
                            <a:gdLst/>
                            <a:ahLst/>
                            <a:cxnLst/>
                            <a:rect l="0" t="0" r="0" b="0"/>
                            <a:pathLst>
                              <a:path w="9144" h="3052826">
                                <a:moveTo>
                                  <a:pt x="0" y="0"/>
                                </a:moveTo>
                                <a:lnTo>
                                  <a:pt x="9144" y="0"/>
                                </a:lnTo>
                                <a:lnTo>
                                  <a:pt x="9144" y="3052826"/>
                                </a:lnTo>
                                <a:lnTo>
                                  <a:pt x="0" y="305282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10" name="Shape 23610"/>
                        <wps:cNvSpPr/>
                        <wps:spPr>
                          <a:xfrm>
                            <a:off x="0" y="3059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11" name="Shape 23611"/>
                        <wps:cNvSpPr/>
                        <wps:spPr>
                          <a:xfrm>
                            <a:off x="6096" y="3059049"/>
                            <a:ext cx="5733034" cy="9144"/>
                          </a:xfrm>
                          <a:custGeom>
                            <a:avLst/>
                            <a:gdLst/>
                            <a:ahLst/>
                            <a:cxnLst/>
                            <a:rect l="0" t="0" r="0" b="0"/>
                            <a:pathLst>
                              <a:path w="5733034" h="9144">
                                <a:moveTo>
                                  <a:pt x="0" y="0"/>
                                </a:moveTo>
                                <a:lnTo>
                                  <a:pt x="5733034" y="0"/>
                                </a:lnTo>
                                <a:lnTo>
                                  <a:pt x="573303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12" name="Shape 23612"/>
                        <wps:cNvSpPr/>
                        <wps:spPr>
                          <a:xfrm>
                            <a:off x="5739080" y="6223"/>
                            <a:ext cx="9144" cy="3052826"/>
                          </a:xfrm>
                          <a:custGeom>
                            <a:avLst/>
                            <a:gdLst/>
                            <a:ahLst/>
                            <a:cxnLst/>
                            <a:rect l="0" t="0" r="0" b="0"/>
                            <a:pathLst>
                              <a:path w="9144" h="3052826">
                                <a:moveTo>
                                  <a:pt x="0" y="0"/>
                                </a:moveTo>
                                <a:lnTo>
                                  <a:pt x="9144" y="0"/>
                                </a:lnTo>
                                <a:lnTo>
                                  <a:pt x="9144" y="3052826"/>
                                </a:lnTo>
                                <a:lnTo>
                                  <a:pt x="0" y="3052826"/>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13" name="Shape 23613"/>
                        <wps:cNvSpPr/>
                        <wps:spPr>
                          <a:xfrm>
                            <a:off x="5739080" y="30590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14" name="Shape 23614"/>
                        <wps:cNvSpPr/>
                        <wps:spPr>
                          <a:xfrm>
                            <a:off x="33528" y="3065145"/>
                            <a:ext cx="5163059" cy="284988"/>
                          </a:xfrm>
                          <a:custGeom>
                            <a:avLst/>
                            <a:gdLst/>
                            <a:ahLst/>
                            <a:cxnLst/>
                            <a:rect l="0" t="0" r="0" b="0"/>
                            <a:pathLst>
                              <a:path w="5163059" h="284988">
                                <a:moveTo>
                                  <a:pt x="0" y="0"/>
                                </a:moveTo>
                                <a:lnTo>
                                  <a:pt x="5163059" y="0"/>
                                </a:lnTo>
                                <a:lnTo>
                                  <a:pt x="5163059" y="284988"/>
                                </a:lnTo>
                                <a:lnTo>
                                  <a:pt x="0" y="2849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2C25ABF6" id="Group 20927" o:spid="_x0000_s1026" style="width:452.4pt;height:233.15pt;mso-position-horizontal-relative:char;mso-position-vertical-relative:line" coordsize="57451,3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">
                <v:shape id="Shape 2360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" path="m,l9144,r,9144l,9144,,e" fillcolor="#a6a6a6" stroked="f" strokeweight="0">
                  <v:stroke miterlimit="83231f" joinstyle="miter"/>
                  <v:path arrowok="t" textboxrect="0,0,9144,9144"/>
                </v:shape>
                <v:shape id="Shape 23607" o:spid="_x0000_s1028" style="position:absolute;left:60;width:57331;height:91;visibility:visible;mso-wrap-style:square;v-text-anchor:top" coordsize="57330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" path="m,l5733034,r,9144l,9144,,e" fillcolor="#a6a6a6" stroked="f" strokeweight="0">
                  <v:stroke miterlimit="83231f" joinstyle="miter"/>
                  <v:path arrowok="t" textboxrect="0,0,5733034,9144"/>
                </v:shape>
                <v:shape id="Shape 23608" o:spid="_x0000_s1029" style="position:absolute;left:573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" path="m,l9144,r,9144l,9144,,e" fillcolor="#a6a6a6" stroked="f" strokeweight="0">
                  <v:stroke miterlimit="83231f" joinstyle="miter"/>
                  <v:path arrowok="t" textboxrect="0,0,9144,9144"/>
                </v:shape>
                <v:shape id="Shape 23609" o:spid="_x0000_s1030" style="position:absolute;top:62;width:91;height:30528;visibility:visible;mso-wrap-style:square;v-text-anchor:top" coordsize="9144,305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" path="m,l9144,r,3052826l,3052826,,e" fillcolor="#a6a6a6" stroked="f" strokeweight="0">
                  <v:stroke miterlimit="83231f" joinstyle="miter"/>
                  <v:path arrowok="t" textboxrect="0,0,9144,3052826"/>
                </v:shape>
                <v:shape id="Shape 23610" o:spid="_x0000_s1031" style="position:absolute;top:305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" path="m,l9144,r,9144l,9144,,e" fillcolor="#a6a6a6" stroked="f" strokeweight="0">
                  <v:stroke miterlimit="83231f" joinstyle="miter"/>
                  <v:path arrowok="t" textboxrect="0,0,9144,9144"/>
                </v:shape>
                <v:shape id="Shape 23611" o:spid="_x0000_s1032" style="position:absolute;left:60;top:30590;width:57331;height:91;visibility:visible;mso-wrap-style:square;v-text-anchor:top" coordsize="57330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" path="m,l5733034,r,9144l,9144,,e" fillcolor="#a6a6a6" stroked="f" strokeweight="0">
                  <v:stroke miterlimit="83231f" joinstyle="miter"/>
                  <v:path arrowok="t" textboxrect="0,0,5733034,9144"/>
                </v:shape>
                <v:shape id="Shape 23612" o:spid="_x0000_s1033" style="position:absolute;left:57390;top:62;width:92;height:30528;visibility:visible;mso-wrap-style:square;v-text-anchor:top" coordsize="9144,305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" path="m,l9144,r,3052826l,3052826,,e" fillcolor="#a6a6a6" stroked="f" strokeweight="0">
                  <v:stroke miterlimit="83231f" joinstyle="miter"/>
                  <v:path arrowok="t" textboxrect="0,0,9144,3052826"/>
                </v:shape>
                <v:shape id="Shape 23613" o:spid="_x0000_s1034" style="position:absolute;left:57390;top:30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" path="m,l9144,r,9144l,9144,,e" fillcolor="#a6a6a6" stroked="f" strokeweight="0">
                  <v:stroke miterlimit="83231f" joinstyle="miter"/>
                  <v:path arrowok="t" textboxrect="0,0,9144,9144"/>
                </v:shape>
                <v:shape id="Shape 23614" o:spid="_x0000_s1035" style="position:absolute;left:335;top:30651;width:51630;height:2850;visibility:visible;mso-wrap-style:square;v-text-anchor:top" coordsize="5163059,2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" path="m,l5163059,r,284988l,284988,,e" stroked="f" strokeweight="0">
                  <v:stroke miterlimit="83231f" joinstyle="miter"/>
                  <v:path arrowok="t" textboxrect="0,0,5163059,284988"/>
                </v:shape>
                <w10:anchorlock/>
              </v:group>
            </w:pict>
          </mc:Fallback>
        </mc:AlternateContent>
      </w:r>
    </w:p>
    <w:p w:rsidR="00BC307C" w:rsidRDefault="00137FD7">
      <w:pPr>
        <w:numPr>
          <w:ilvl w:val="0"/>
          <w:numId w:val="10"/>
        </w:numPr>
        <w:spacing w:after="10" w:line="359" w:lineRule="auto"/>
        <w:ind w:hanging="360"/>
      </w:pPr>
      <w:r>
        <w:rPr>
          <w:rFonts w:ascii="Open Sans" w:eastAsia="Open Sans" w:hAnsi="Open Sans" w:cs="Open Sans"/>
          <w:b/>
        </w:rPr>
        <w:lastRenderedPageBreak/>
        <w:t>What three characteristics might give a person a better chance of getting a bed in a homeless shelter than Gethin?</w:t>
      </w:r>
    </w:p>
    <w:p w:rsidR="00BC307C" w:rsidRDefault="00137FD7">
      <w:pPr>
        <w:numPr>
          <w:ilvl w:val="1"/>
          <w:numId w:val="10"/>
        </w:numPr>
        <w:spacing w:after="131" w:line="265" w:lineRule="auto"/>
        <w:ind w:right="6" w:hanging="360"/>
      </w:pPr>
      <w:r>
        <w:rPr>
          <w:rFonts w:ascii="Open Sans" w:eastAsia="Open Sans" w:hAnsi="Open Sans" w:cs="Open Sans"/>
          <w:color w:val="595959"/>
        </w:rPr>
        <w:t>Financial well-being</w:t>
      </w:r>
    </w:p>
    <w:p w:rsidR="00BC307C" w:rsidRDefault="00137FD7">
      <w:pPr>
        <w:numPr>
          <w:ilvl w:val="1"/>
          <w:numId w:val="10"/>
        </w:numPr>
        <w:spacing w:after="131" w:line="265" w:lineRule="auto"/>
        <w:ind w:right="6" w:hanging="360"/>
      </w:pPr>
      <w:r>
        <w:rPr>
          <w:rFonts w:ascii="Open Sans" w:eastAsia="Open Sans" w:hAnsi="Open Sans" w:cs="Open Sans"/>
          <w:color w:val="595959"/>
        </w:rPr>
        <w:t>Age</w:t>
      </w:r>
    </w:p>
    <w:p w:rsidR="00BC307C" w:rsidRDefault="00137FD7">
      <w:pPr>
        <w:numPr>
          <w:ilvl w:val="1"/>
          <w:numId w:val="10"/>
        </w:numPr>
        <w:spacing w:after="131" w:line="265" w:lineRule="auto"/>
        <w:ind w:right="6" w:hanging="360"/>
      </w:pPr>
      <w:r>
        <w:rPr>
          <w:rFonts w:ascii="Open Sans" w:eastAsia="Open Sans" w:hAnsi="Open Sans" w:cs="Open Sans"/>
          <w:color w:val="595959"/>
        </w:rPr>
        <w:t>Poor attitude</w:t>
      </w:r>
    </w:p>
    <w:p w:rsidR="00BC307C" w:rsidRDefault="00137FD7">
      <w:pPr>
        <w:numPr>
          <w:ilvl w:val="1"/>
          <w:numId w:val="10"/>
        </w:numPr>
        <w:spacing w:after="131" w:line="265" w:lineRule="auto"/>
        <w:ind w:right="6" w:hanging="360"/>
      </w:pPr>
      <w:r>
        <w:rPr>
          <w:rFonts w:ascii="Open Sans" w:eastAsia="Open Sans" w:hAnsi="Open Sans" w:cs="Open Sans"/>
          <w:color w:val="595959"/>
        </w:rPr>
        <w:t>Sex and gender</w:t>
      </w:r>
    </w:p>
    <w:p w:rsidR="00BC307C" w:rsidRDefault="00137FD7">
      <w:pPr>
        <w:numPr>
          <w:ilvl w:val="1"/>
          <w:numId w:val="10"/>
        </w:numPr>
        <w:spacing w:after="131" w:line="265" w:lineRule="auto"/>
        <w:ind w:right="6" w:hanging="360"/>
      </w:pPr>
      <w:r>
        <w:rPr>
          <w:rFonts w:ascii="Open Sans" w:eastAsia="Open Sans" w:hAnsi="Open Sans" w:cs="Open Sans"/>
          <w:color w:val="595959"/>
        </w:rPr>
        <w:t>Deteriorating health</w:t>
      </w:r>
    </w:p>
    <w:p w:rsidR="00BC307C" w:rsidRDefault="00137FD7">
      <w:pPr>
        <w:numPr>
          <w:ilvl w:val="1"/>
          <w:numId w:val="10"/>
        </w:numPr>
        <w:spacing w:after="131" w:line="265" w:lineRule="auto"/>
        <w:ind w:right="6" w:hanging="360"/>
      </w:pPr>
      <w:r>
        <w:rPr>
          <w:rFonts w:ascii="Open Sans" w:eastAsia="Open Sans" w:hAnsi="Open Sans" w:cs="Open Sans"/>
          <w:color w:val="595959"/>
        </w:rPr>
        <w:t>Criminal record</w:t>
      </w:r>
    </w:p>
    <w:p w:rsidR="00BC307C" w:rsidRDefault="00137FD7">
      <w:pPr>
        <w:numPr>
          <w:ilvl w:val="1"/>
          <w:numId w:val="10"/>
        </w:numPr>
        <w:spacing w:after="579" w:line="265" w:lineRule="auto"/>
        <w:ind w:right="6" w:hanging="360"/>
      </w:pPr>
      <w:r>
        <w:rPr>
          <w:rFonts w:ascii="Open Sans" w:eastAsia="Open Sans" w:hAnsi="Open Sans" w:cs="Open Sans"/>
          <w:color w:val="595959"/>
        </w:rPr>
        <w:t>Ethnicity</w:t>
      </w:r>
    </w:p>
    <w:p w:rsidR="00BC307C" w:rsidRDefault="00137FD7">
      <w:pPr>
        <w:numPr>
          <w:ilvl w:val="0"/>
          <w:numId w:val="10"/>
        </w:numPr>
        <w:spacing w:after="10" w:line="359" w:lineRule="auto"/>
        <w:ind w:hanging="360"/>
      </w:pPr>
      <w:r>
        <w:rPr>
          <w:rFonts w:ascii="Open Sans" w:eastAsia="Open Sans" w:hAnsi="Open Sans" w:cs="Open Sans"/>
          <w:b/>
        </w:rPr>
        <w:t xml:space="preserve">In which of these ways would </w:t>
      </w:r>
      <w:r>
        <w:rPr>
          <w:rFonts w:ascii="Open Sans" w:eastAsia="Open Sans" w:hAnsi="Open Sans" w:cs="Open Sans"/>
          <w:b/>
          <w:i/>
        </w:rPr>
        <w:t>Hafan</w:t>
      </w:r>
      <w:r>
        <w:rPr>
          <w:rFonts w:ascii="Open Sans" w:eastAsia="Open Sans" w:hAnsi="Open Sans" w:cs="Open Sans"/>
          <w:b/>
        </w:rPr>
        <w:t xml:space="preserve"> utilise any donations they receive to help Gethin?</w:t>
      </w:r>
    </w:p>
    <w:p w:rsidR="00BC307C" w:rsidRDefault="00137FD7">
      <w:pPr>
        <w:numPr>
          <w:ilvl w:val="1"/>
          <w:numId w:val="10"/>
        </w:numPr>
        <w:spacing w:after="131" w:line="265" w:lineRule="auto"/>
        <w:ind w:right="6" w:hanging="360"/>
      </w:pPr>
      <w:r>
        <w:rPr>
          <w:rFonts w:ascii="Open Sans" w:eastAsia="Open Sans" w:hAnsi="Open Sans" w:cs="Open Sans"/>
          <w:color w:val="595959"/>
        </w:rPr>
        <w:t>They would buy him some warm clothes</w:t>
      </w:r>
    </w:p>
    <w:p w:rsidR="00BC307C" w:rsidRDefault="00137FD7">
      <w:pPr>
        <w:numPr>
          <w:ilvl w:val="1"/>
          <w:numId w:val="10"/>
        </w:numPr>
        <w:spacing w:after="131" w:line="265" w:lineRule="auto"/>
        <w:ind w:right="6" w:hanging="360"/>
      </w:pPr>
      <w:r>
        <w:rPr>
          <w:rFonts w:ascii="Open Sans" w:eastAsia="Open Sans" w:hAnsi="Open Sans" w:cs="Open Sans"/>
          <w:color w:val="595959"/>
        </w:rPr>
        <w:t>They would have his uncle arrested</w:t>
      </w:r>
    </w:p>
    <w:p w:rsidR="00BC307C" w:rsidRDefault="00137FD7">
      <w:pPr>
        <w:numPr>
          <w:ilvl w:val="1"/>
          <w:numId w:val="10"/>
        </w:numPr>
        <w:spacing w:after="131" w:line="265" w:lineRule="auto"/>
        <w:ind w:right="6" w:hanging="360"/>
      </w:pPr>
      <w:r>
        <w:rPr>
          <w:rFonts w:ascii="Open Sans" w:eastAsia="Open Sans" w:hAnsi="Open Sans" w:cs="Open Sans"/>
          <w:color w:val="595959"/>
        </w:rPr>
        <w:t>They would make sure he had a turkey dinner</w:t>
      </w:r>
    </w:p>
    <w:p w:rsidR="00BC307C" w:rsidRDefault="00137FD7">
      <w:pPr>
        <w:numPr>
          <w:ilvl w:val="1"/>
          <w:numId w:val="10"/>
        </w:numPr>
        <w:spacing w:after="579" w:line="265" w:lineRule="auto"/>
        <w:ind w:right="6" w:hanging="360"/>
      </w:pPr>
      <w:r>
        <w:rPr>
          <w:rFonts w:ascii="Open Sans" w:eastAsia="Open Sans" w:hAnsi="Open Sans" w:cs="Open Sans"/>
          <w:color w:val="595959"/>
        </w:rPr>
        <w:t>They would set up a network of overnight shelters across Wales</w:t>
      </w:r>
    </w:p>
    <w:p w:rsidR="00BC307C" w:rsidRDefault="00137FD7">
      <w:pPr>
        <w:numPr>
          <w:ilvl w:val="0"/>
          <w:numId w:val="10"/>
        </w:numPr>
        <w:spacing w:after="10" w:line="359" w:lineRule="auto"/>
        <w:ind w:hanging="360"/>
      </w:pPr>
      <w:r>
        <w:rPr>
          <w:rFonts w:ascii="Open Sans" w:eastAsia="Open Sans" w:hAnsi="Open Sans" w:cs="Open Sans"/>
          <w:b/>
        </w:rPr>
        <w:t xml:space="preserve">Reading the letter in full, how does it try to persuade the reader to send a donation to </w:t>
      </w:r>
      <w:r>
        <w:rPr>
          <w:rFonts w:ascii="Open Sans" w:eastAsia="Open Sans" w:hAnsi="Open Sans" w:cs="Open Sans"/>
          <w:b/>
          <w:i/>
        </w:rPr>
        <w:t>Hafan</w:t>
      </w:r>
      <w:r>
        <w:rPr>
          <w:rFonts w:ascii="Open Sans" w:eastAsia="Open Sans" w:hAnsi="Open Sans" w:cs="Open Sans"/>
          <w:b/>
        </w:rPr>
        <w:t>? Give examples to support your answer.</w:t>
      </w:r>
    </w:p>
    <w:p w:rsidR="00BC307C" w:rsidRDefault="00137FD7">
      <w:pPr>
        <w:spacing w:after="0"/>
        <w:ind w:left="278"/>
      </w:pPr>
      <w:r>
        <w:rPr>
          <w:noProof/>
        </w:rPr>
        <mc:AlternateContent>
          <mc:Choice Requires="wpg">
            <w:drawing>
              <wp:inline distT="0" distB="0" distL="0" distR="0" wp14:anchorId="6B23230E" wp14:editId="3E04BA09">
                <wp:extent cx="5588203" cy="2748280"/>
                <wp:effectExtent l="0" t="0" r="12700" b="13970"/>
                <wp:docPr id="20469" name="Group 20469"/>
                <wp:cNvGraphicFramePr/>
                <a:graphic xmlns:a="http://schemas.openxmlformats.org/drawingml/2006/main">
                  <a:graphicData uri="http://schemas.microsoft.com/office/word/2010/wordprocessingGroup">
                    <wpg:wgp>
                      <wpg:cNvGrpSpPr/>
                      <wpg:grpSpPr>
                        <a:xfrm>
                          <a:off x="0" y="0"/>
                          <a:ext cx="5588203" cy="2748280"/>
                          <a:chOff x="0" y="0"/>
                          <a:chExt cx="5588203" cy="3281807"/>
                        </a:xfrm>
                      </wpg:grpSpPr>
                      <wps:wsp>
                        <wps:cNvPr id="23624" name="Shape 236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25" name="Shape 23625"/>
                        <wps:cNvSpPr/>
                        <wps:spPr>
                          <a:xfrm>
                            <a:off x="6096" y="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26" name="Shape 23626"/>
                        <wps:cNvSpPr/>
                        <wps:spPr>
                          <a:xfrm>
                            <a:off x="55821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27" name="Shape 23627"/>
                        <wps:cNvSpPr/>
                        <wps:spPr>
                          <a:xfrm>
                            <a:off x="0" y="6096"/>
                            <a:ext cx="9144" cy="3269615"/>
                          </a:xfrm>
                          <a:custGeom>
                            <a:avLst/>
                            <a:gdLst/>
                            <a:ahLst/>
                            <a:cxnLst/>
                            <a:rect l="0" t="0" r="0" b="0"/>
                            <a:pathLst>
                              <a:path w="9144" h="3269615">
                                <a:moveTo>
                                  <a:pt x="0" y="0"/>
                                </a:moveTo>
                                <a:lnTo>
                                  <a:pt x="9144" y="0"/>
                                </a:lnTo>
                                <a:lnTo>
                                  <a:pt x="9144" y="3269615"/>
                                </a:lnTo>
                                <a:lnTo>
                                  <a:pt x="0" y="326961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28" name="Shape 23628"/>
                        <wps:cNvSpPr/>
                        <wps:spPr>
                          <a:xfrm>
                            <a:off x="0" y="3275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29" name="Shape 23629"/>
                        <wps:cNvSpPr/>
                        <wps:spPr>
                          <a:xfrm>
                            <a:off x="6096" y="3275711"/>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30" name="Shape 23630"/>
                        <wps:cNvSpPr/>
                        <wps:spPr>
                          <a:xfrm>
                            <a:off x="5582107" y="6096"/>
                            <a:ext cx="9144" cy="3269615"/>
                          </a:xfrm>
                          <a:custGeom>
                            <a:avLst/>
                            <a:gdLst/>
                            <a:ahLst/>
                            <a:cxnLst/>
                            <a:rect l="0" t="0" r="0" b="0"/>
                            <a:pathLst>
                              <a:path w="9144" h="3269615">
                                <a:moveTo>
                                  <a:pt x="0" y="0"/>
                                </a:moveTo>
                                <a:lnTo>
                                  <a:pt x="9144" y="0"/>
                                </a:lnTo>
                                <a:lnTo>
                                  <a:pt x="9144" y="3269615"/>
                                </a:lnTo>
                                <a:lnTo>
                                  <a:pt x="0" y="3269615"/>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31" name="Shape 23631"/>
                        <wps:cNvSpPr/>
                        <wps:spPr>
                          <a:xfrm>
                            <a:off x="5582107" y="32757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42684D5B" id="Group 20469" o:spid="_x0000_s1026" style="width:440pt;height:216.4pt;mso-position-horizontal-relative:char;mso-position-vertical-relative:line" coordsize="55882,3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">
                <v:shape id="Shape 2362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" path="m,l9144,r,9144l,9144,,e" fillcolor="#a6a6a6" stroked="f" strokeweight="0">
                  <v:stroke miterlimit="83231f" joinstyle="miter"/>
                  <v:path arrowok="t" textboxrect="0,0,9144,9144"/>
                </v:shape>
                <v:shape id="Shape 23625" o:spid="_x0000_s1028" style="position:absolute;left:60;width:55761;height:91;visibility:visible;mso-wrap-style:square;v-text-anchor:top" coordsize="5576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" path="m,l5576062,r,9144l,9144,,e" fillcolor="#a6a6a6" stroked="f" strokeweight="0">
                  <v:stroke miterlimit="83231f" joinstyle="miter"/>
                  <v:path arrowok="t" textboxrect="0,0,5576062,9144"/>
                </v:shape>
                <v:shape id="Shape 23626" o:spid="_x0000_s1029" style="position:absolute;left:558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" path="m,l9144,r,9144l,9144,,e" fillcolor="#a6a6a6" stroked="f" strokeweight="0">
                  <v:stroke miterlimit="83231f" joinstyle="miter"/>
                  <v:path arrowok="t" textboxrect="0,0,9144,9144"/>
                </v:shape>
                <v:shape id="Shape 23627" o:spid="_x0000_s1030" style="position:absolute;top:60;width:91;height:32697;visibility:visible;mso-wrap-style:square;v-text-anchor:top" coordsize="9144,32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" path="m,l9144,r,3269615l,3269615,,e" fillcolor="#a6a6a6" stroked="f" strokeweight="0">
                  <v:stroke miterlimit="83231f" joinstyle="miter"/>
                  <v:path arrowok="t" textboxrect="0,0,9144,3269615"/>
                </v:shape>
                <v:shape id="Shape 23628" o:spid="_x0000_s1031" style="position:absolute;top:3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" path="m,l9144,r,9144l,9144,,e" fillcolor="#a6a6a6" stroked="f" strokeweight="0">
                  <v:stroke miterlimit="83231f" joinstyle="miter"/>
                  <v:path arrowok="t" textboxrect="0,0,9144,9144"/>
                </v:shape>
                <v:shape id="Shape 23629" o:spid="_x0000_s1032" style="position:absolute;left:60;top:32757;width:55761;height:91;visibility:visible;mso-wrap-style:square;v-text-anchor:top" coordsize="5576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" path="m,l5576062,r,9144l,9144,,e" fillcolor="#a6a6a6" stroked="f" strokeweight="0">
                  <v:stroke miterlimit="83231f" joinstyle="miter"/>
                  <v:path arrowok="t" textboxrect="0,0,5576062,9144"/>
                </v:shape>
                <v:shape id="Shape 23630" o:spid="_x0000_s1033" style="position:absolute;left:55821;top:60;width:91;height:32697;visibility:visible;mso-wrap-style:square;v-text-anchor:top" coordsize="9144,326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" path="m,l9144,r,3269615l,3269615,,e" fillcolor="#a6a6a6" stroked="f" strokeweight="0">
                  <v:stroke miterlimit="83231f" joinstyle="miter"/>
                  <v:path arrowok="t" textboxrect="0,0,9144,3269615"/>
                </v:shape>
                <v:shape id="Shape 23631" o:spid="_x0000_s1034" style="position:absolute;left:55821;top:3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" path="m,l9144,r,9144l,9144,,e" fillcolor="#a6a6a6" stroked="f" strokeweight="0">
                  <v:stroke miterlimit="83231f" joinstyle="miter"/>
                  <v:path arrowok="t" textboxrect="0,0,9144,9144"/>
                </v:shape>
                <w10:anchorlock/>
              </v:group>
            </w:pict>
          </mc:Fallback>
        </mc:AlternateContent>
      </w:r>
    </w:p>
    <w:p w:rsidR="00BC307C" w:rsidRDefault="00137FD7">
      <w:pPr>
        <w:spacing w:after="0"/>
        <w:ind w:left="278"/>
      </w:pPr>
      <w:r>
        <w:rPr>
          <w:noProof/>
        </w:rPr>
        <w:lastRenderedPageBreak/>
        <mc:AlternateContent>
          <mc:Choice Requires="wpg">
            <w:drawing>
              <wp:inline distT="0" distB="0" distL="0" distR="0" wp14:anchorId="5661BF1D" wp14:editId="7EED9F30">
                <wp:extent cx="5588203" cy="4778629"/>
                <wp:effectExtent l="0" t="0" r="0" b="0"/>
                <wp:docPr id="20437" name="Group 20437"/>
                <wp:cNvGraphicFramePr/>
                <a:graphic xmlns:a="http://schemas.openxmlformats.org/drawingml/2006/main">
                  <a:graphicData uri="http://schemas.microsoft.com/office/word/2010/wordprocessingGroup">
                    <wpg:wgp>
                      <wpg:cNvGrpSpPr/>
                      <wpg:grpSpPr>
                        <a:xfrm>
                          <a:off x="0" y="0"/>
                          <a:ext cx="5588203" cy="4778629"/>
                          <a:chOff x="0" y="0"/>
                          <a:chExt cx="5588203" cy="4778629"/>
                        </a:xfrm>
                      </wpg:grpSpPr>
                      <wps:wsp>
                        <wps:cNvPr id="23640" name="Shape 236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41" name="Shape 23641"/>
                        <wps:cNvSpPr/>
                        <wps:spPr>
                          <a:xfrm>
                            <a:off x="6096" y="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42" name="Shape 23642"/>
                        <wps:cNvSpPr/>
                        <wps:spPr>
                          <a:xfrm>
                            <a:off x="55821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43" name="Shape 23643"/>
                        <wps:cNvSpPr/>
                        <wps:spPr>
                          <a:xfrm>
                            <a:off x="0" y="6096"/>
                            <a:ext cx="9144" cy="4766437"/>
                          </a:xfrm>
                          <a:custGeom>
                            <a:avLst/>
                            <a:gdLst/>
                            <a:ahLst/>
                            <a:cxnLst/>
                            <a:rect l="0" t="0" r="0" b="0"/>
                            <a:pathLst>
                              <a:path w="9144" h="4766437">
                                <a:moveTo>
                                  <a:pt x="0" y="0"/>
                                </a:moveTo>
                                <a:lnTo>
                                  <a:pt x="9144" y="0"/>
                                </a:lnTo>
                                <a:lnTo>
                                  <a:pt x="9144" y="4766437"/>
                                </a:lnTo>
                                <a:lnTo>
                                  <a:pt x="0" y="4766437"/>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44" name="Shape 23644"/>
                        <wps:cNvSpPr/>
                        <wps:spPr>
                          <a:xfrm>
                            <a:off x="0" y="4772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45" name="Shape 23645"/>
                        <wps:cNvSpPr/>
                        <wps:spPr>
                          <a:xfrm>
                            <a:off x="6096" y="4772533"/>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46" name="Shape 23646"/>
                        <wps:cNvSpPr/>
                        <wps:spPr>
                          <a:xfrm>
                            <a:off x="5582107" y="6096"/>
                            <a:ext cx="9144" cy="4766437"/>
                          </a:xfrm>
                          <a:custGeom>
                            <a:avLst/>
                            <a:gdLst/>
                            <a:ahLst/>
                            <a:cxnLst/>
                            <a:rect l="0" t="0" r="0" b="0"/>
                            <a:pathLst>
                              <a:path w="9144" h="4766437">
                                <a:moveTo>
                                  <a:pt x="0" y="0"/>
                                </a:moveTo>
                                <a:lnTo>
                                  <a:pt x="9144" y="0"/>
                                </a:lnTo>
                                <a:lnTo>
                                  <a:pt x="9144" y="4766437"/>
                                </a:lnTo>
                                <a:lnTo>
                                  <a:pt x="0" y="4766437"/>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47" name="Shape 23647"/>
                        <wps:cNvSpPr/>
                        <wps:spPr>
                          <a:xfrm>
                            <a:off x="5582107" y="4772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xmlns:a="http://schemas.openxmlformats.org/drawingml/2006/main">
            <w:pict>
              <v:group id="Group 20437" style="width:440.016pt;height:376.27pt;mso-position-horizontal-relative:char;mso-position-vertical-relative:line" coordsize="55882,47786">
                <v:shape id="Shape 23648" style="position:absolute;width:91;height:91;left:0;top:0;" coordsize="9144,9144" path="m0,0l9144,0l9144,9144l0,9144l0,0">
                  <v:stroke weight="0pt" endcap="flat" joinstyle="miter" miterlimit="10" on="false" color="#000000" opacity="0"/>
                  <v:fill on="true" color="#a6a6a6"/>
                </v:shape>
                <v:shape id="Shape 23649" style="position:absolute;width:55760;height:91;left:60;top:0;" coordsize="5576062,9144" path="m0,0l5576062,0l5576062,9144l0,9144l0,0">
                  <v:stroke weight="0pt" endcap="flat" joinstyle="miter" miterlimit="10" on="false" color="#000000" opacity="0"/>
                  <v:fill on="true" color="#a6a6a6"/>
                </v:shape>
                <v:shape id="Shape 23650" style="position:absolute;width:91;height:91;left:55821;top:0;" coordsize="9144,9144" path="m0,0l9144,0l9144,9144l0,9144l0,0">
                  <v:stroke weight="0pt" endcap="flat" joinstyle="miter" miterlimit="10" on="false" color="#000000" opacity="0"/>
                  <v:fill on="true" color="#a6a6a6"/>
                </v:shape>
                <v:shape id="Shape 23651" style="position:absolute;width:91;height:47664;left:0;top:60;" coordsize="9144,4766437" path="m0,0l9144,0l9144,4766437l0,4766437l0,0">
                  <v:stroke weight="0pt" endcap="flat" joinstyle="miter" miterlimit="10" on="false" color="#000000" opacity="0"/>
                  <v:fill on="true" color="#a6a6a6"/>
                </v:shape>
                <v:shape id="Shape 23652" style="position:absolute;width:91;height:91;left:0;top:47725;" coordsize="9144,9144" path="m0,0l9144,0l9144,9144l0,9144l0,0">
                  <v:stroke weight="0pt" endcap="flat" joinstyle="miter" miterlimit="10" on="false" color="#000000" opacity="0"/>
                  <v:fill on="true" color="#a6a6a6"/>
                </v:shape>
                <v:shape id="Shape 23653" style="position:absolute;width:55760;height:91;left:60;top:47725;" coordsize="5576062,9144" path="m0,0l5576062,0l5576062,9144l0,9144l0,0">
                  <v:stroke weight="0pt" endcap="flat" joinstyle="miter" miterlimit="10" on="false" color="#000000" opacity="0"/>
                  <v:fill on="true" color="#a6a6a6"/>
                </v:shape>
                <v:shape id="Shape 23654" style="position:absolute;width:91;height:47664;left:55821;top:60;" coordsize="9144,4766437" path="m0,0l9144,0l9144,4766437l0,4766437l0,0">
                  <v:stroke weight="0pt" endcap="flat" joinstyle="miter" miterlimit="10" on="false" color="#000000" opacity="0"/>
                  <v:fill on="true" color="#a6a6a6"/>
                </v:shape>
                <v:shape id="Shape 23655" style="position:absolute;width:91;height:91;left:55821;top:47725;" coordsize="9144,9144" path="m0,0l9144,0l9144,9144l0,9144l0,0">
                  <v:stroke weight="0pt" endcap="flat" joinstyle="miter" miterlimit="10" on="false" color="#000000" opacity="0"/>
                  <v:fill on="true" color="#a6a6a6"/>
                </v:shape>
              </v:group>
            </w:pict>
          </mc:Fallback>
        </mc:AlternateContent>
      </w:r>
    </w:p>
    <w:p w:rsidR="00C500E3" w:rsidRDefault="00C500E3">
      <w:pPr>
        <w:rPr>
          <w:rFonts w:ascii="Open Sans" w:eastAsia="Open Sans" w:hAnsi="Open Sans" w:cs="Open Sans"/>
          <w:b/>
          <w:color w:val="262626"/>
          <w:sz w:val="28"/>
          <w:u w:val="single" w:color="262626"/>
        </w:rPr>
      </w:pPr>
      <w:bookmarkStart w:id="8" w:name="_Toc23170"/>
      <w:r>
        <w:rPr>
          <w:sz w:val="28"/>
        </w:rPr>
        <w:br w:type="page"/>
      </w:r>
    </w:p>
    <w:p w:rsidR="00BC307C" w:rsidRDefault="00137FD7">
      <w:pPr>
        <w:pStyle w:val="Heading2"/>
        <w:spacing w:after="91" w:line="265" w:lineRule="auto"/>
        <w:ind w:left="-5"/>
      </w:pPr>
      <w:r>
        <w:rPr>
          <w:sz w:val="28"/>
        </w:rPr>
        <w:lastRenderedPageBreak/>
        <w:t>Wrexham FC</w:t>
      </w:r>
      <w:r>
        <w:rPr>
          <w:sz w:val="28"/>
          <w:u w:val="none" w:color="000000"/>
        </w:rPr>
        <w:t xml:space="preserve"> </w:t>
      </w:r>
      <w:bookmarkEnd w:id="8"/>
    </w:p>
    <w:p w:rsidR="00BC307C" w:rsidRDefault="00137FD7" w:rsidP="00C500E3">
      <w:pPr>
        <w:spacing w:after="120"/>
        <w:ind w:left="-6" w:right="6" w:hanging="11"/>
      </w:pPr>
      <w:r>
        <w:rPr>
          <w:rFonts w:ascii="Open Sans" w:eastAsia="Open Sans" w:hAnsi="Open Sans" w:cs="Open Sans"/>
          <w:b/>
          <w:color w:val="262626"/>
        </w:rPr>
        <w:t>Read the following article about</w:t>
      </w:r>
      <w:r w:rsidR="00C500E3">
        <w:rPr>
          <w:rFonts w:ascii="Open Sans" w:eastAsia="Open Sans" w:hAnsi="Open Sans" w:cs="Open Sans"/>
          <w:b/>
          <w:color w:val="262626"/>
        </w:rPr>
        <w:t xml:space="preserve"> Wrexham FC's 150th anniversary.</w:t>
      </w:r>
    </w:p>
    <w:p w:rsidR="00BC307C" w:rsidRDefault="00137FD7" w:rsidP="00C500E3">
      <w:pPr>
        <w:spacing w:after="240"/>
      </w:pPr>
      <w:r>
        <w:rPr>
          <w:noProof/>
        </w:rPr>
        <w:drawing>
          <wp:inline distT="0" distB="0" distL="0" distR="0" wp14:anchorId="7D00E49A" wp14:editId="264EE501">
            <wp:extent cx="5734050" cy="2381250"/>
            <wp:effectExtent l="0" t="0" r="0" b="0"/>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a:blip r:embed="rId38"/>
                    <a:stretch>
                      <a:fillRect/>
                    </a:stretch>
                  </pic:blipFill>
                  <pic:spPr>
                    <a:xfrm>
                      <a:off x="0" y="0"/>
                      <a:ext cx="5734050" cy="2381250"/>
                    </a:xfrm>
                    <a:prstGeom prst="rect">
                      <a:avLst/>
                    </a:prstGeom>
                  </pic:spPr>
                </pic:pic>
              </a:graphicData>
            </a:graphic>
          </wp:inline>
        </w:drawing>
      </w:r>
    </w:p>
    <w:p w:rsidR="00BC307C" w:rsidRDefault="00137FD7" w:rsidP="00C500E3">
      <w:pPr>
        <w:spacing w:after="120"/>
        <w:ind w:left="-6" w:hanging="11"/>
      </w:pPr>
      <w:r>
        <w:rPr>
          <w:rFonts w:ascii="Open Sans" w:eastAsia="Open Sans" w:hAnsi="Open Sans" w:cs="Open Sans"/>
          <w:b/>
          <w:color w:val="595959"/>
        </w:rPr>
        <w:t xml:space="preserve">SURPRISE! Wrexham FC Celebrate Shock Birthday Milestone </w:t>
      </w:r>
    </w:p>
    <w:p w:rsidR="00BC307C" w:rsidRDefault="00137FD7" w:rsidP="00C500E3">
      <w:pPr>
        <w:spacing w:after="120" w:line="359" w:lineRule="auto"/>
        <w:ind w:left="10" w:right="6" w:hanging="10"/>
      </w:pPr>
      <w:r>
        <w:rPr>
          <w:rFonts w:ascii="Open Sans" w:eastAsia="Open Sans" w:hAnsi="Open Sans" w:cs="Open Sans"/>
          <w:color w:val="595959"/>
        </w:rPr>
        <w:t xml:space="preserve">Have you ever misled someone about your age? Maybe you told someone you were a couple of years younger to get a cheaper train or bus fare, or fibbed that you were a couple of years older to buy a ticket to a classified film. It may not be the most honest thing to do, but most of us have done it at some point in our lives. So how would you feel if you had been lying about your age without knowing, and were actually almost a decade older than you had been telling people? That's what happened to Wrexham Football Club, when in February 2012 the club realised that it was founded in 1864, not 1873 as previously thought.   </w:t>
      </w:r>
    </w:p>
    <w:p w:rsidR="00BC307C" w:rsidRDefault="00137FD7" w:rsidP="00C500E3">
      <w:pPr>
        <w:spacing w:after="120" w:line="359" w:lineRule="auto"/>
        <w:ind w:left="10" w:right="6" w:hanging="10"/>
      </w:pPr>
      <w:r>
        <w:rPr>
          <w:rFonts w:ascii="Open Sans" w:eastAsia="Open Sans" w:hAnsi="Open Sans" w:cs="Open Sans"/>
          <w:color w:val="595959"/>
        </w:rPr>
        <w:t xml:space="preserve">In 1864, just one year after the English Football Association gathered in London to draw up the game's first set of official rules, members of the Wrexham Cricket Club met at The Turf Hotel, Wrexham. With cricket only being played from the beginning of spring until the end of summer, the cricketers wanted a sporting activity to keep them occupied during the winter months, and so decided to found a football club. As a result of the meeting, Wrexham FC was born, playing its first match on 22nd October 1864 against the Prince of Wales Fire Brigade.  </w:t>
      </w:r>
    </w:p>
    <w:p w:rsidR="00BC307C" w:rsidRDefault="00137FD7" w:rsidP="00C500E3">
      <w:pPr>
        <w:spacing w:after="120" w:line="358" w:lineRule="auto"/>
        <w:ind w:left="10" w:right="6" w:hanging="10"/>
      </w:pPr>
      <w:r>
        <w:rPr>
          <w:rFonts w:ascii="Open Sans" w:eastAsia="Open Sans" w:hAnsi="Open Sans" w:cs="Open Sans"/>
          <w:color w:val="595959"/>
        </w:rPr>
        <w:t xml:space="preserve">However, until 2012, it was widely believed that the meeting at The Turf Hotel happened in 1873 (or, at the earliest, 1872). As the club prepared for its 140th anniversary in 2013, an </w:t>
      </w:r>
      <w:r>
        <w:rPr>
          <w:rFonts w:ascii="Open Sans" w:eastAsia="Open Sans" w:hAnsi="Open Sans" w:cs="Open Sans"/>
          <w:color w:val="595959"/>
        </w:rPr>
        <w:lastRenderedPageBreak/>
        <w:t xml:space="preserve">old newspaper article was found which seemed to suggest that the club was actually founded in </w:t>
      </w:r>
    </w:p>
    <w:p w:rsidR="00BC307C" w:rsidRDefault="00137FD7" w:rsidP="00C500E3">
      <w:pPr>
        <w:spacing w:after="120" w:line="358" w:lineRule="auto"/>
        <w:ind w:left="10" w:right="6" w:hanging="10"/>
      </w:pPr>
      <w:r>
        <w:rPr>
          <w:rFonts w:ascii="Open Sans" w:eastAsia="Open Sans" w:hAnsi="Open Sans" w:cs="Open Sans"/>
          <w:color w:val="595959"/>
        </w:rPr>
        <w:t xml:space="preserve">1864, a whole nine years before the date that appeared on its badge. Realising that they had already missed the chance to celebrate 140 years, employees and fans of Wrexham FC began to plan their 150th anniversary celebrations. </w:t>
      </w:r>
    </w:p>
    <w:p w:rsidR="00BC307C" w:rsidRDefault="00137FD7" w:rsidP="00C500E3">
      <w:pPr>
        <w:spacing w:after="120" w:line="359" w:lineRule="auto"/>
        <w:ind w:left="10" w:right="6" w:hanging="10"/>
      </w:pPr>
      <w:r>
        <w:rPr>
          <w:rFonts w:ascii="Open Sans" w:eastAsia="Open Sans" w:hAnsi="Open Sans" w:cs="Open Sans"/>
          <w:color w:val="595959"/>
        </w:rPr>
        <w:t xml:space="preserve">The new founding date of 1864 makes Wrexham FC the third oldest professional football club in the world, older than European giants like Manchester United, Real Madrid and Bayern Munich. In the professional game, only English sides Notts County and Stoke City are older than the club from north Wales. Twelve years after Wrexham FC was founded, the Football Association of Wales (FAW) was also founded in the town, making Wrexham the true birthplace of Welsh association football. </w:t>
      </w:r>
    </w:p>
    <w:p w:rsidR="00BC307C" w:rsidRDefault="00137FD7" w:rsidP="00C500E3">
      <w:pPr>
        <w:spacing w:after="120" w:line="359" w:lineRule="auto"/>
        <w:ind w:left="10" w:right="6" w:hanging="10"/>
      </w:pPr>
      <w:r>
        <w:rPr>
          <w:rFonts w:ascii="Open Sans" w:eastAsia="Open Sans" w:hAnsi="Open Sans" w:cs="Open Sans"/>
          <w:color w:val="595959"/>
        </w:rPr>
        <w:t xml:space="preserve">In its 150 year history, Wrexham FC has seen its fair share of highs and lows, from beating reigning First Division champions Arsenal in the FA Cup in 1992 to being relegated from the Football League in 2008. In 2011, the club almost went out of business, but was saved by its supporters, many of whom loaned the club money from their own hard-earned savings. Though the club is currently playing at Conference level, four tiers below the Premier League, it will be hoping that its 150th anniversary celebrations will spur the team on to glory, and Wrexham FC will soon return to where its fans, and many other people in football, feel the historic club belongs. </w:t>
      </w:r>
    </w:p>
    <w:p w:rsidR="00BC307C" w:rsidRDefault="00137FD7">
      <w:pPr>
        <w:numPr>
          <w:ilvl w:val="0"/>
          <w:numId w:val="11"/>
        </w:numPr>
        <w:spacing w:after="135"/>
        <w:ind w:right="7" w:hanging="360"/>
      </w:pPr>
      <w:r>
        <w:rPr>
          <w:rFonts w:ascii="Open Sans" w:eastAsia="Open Sans" w:hAnsi="Open Sans" w:cs="Open Sans"/>
          <w:b/>
          <w:color w:val="262626"/>
        </w:rPr>
        <w:t>When was Wrexham FC founded?</w:t>
      </w:r>
    </w:p>
    <w:p w:rsidR="00BC307C" w:rsidRDefault="00137FD7">
      <w:pPr>
        <w:numPr>
          <w:ilvl w:val="1"/>
          <w:numId w:val="11"/>
        </w:numPr>
        <w:spacing w:after="131" w:line="265" w:lineRule="auto"/>
        <w:ind w:right="6" w:hanging="360"/>
      </w:pPr>
      <w:r>
        <w:rPr>
          <w:rFonts w:ascii="Open Sans" w:eastAsia="Open Sans" w:hAnsi="Open Sans" w:cs="Open Sans"/>
          <w:color w:val="595959"/>
        </w:rPr>
        <w:t>1864</w:t>
      </w:r>
    </w:p>
    <w:p w:rsidR="00BC307C" w:rsidRDefault="00137FD7">
      <w:pPr>
        <w:numPr>
          <w:ilvl w:val="1"/>
          <w:numId w:val="11"/>
        </w:numPr>
        <w:spacing w:after="131" w:line="265" w:lineRule="auto"/>
        <w:ind w:right="6" w:hanging="360"/>
      </w:pPr>
      <w:r>
        <w:rPr>
          <w:rFonts w:ascii="Open Sans" w:eastAsia="Open Sans" w:hAnsi="Open Sans" w:cs="Open Sans"/>
          <w:color w:val="595959"/>
        </w:rPr>
        <w:t>1872</w:t>
      </w:r>
    </w:p>
    <w:p w:rsidR="00BC307C" w:rsidRDefault="00137FD7">
      <w:pPr>
        <w:numPr>
          <w:ilvl w:val="1"/>
          <w:numId w:val="11"/>
        </w:numPr>
        <w:spacing w:after="131" w:line="265" w:lineRule="auto"/>
        <w:ind w:right="6" w:hanging="360"/>
      </w:pPr>
      <w:r>
        <w:rPr>
          <w:rFonts w:ascii="Open Sans" w:eastAsia="Open Sans" w:hAnsi="Open Sans" w:cs="Open Sans"/>
          <w:color w:val="595959"/>
        </w:rPr>
        <w:t>1873</w:t>
      </w:r>
    </w:p>
    <w:p w:rsidR="00BC307C" w:rsidRPr="00C500E3" w:rsidRDefault="00137FD7" w:rsidP="00C500E3">
      <w:pPr>
        <w:numPr>
          <w:ilvl w:val="1"/>
          <w:numId w:val="11"/>
        </w:numPr>
        <w:spacing w:after="240" w:line="264" w:lineRule="auto"/>
        <w:ind w:left="1060" w:right="6" w:hanging="357"/>
        <w:rPr>
          <w:rFonts w:ascii="Open Sans" w:eastAsia="Open Sans" w:hAnsi="Open Sans" w:cs="Open Sans"/>
          <w:color w:val="595959"/>
        </w:rPr>
      </w:pPr>
      <w:r>
        <w:rPr>
          <w:rFonts w:ascii="Open Sans" w:eastAsia="Open Sans" w:hAnsi="Open Sans" w:cs="Open Sans"/>
          <w:color w:val="595959"/>
        </w:rPr>
        <w:t>1874</w:t>
      </w:r>
    </w:p>
    <w:p w:rsidR="00BC307C" w:rsidRDefault="00137FD7">
      <w:pPr>
        <w:numPr>
          <w:ilvl w:val="0"/>
          <w:numId w:val="11"/>
        </w:numPr>
        <w:spacing w:after="138"/>
        <w:ind w:right="7" w:hanging="360"/>
      </w:pPr>
      <w:r>
        <w:rPr>
          <w:rFonts w:ascii="Open Sans" w:eastAsia="Open Sans" w:hAnsi="Open Sans" w:cs="Open Sans"/>
          <w:b/>
          <w:color w:val="262626"/>
        </w:rPr>
        <w:t>Which of the following statements is NOT true?</w:t>
      </w:r>
    </w:p>
    <w:p w:rsidR="00BC307C" w:rsidRDefault="00137FD7">
      <w:pPr>
        <w:numPr>
          <w:ilvl w:val="1"/>
          <w:numId w:val="11"/>
        </w:numPr>
        <w:spacing w:after="131" w:line="265" w:lineRule="auto"/>
        <w:ind w:right="6" w:hanging="360"/>
      </w:pPr>
      <w:r>
        <w:rPr>
          <w:rFonts w:ascii="Open Sans" w:eastAsia="Open Sans" w:hAnsi="Open Sans" w:cs="Open Sans"/>
          <w:color w:val="595959"/>
        </w:rPr>
        <w:t>Wrexham FC is older than Manchester United</w:t>
      </w:r>
    </w:p>
    <w:p w:rsidR="00BC307C" w:rsidRDefault="00137FD7">
      <w:pPr>
        <w:numPr>
          <w:ilvl w:val="1"/>
          <w:numId w:val="11"/>
        </w:numPr>
        <w:spacing w:after="131" w:line="265" w:lineRule="auto"/>
        <w:ind w:right="6" w:hanging="360"/>
      </w:pPr>
      <w:r>
        <w:rPr>
          <w:rFonts w:ascii="Open Sans" w:eastAsia="Open Sans" w:hAnsi="Open Sans" w:cs="Open Sans"/>
          <w:color w:val="595959"/>
        </w:rPr>
        <w:t>Wrexham FC was founded before the Football Association of Wales</w:t>
      </w:r>
    </w:p>
    <w:p w:rsidR="00BC307C" w:rsidRDefault="00137FD7">
      <w:pPr>
        <w:numPr>
          <w:ilvl w:val="1"/>
          <w:numId w:val="11"/>
        </w:numPr>
        <w:spacing w:after="131" w:line="265" w:lineRule="auto"/>
        <w:ind w:right="6" w:hanging="360"/>
      </w:pPr>
      <w:r>
        <w:rPr>
          <w:rFonts w:ascii="Open Sans" w:eastAsia="Open Sans" w:hAnsi="Open Sans" w:cs="Open Sans"/>
          <w:color w:val="595959"/>
        </w:rPr>
        <w:t>Wrexham FC was founded after Stoke City</w:t>
      </w:r>
    </w:p>
    <w:p w:rsidR="00BC307C" w:rsidRDefault="00137FD7">
      <w:pPr>
        <w:numPr>
          <w:ilvl w:val="1"/>
          <w:numId w:val="11"/>
        </w:numPr>
        <w:spacing w:after="131" w:line="265" w:lineRule="auto"/>
        <w:ind w:right="6" w:hanging="360"/>
      </w:pPr>
      <w:r>
        <w:rPr>
          <w:rFonts w:ascii="Open Sans" w:eastAsia="Open Sans" w:hAnsi="Open Sans" w:cs="Open Sans"/>
          <w:color w:val="595959"/>
        </w:rPr>
        <w:t>Wrexham FC is younger than Bayern Munich</w:t>
      </w:r>
    </w:p>
    <w:p w:rsidR="00BC307C" w:rsidRDefault="00137FD7">
      <w:pPr>
        <w:numPr>
          <w:ilvl w:val="0"/>
          <w:numId w:val="11"/>
        </w:numPr>
        <w:spacing w:after="4" w:line="358" w:lineRule="auto"/>
        <w:ind w:right="7" w:hanging="360"/>
      </w:pPr>
      <w:r>
        <w:rPr>
          <w:rFonts w:ascii="Open Sans" w:eastAsia="Open Sans" w:hAnsi="Open Sans" w:cs="Open Sans"/>
          <w:b/>
          <w:color w:val="262626"/>
        </w:rPr>
        <w:lastRenderedPageBreak/>
        <w:t>Why does the article state that the club missed an opportunity to celebrate its 140th anniversary? Select the most appropriate option from the following statements.</w:t>
      </w:r>
    </w:p>
    <w:p w:rsidR="00BC307C" w:rsidRDefault="00137FD7">
      <w:pPr>
        <w:numPr>
          <w:ilvl w:val="1"/>
          <w:numId w:val="11"/>
        </w:numPr>
        <w:spacing w:after="131" w:line="265" w:lineRule="auto"/>
        <w:ind w:right="6" w:hanging="360"/>
      </w:pPr>
      <w:r>
        <w:rPr>
          <w:rFonts w:ascii="Open Sans" w:eastAsia="Open Sans" w:hAnsi="Open Sans" w:cs="Open Sans"/>
          <w:color w:val="595959"/>
        </w:rPr>
        <w:t>The article does not state this and the club did celebrate its 140th anniversary</w:t>
      </w:r>
    </w:p>
    <w:p w:rsidR="00BC307C" w:rsidRDefault="00137FD7">
      <w:pPr>
        <w:numPr>
          <w:ilvl w:val="1"/>
          <w:numId w:val="11"/>
        </w:numPr>
        <w:spacing w:after="131" w:line="265" w:lineRule="auto"/>
        <w:ind w:right="6" w:hanging="360"/>
      </w:pPr>
      <w:r>
        <w:rPr>
          <w:rFonts w:ascii="Open Sans" w:eastAsia="Open Sans" w:hAnsi="Open Sans" w:cs="Open Sans"/>
          <w:color w:val="595959"/>
        </w:rPr>
        <w:t>There was a clerical error at the club</w:t>
      </w:r>
    </w:p>
    <w:p w:rsidR="00BC307C" w:rsidRDefault="00137FD7">
      <w:pPr>
        <w:numPr>
          <w:ilvl w:val="1"/>
          <w:numId w:val="11"/>
        </w:numPr>
        <w:spacing w:after="131" w:line="265" w:lineRule="auto"/>
        <w:ind w:right="6" w:hanging="360"/>
      </w:pPr>
      <w:r>
        <w:rPr>
          <w:rFonts w:ascii="Open Sans" w:eastAsia="Open Sans" w:hAnsi="Open Sans" w:cs="Open Sans"/>
          <w:color w:val="595959"/>
        </w:rPr>
        <w:t>The club's badge was incorrect</w:t>
      </w:r>
    </w:p>
    <w:p w:rsidR="00BC307C" w:rsidRDefault="00137FD7">
      <w:pPr>
        <w:numPr>
          <w:ilvl w:val="1"/>
          <w:numId w:val="11"/>
        </w:numPr>
        <w:spacing w:after="131" w:line="265" w:lineRule="auto"/>
        <w:ind w:right="6" w:hanging="360"/>
      </w:pPr>
      <w:r>
        <w:rPr>
          <w:rFonts w:ascii="Open Sans" w:eastAsia="Open Sans" w:hAnsi="Open Sans" w:cs="Open Sans"/>
          <w:color w:val="595959"/>
        </w:rPr>
        <w:t>New evidence emerged that the club was older than was initially thought</w:t>
      </w:r>
    </w:p>
    <w:p w:rsidR="00BC307C" w:rsidRDefault="00137FD7">
      <w:pPr>
        <w:numPr>
          <w:ilvl w:val="1"/>
          <w:numId w:val="11"/>
        </w:numPr>
        <w:spacing w:after="582" w:line="265" w:lineRule="auto"/>
        <w:ind w:right="6" w:hanging="360"/>
      </w:pPr>
      <w:r>
        <w:rPr>
          <w:rFonts w:ascii="Open Sans" w:eastAsia="Open Sans" w:hAnsi="Open Sans" w:cs="Open Sans"/>
          <w:color w:val="595959"/>
        </w:rPr>
        <w:t>The club was in financial difficulty and was unable to afford to celebrate</w:t>
      </w:r>
    </w:p>
    <w:p w:rsidR="00BC307C" w:rsidRDefault="00137FD7">
      <w:pPr>
        <w:numPr>
          <w:ilvl w:val="0"/>
          <w:numId w:val="11"/>
        </w:numPr>
        <w:spacing w:after="4" w:line="359" w:lineRule="auto"/>
        <w:ind w:right="7" w:hanging="360"/>
      </w:pPr>
      <w:r>
        <w:rPr>
          <w:rFonts w:ascii="Open Sans" w:eastAsia="Open Sans" w:hAnsi="Open Sans" w:cs="Open Sans"/>
          <w:b/>
          <w:color w:val="262626"/>
        </w:rPr>
        <w:t>In the text, the journalist states that "Wrexham FC will soon return to where its fans, and many other people in football, feel the historic club belongs." Using your own knowledge and information from the article, state where you feel that the supporters and others in the world of football feel that the club should be.</w:t>
      </w:r>
    </w:p>
    <w:p w:rsidR="00BC307C" w:rsidRDefault="00137FD7">
      <w:pPr>
        <w:spacing w:after="0"/>
        <w:ind w:left="-29"/>
      </w:pPr>
      <w:r>
        <w:rPr>
          <w:noProof/>
        </w:rPr>
        <mc:AlternateContent>
          <mc:Choice Requires="wpg">
            <w:drawing>
              <wp:inline distT="0" distB="0" distL="0" distR="0" wp14:anchorId="3BB410FC" wp14:editId="05FC612D">
                <wp:extent cx="5783275" cy="4602480"/>
                <wp:effectExtent l="0" t="0" r="8255" b="7620"/>
                <wp:docPr id="20834" name="Group 20834"/>
                <wp:cNvGraphicFramePr/>
                <a:graphic xmlns:a="http://schemas.openxmlformats.org/drawingml/2006/main">
                  <a:graphicData uri="http://schemas.microsoft.com/office/word/2010/wordprocessingGroup">
                    <wpg:wgp>
                      <wpg:cNvGrpSpPr/>
                      <wpg:grpSpPr>
                        <a:xfrm>
                          <a:off x="0" y="0"/>
                          <a:ext cx="5783275" cy="4602480"/>
                          <a:chOff x="0" y="0"/>
                          <a:chExt cx="5783275" cy="5101718"/>
                        </a:xfrm>
                      </wpg:grpSpPr>
                      <wps:wsp>
                        <wps:cNvPr id="23656" name="Shape 23656"/>
                        <wps:cNvSpPr/>
                        <wps:spPr>
                          <a:xfrm>
                            <a:off x="1950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57" name="Shape 23657"/>
                        <wps:cNvSpPr/>
                        <wps:spPr>
                          <a:xfrm>
                            <a:off x="201168" y="0"/>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58" name="Shape 23658"/>
                        <wps:cNvSpPr/>
                        <wps:spPr>
                          <a:xfrm>
                            <a:off x="577717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59" name="Shape 23659"/>
                        <wps:cNvSpPr/>
                        <wps:spPr>
                          <a:xfrm>
                            <a:off x="195072" y="6096"/>
                            <a:ext cx="9144" cy="4726559"/>
                          </a:xfrm>
                          <a:custGeom>
                            <a:avLst/>
                            <a:gdLst/>
                            <a:ahLst/>
                            <a:cxnLst/>
                            <a:rect l="0" t="0" r="0" b="0"/>
                            <a:pathLst>
                              <a:path w="9144" h="4726559">
                                <a:moveTo>
                                  <a:pt x="0" y="0"/>
                                </a:moveTo>
                                <a:lnTo>
                                  <a:pt x="9144" y="0"/>
                                </a:lnTo>
                                <a:lnTo>
                                  <a:pt x="9144" y="4726559"/>
                                </a:lnTo>
                                <a:lnTo>
                                  <a:pt x="0" y="472655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60" name="Shape 23660"/>
                        <wps:cNvSpPr/>
                        <wps:spPr>
                          <a:xfrm>
                            <a:off x="195072" y="4732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61" name="Shape 23661"/>
                        <wps:cNvSpPr/>
                        <wps:spPr>
                          <a:xfrm>
                            <a:off x="201168" y="4732656"/>
                            <a:ext cx="5576062" cy="9144"/>
                          </a:xfrm>
                          <a:custGeom>
                            <a:avLst/>
                            <a:gdLst/>
                            <a:ahLst/>
                            <a:cxnLst/>
                            <a:rect l="0" t="0" r="0" b="0"/>
                            <a:pathLst>
                              <a:path w="5576062" h="9144">
                                <a:moveTo>
                                  <a:pt x="0" y="0"/>
                                </a:moveTo>
                                <a:lnTo>
                                  <a:pt x="5576062" y="0"/>
                                </a:lnTo>
                                <a:lnTo>
                                  <a:pt x="5576062"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62" name="Shape 23662"/>
                        <wps:cNvSpPr/>
                        <wps:spPr>
                          <a:xfrm>
                            <a:off x="5777179" y="6096"/>
                            <a:ext cx="9144" cy="4726559"/>
                          </a:xfrm>
                          <a:custGeom>
                            <a:avLst/>
                            <a:gdLst/>
                            <a:ahLst/>
                            <a:cxnLst/>
                            <a:rect l="0" t="0" r="0" b="0"/>
                            <a:pathLst>
                              <a:path w="9144" h="4726559">
                                <a:moveTo>
                                  <a:pt x="0" y="0"/>
                                </a:moveTo>
                                <a:lnTo>
                                  <a:pt x="9144" y="0"/>
                                </a:lnTo>
                                <a:lnTo>
                                  <a:pt x="9144" y="4726559"/>
                                </a:lnTo>
                                <a:lnTo>
                                  <a:pt x="0" y="4726559"/>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63" name="Shape 23663"/>
                        <wps:cNvSpPr/>
                        <wps:spPr>
                          <a:xfrm>
                            <a:off x="5777179" y="47326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3664" name="Shape 23664"/>
                        <wps:cNvSpPr/>
                        <wps:spPr>
                          <a:xfrm>
                            <a:off x="0" y="4738701"/>
                            <a:ext cx="5391659" cy="363017"/>
                          </a:xfrm>
                          <a:custGeom>
                            <a:avLst/>
                            <a:gdLst/>
                            <a:ahLst/>
                            <a:cxnLst/>
                            <a:rect l="0" t="0" r="0" b="0"/>
                            <a:pathLst>
                              <a:path w="5391659" h="363017">
                                <a:moveTo>
                                  <a:pt x="0" y="0"/>
                                </a:moveTo>
                                <a:lnTo>
                                  <a:pt x="5391659" y="0"/>
                                </a:lnTo>
                                <a:lnTo>
                                  <a:pt x="5391659" y="363017"/>
                                </a:lnTo>
                                <a:lnTo>
                                  <a:pt x="0" y="3630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7D9F44EC" id="Group 20834" o:spid="_x0000_s1026" style="width:455.4pt;height:362.4pt;mso-position-horizontal-relative:char;mso-position-vertical-relative:line" coordsize="57832,5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">
                <v:shape id="Shape 23656" o:spid="_x0000_s1027" style="position:absolute;left:195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" path="m,l9144,r,9144l,9144,,e" fillcolor="#a6a6a6" stroked="f" strokeweight="0">
                  <v:stroke miterlimit="83231f" joinstyle="miter"/>
                  <v:path arrowok="t" textboxrect="0,0,9144,9144"/>
                </v:shape>
                <v:shape id="Shape 23657" o:spid="_x0000_s1028" style="position:absolute;left:2011;width:55761;height:91;visibility:visible;mso-wrap-style:square;v-text-anchor:top" coordsize="5576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" path="m,l5576062,r,9144l,9144,,e" fillcolor="#a6a6a6" stroked="f" strokeweight="0">
                  <v:stroke miterlimit="83231f" joinstyle="miter"/>
                  <v:path arrowok="t" textboxrect="0,0,5576062,9144"/>
                </v:shape>
                <v:shape id="Shape 23658" o:spid="_x0000_s1029" style="position:absolute;left:577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" path="m,l9144,r,9144l,9144,,e" fillcolor="#a6a6a6" stroked="f" strokeweight="0">
                  <v:stroke miterlimit="83231f" joinstyle="miter"/>
                  <v:path arrowok="t" textboxrect="0,0,9144,9144"/>
                </v:shape>
                <v:shape id="Shape 23659" o:spid="_x0000_s1030" style="position:absolute;left:1950;top:60;width:92;height:47266;visibility:visible;mso-wrap-style:square;v-text-anchor:top" coordsize="9144,472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" path="m,l9144,r,4726559l,4726559,,e" fillcolor="#a6a6a6" stroked="f" strokeweight="0">
                  <v:stroke miterlimit="83231f" joinstyle="miter"/>
                  <v:path arrowok="t" textboxrect="0,0,9144,4726559"/>
                </v:shape>
                <v:shape id="Shape 23660" o:spid="_x0000_s1031" style="position:absolute;left:1950;top:47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" path="m,l9144,r,9144l,9144,,e" fillcolor="#a6a6a6" stroked="f" strokeweight="0">
                  <v:stroke miterlimit="83231f" joinstyle="miter"/>
                  <v:path arrowok="t" textboxrect="0,0,9144,9144"/>
                </v:shape>
                <v:shape id="Shape 23661" o:spid="_x0000_s1032" style="position:absolute;left:2011;top:47326;width:55761;height:92;visibility:visible;mso-wrap-style:square;v-text-anchor:top" coordsize="5576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" path="m,l5576062,r,9144l,9144,,e" fillcolor="#a6a6a6" stroked="f" strokeweight="0">
                  <v:stroke miterlimit="83231f" joinstyle="miter"/>
                  <v:path arrowok="t" textboxrect="0,0,5576062,9144"/>
                </v:shape>
                <v:shape id="Shape 23662" o:spid="_x0000_s1033" style="position:absolute;left:57771;top:60;width:92;height:47266;visibility:visible;mso-wrap-style:square;v-text-anchor:top" coordsize="9144,472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" path="m,l9144,r,4726559l,4726559,,e" fillcolor="#a6a6a6" stroked="f" strokeweight="0">
                  <v:stroke miterlimit="83231f" joinstyle="miter"/>
                  <v:path arrowok="t" textboxrect="0,0,9144,4726559"/>
                </v:shape>
                <v:shape id="Shape 23663" o:spid="_x0000_s1034" style="position:absolute;left:57771;top:473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" path="m,l9144,r,9144l,9144,,e" fillcolor="#a6a6a6" stroked="f" strokeweight="0">
                  <v:stroke miterlimit="83231f" joinstyle="miter"/>
                  <v:path arrowok="t" textboxrect="0,0,9144,9144"/>
                </v:shape>
                <v:shape id="Shape 23664" o:spid="_x0000_s1035" style="position:absolute;top:47387;width:53916;height:3630;visibility:visible;mso-wrap-style:square;v-text-anchor:top" coordsize="5391659,36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" path="m,l5391659,r,363017l,363017,,e" stroked="f" strokeweight="0">
                  <v:stroke miterlimit="83231f" joinstyle="miter"/>
                  <v:path arrowok="t" textboxrect="0,0,5391659,363017"/>
                </v:shape>
                <w10:anchorlock/>
              </v:group>
            </w:pict>
          </mc:Fallback>
        </mc:AlternateContent>
      </w:r>
    </w:p>
    <w:p w:rsidR="00BC307C" w:rsidRDefault="00137FD7">
      <w:pPr>
        <w:pStyle w:val="Heading1"/>
        <w:spacing w:after="154"/>
        <w:ind w:left="-5"/>
      </w:pPr>
      <w:bookmarkStart w:id="9" w:name="_Toc23171"/>
      <w:r>
        <w:lastRenderedPageBreak/>
        <w:t>Correct Answers</w:t>
      </w:r>
      <w:r>
        <w:rPr>
          <w:u w:val="none" w:color="000000"/>
        </w:rPr>
        <w:t xml:space="preserve"> </w:t>
      </w:r>
      <w:bookmarkEnd w:id="9"/>
    </w:p>
    <w:p w:rsidR="00BC307C" w:rsidRDefault="00137FD7">
      <w:pPr>
        <w:pStyle w:val="Heading2"/>
        <w:ind w:left="-5"/>
      </w:pPr>
      <w:bookmarkStart w:id="10" w:name="_Toc23172"/>
      <w:bookmarkStart w:id="11" w:name="_Museum"/>
      <w:bookmarkEnd w:id="11"/>
      <w:r>
        <w:t>Museum</w:t>
      </w:r>
      <w:r>
        <w:rPr>
          <w:u w:val="none" w:color="000000"/>
        </w:rPr>
        <w:t xml:space="preserve"> </w:t>
      </w:r>
      <w:bookmarkEnd w:id="10"/>
    </w:p>
    <w:p w:rsidR="00BC307C" w:rsidRDefault="00137FD7" w:rsidP="00C500E3">
      <w:pPr>
        <w:numPr>
          <w:ilvl w:val="0"/>
          <w:numId w:val="12"/>
        </w:numPr>
        <w:spacing w:after="116"/>
        <w:ind w:right="111"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5.00pm</w:t>
      </w:r>
      <w:r>
        <w:rPr>
          <w:rFonts w:ascii="Open Sans" w:eastAsia="Open Sans" w:hAnsi="Open Sans" w:cs="Open Sans"/>
          <w:color w:val="595959"/>
          <w:sz w:val="20"/>
        </w:rPr>
        <w:t>. The museum's opening times are from 9.00am – 6.00pm,</w:t>
      </w:r>
    </w:p>
    <w:p w:rsidR="00BC307C" w:rsidRDefault="00137FD7" w:rsidP="00C500E3">
      <w:pPr>
        <w:spacing w:after="116"/>
        <w:ind w:left="455" w:right="155" w:hanging="10"/>
      </w:pPr>
      <w:r>
        <w:rPr>
          <w:rFonts w:ascii="Open Sans" w:eastAsia="Open Sans" w:hAnsi="Open Sans" w:cs="Open Sans"/>
          <w:color w:val="595959"/>
          <w:sz w:val="20"/>
        </w:rPr>
        <w:t>Monday – Saturday, but the flyer states that the museum's galleries close at 5.00pm.</w:t>
      </w:r>
    </w:p>
    <w:p w:rsidR="00BC307C" w:rsidRDefault="00137FD7" w:rsidP="00C500E3">
      <w:pPr>
        <w:numPr>
          <w:ilvl w:val="0"/>
          <w:numId w:val="12"/>
        </w:numPr>
        <w:spacing w:after="115"/>
        <w:ind w:right="111"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D</w:t>
      </w:r>
      <w:r>
        <w:rPr>
          <w:rFonts w:ascii="Open Sans" w:eastAsia="Open Sans" w:hAnsi="Open Sans" w:cs="Open Sans"/>
          <w:color w:val="595959"/>
          <w:sz w:val="20"/>
        </w:rPr>
        <w:t>. The museum is open from Monday – Saturday. There is no mention</w:t>
      </w:r>
    </w:p>
    <w:p w:rsidR="00BC307C" w:rsidRDefault="00137FD7" w:rsidP="00C500E3">
      <w:pPr>
        <w:spacing w:after="120" w:line="265" w:lineRule="auto"/>
        <w:ind w:left="455" w:right="23" w:hanging="10"/>
      </w:pPr>
      <w:r>
        <w:rPr>
          <w:rFonts w:ascii="Open Sans" w:eastAsia="Open Sans" w:hAnsi="Open Sans" w:cs="Open Sans"/>
          <w:color w:val="595959"/>
          <w:sz w:val="20"/>
        </w:rPr>
        <w:t>of Sunday on the flyer. This indicates to readers that the museum is closed on Sundays.</w:t>
      </w:r>
    </w:p>
    <w:p w:rsidR="00BC307C" w:rsidRDefault="00137FD7" w:rsidP="00C500E3">
      <w:pPr>
        <w:numPr>
          <w:ilvl w:val="0"/>
          <w:numId w:val="12"/>
        </w:numPr>
        <w:spacing w:after="116"/>
        <w:ind w:right="111"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A</w:t>
      </w:r>
      <w:r>
        <w:rPr>
          <w:rFonts w:ascii="Open Sans" w:eastAsia="Open Sans" w:hAnsi="Open Sans" w:cs="Open Sans"/>
          <w:color w:val="595959"/>
          <w:sz w:val="20"/>
        </w:rPr>
        <w:t>. The flyer states that admission is free. There are no exceptions</w:t>
      </w:r>
    </w:p>
    <w:p w:rsidR="00BC307C" w:rsidRDefault="00137FD7" w:rsidP="00C500E3">
      <w:pPr>
        <w:spacing w:after="123" w:line="265" w:lineRule="auto"/>
        <w:ind w:left="455" w:right="23" w:hanging="10"/>
      </w:pPr>
      <w:r>
        <w:rPr>
          <w:rFonts w:ascii="Open Sans" w:eastAsia="Open Sans" w:hAnsi="Open Sans" w:cs="Open Sans"/>
          <w:color w:val="595959"/>
          <w:sz w:val="20"/>
        </w:rPr>
        <w:t>listed, so we can conclude that entry is free for all those who visit the museum.</w:t>
      </w:r>
    </w:p>
    <w:p w:rsidR="00BC307C" w:rsidRDefault="00137FD7" w:rsidP="00C500E3">
      <w:pPr>
        <w:numPr>
          <w:ilvl w:val="0"/>
          <w:numId w:val="12"/>
        </w:numPr>
        <w:spacing w:after="5" w:line="361" w:lineRule="auto"/>
        <w:ind w:right="111" w:hanging="360"/>
      </w:pPr>
      <w:r>
        <w:rPr>
          <w:rFonts w:ascii="Open Sans" w:eastAsia="Open Sans" w:hAnsi="Open Sans" w:cs="Open Sans"/>
          <w:color w:val="595959"/>
          <w:sz w:val="20"/>
        </w:rPr>
        <w:t>From the information provided it is unclear whether the museum is open on Boxing Day or not. The flyer explains that the museum is open on most bank holidays. The flyer also lists specific bank holidays when the museum is open, but 'Boxing Day' or '26th December' is not included in the list. Therefore, it is possible to infer that the museum is unlikely to be open. To confirm this, visitors would need to contact the museum using the phone number included on the flyer.</w:t>
      </w:r>
      <w:r>
        <w:br w:type="page"/>
      </w:r>
    </w:p>
    <w:p w:rsidR="00BC307C" w:rsidRDefault="00137FD7">
      <w:pPr>
        <w:pStyle w:val="Heading2"/>
        <w:ind w:left="-5"/>
      </w:pPr>
      <w:bookmarkStart w:id="12" w:name="_Toc23173"/>
      <w:r>
        <w:lastRenderedPageBreak/>
        <w:t>California – Perspectives</w:t>
      </w:r>
      <w:r>
        <w:rPr>
          <w:u w:val="none" w:color="000000"/>
        </w:rPr>
        <w:t xml:space="preserve"> </w:t>
      </w:r>
      <w:bookmarkEnd w:id="12"/>
    </w:p>
    <w:p w:rsidR="00BC307C" w:rsidRDefault="00137FD7">
      <w:pPr>
        <w:numPr>
          <w:ilvl w:val="0"/>
          <w:numId w:val="13"/>
        </w:numPr>
        <w:spacing w:after="110" w:line="265" w:lineRule="auto"/>
        <w:ind w:right="23" w:hanging="360"/>
      </w:pPr>
      <w:r>
        <w:rPr>
          <w:rFonts w:ascii="Open Sans" w:eastAsia="Open Sans" w:hAnsi="Open Sans" w:cs="Open Sans"/>
          <w:color w:val="595959"/>
          <w:sz w:val="20"/>
        </w:rPr>
        <w:t xml:space="preserve">The correct answers are </w:t>
      </w:r>
      <w:r>
        <w:rPr>
          <w:rFonts w:ascii="Open Sans" w:eastAsia="Open Sans" w:hAnsi="Open Sans" w:cs="Open Sans"/>
          <w:b/>
          <w:color w:val="595959"/>
          <w:sz w:val="20"/>
        </w:rPr>
        <w:t>C</w:t>
      </w:r>
      <w:r>
        <w:rPr>
          <w:rFonts w:ascii="Open Sans" w:eastAsia="Open Sans" w:hAnsi="Open Sans" w:cs="Open Sans"/>
          <w:color w:val="595959"/>
          <w:sz w:val="20"/>
        </w:rPr>
        <w:t xml:space="preserve"> and </w:t>
      </w:r>
      <w:r>
        <w:rPr>
          <w:rFonts w:ascii="Open Sans" w:eastAsia="Open Sans" w:hAnsi="Open Sans" w:cs="Open Sans"/>
          <w:b/>
          <w:color w:val="595959"/>
          <w:sz w:val="20"/>
        </w:rPr>
        <w:t>D</w:t>
      </w:r>
      <w:r>
        <w:rPr>
          <w:rFonts w:ascii="Open Sans" w:eastAsia="Open Sans" w:hAnsi="Open Sans" w:cs="Open Sans"/>
          <w:color w:val="595959"/>
          <w:sz w:val="20"/>
        </w:rPr>
        <w:t>: 'positive' and 'promotional'.</w:t>
      </w:r>
    </w:p>
    <w:p w:rsidR="00BC307C" w:rsidRDefault="00137FD7">
      <w:pPr>
        <w:spacing w:after="5" w:line="363" w:lineRule="auto"/>
        <w:ind w:left="715" w:right="23" w:hanging="10"/>
      </w:pPr>
      <w:r>
        <w:rPr>
          <w:rFonts w:ascii="Open Sans" w:eastAsia="Open Sans" w:hAnsi="Open Sans" w:cs="Open Sans"/>
          <w:color w:val="595959"/>
          <w:sz w:val="20"/>
        </w:rPr>
        <w:t>All of the images are positive (e.g. "pretty, suntanned faces", "intriguing science displays", etc.) and many locations/places are promoted (e.g. "star-studded Los Angeles", "cities as</w:t>
      </w:r>
    </w:p>
    <w:p w:rsidR="00BC307C" w:rsidRDefault="00137FD7">
      <w:pPr>
        <w:spacing w:after="120" w:line="265" w:lineRule="auto"/>
        <w:ind w:left="715" w:right="23" w:hanging="10"/>
      </w:pPr>
      <w:r>
        <w:rPr>
          <w:rFonts w:ascii="Open Sans" w:eastAsia="Open Sans" w:hAnsi="Open Sans" w:cs="Open Sans"/>
          <w:color w:val="595959"/>
          <w:sz w:val="20"/>
        </w:rPr>
        <w:t>drop-dead gorgeous as San-Francisco", etc.)</w:t>
      </w:r>
    </w:p>
    <w:p w:rsidR="00BC307C" w:rsidRDefault="00137FD7">
      <w:pPr>
        <w:numPr>
          <w:ilvl w:val="0"/>
          <w:numId w:val="13"/>
        </w:numPr>
        <w:spacing w:after="5" w:line="361" w:lineRule="auto"/>
        <w:ind w:right="23" w:hanging="360"/>
      </w:pPr>
      <w:r>
        <w:rPr>
          <w:rFonts w:ascii="Open Sans" w:eastAsia="Open Sans" w:hAnsi="Open Sans" w:cs="Open Sans"/>
          <w:color w:val="595959"/>
          <w:sz w:val="20"/>
        </w:rPr>
        <w:t>The correct answer is</w:t>
      </w:r>
      <w:r>
        <w:rPr>
          <w:rFonts w:ascii="Open Sans" w:eastAsia="Open Sans" w:hAnsi="Open Sans" w:cs="Open Sans"/>
          <w:b/>
          <w:color w:val="595959"/>
          <w:sz w:val="20"/>
        </w:rPr>
        <w:t xml:space="preserve"> C</w:t>
      </w:r>
      <w:r>
        <w:rPr>
          <w:rFonts w:ascii="Open Sans" w:eastAsia="Open Sans" w:hAnsi="Open Sans" w:cs="Open Sans"/>
          <w:color w:val="595959"/>
          <w:sz w:val="20"/>
        </w:rPr>
        <w:t>. All of the locations discussed and activities presented to the reader would be places of interest to tourists, e.g. museums, shops, theatres, night-life. The</w:t>
      </w:r>
    </w:p>
    <w:p w:rsidR="00BC307C" w:rsidRDefault="00137FD7">
      <w:pPr>
        <w:spacing w:after="121" w:line="265" w:lineRule="auto"/>
        <w:ind w:left="715" w:right="23" w:hanging="10"/>
      </w:pPr>
      <w:r>
        <w:rPr>
          <w:rFonts w:ascii="Open Sans" w:eastAsia="Open Sans" w:hAnsi="Open Sans" w:cs="Open Sans"/>
          <w:color w:val="595959"/>
          <w:sz w:val="20"/>
        </w:rPr>
        <w:t>passage does not consider any negative aspects of life in California.</w:t>
      </w:r>
    </w:p>
    <w:p w:rsidR="00BC307C" w:rsidRDefault="00137FD7">
      <w:pPr>
        <w:numPr>
          <w:ilvl w:val="0"/>
          <w:numId w:val="13"/>
        </w:numPr>
        <w:spacing w:after="5" w:line="361" w:lineRule="auto"/>
        <w:ind w:right="23" w:hanging="360"/>
      </w:pPr>
      <w:r>
        <w:rPr>
          <w:rFonts w:ascii="Open Sans" w:eastAsia="Open Sans" w:hAnsi="Open Sans" w:cs="Open Sans"/>
          <w:b/>
          <w:color w:val="595959"/>
          <w:sz w:val="20"/>
        </w:rPr>
        <w:t xml:space="preserve">A </w:t>
      </w:r>
      <w:r>
        <w:rPr>
          <w:rFonts w:ascii="Open Sans" w:eastAsia="Open Sans" w:hAnsi="Open Sans" w:cs="Open Sans"/>
          <w:color w:val="595959"/>
          <w:sz w:val="20"/>
        </w:rPr>
        <w:t xml:space="preserve">– True. Based on the text content of the fourth paragraph, this statement is true. </w:t>
      </w:r>
      <w:r>
        <w:rPr>
          <w:rFonts w:ascii="Open Sans" w:eastAsia="Open Sans" w:hAnsi="Open Sans" w:cs="Open Sans"/>
          <w:b/>
          <w:color w:val="595959"/>
          <w:sz w:val="20"/>
        </w:rPr>
        <w:t xml:space="preserve">B </w:t>
      </w:r>
      <w:r>
        <w:rPr>
          <w:rFonts w:ascii="Open Sans" w:eastAsia="Open Sans" w:hAnsi="Open Sans" w:cs="Open Sans"/>
          <w:color w:val="595959"/>
          <w:sz w:val="20"/>
        </w:rPr>
        <w:t>– False. At no point does the writer state that California is technologically advanced, you can only infer this from the text, so this statement is false.</w:t>
      </w:r>
    </w:p>
    <w:p w:rsidR="00BC307C" w:rsidRDefault="00137FD7">
      <w:pPr>
        <w:spacing w:after="5" w:line="361" w:lineRule="auto"/>
        <w:ind w:left="715" w:right="552" w:hanging="10"/>
      </w:pPr>
      <w:r>
        <w:rPr>
          <w:rFonts w:ascii="Open Sans" w:eastAsia="Open Sans" w:hAnsi="Open Sans" w:cs="Open Sans"/>
          <w:b/>
          <w:color w:val="595959"/>
          <w:sz w:val="20"/>
        </w:rPr>
        <w:t xml:space="preserve">C </w:t>
      </w:r>
      <w:r>
        <w:rPr>
          <w:rFonts w:ascii="Open Sans" w:eastAsia="Open Sans" w:hAnsi="Open Sans" w:cs="Open Sans"/>
          <w:color w:val="595959"/>
          <w:sz w:val="20"/>
        </w:rPr>
        <w:t xml:space="preserve">– True. Based on the text content of the fourth paragraph, this statement is true. </w:t>
      </w:r>
      <w:r>
        <w:rPr>
          <w:rFonts w:ascii="Open Sans" w:eastAsia="Open Sans" w:hAnsi="Open Sans" w:cs="Open Sans"/>
          <w:b/>
          <w:color w:val="595959"/>
          <w:sz w:val="20"/>
        </w:rPr>
        <w:t xml:space="preserve">D </w:t>
      </w:r>
      <w:r>
        <w:rPr>
          <w:rFonts w:ascii="Open Sans" w:eastAsia="Open Sans" w:hAnsi="Open Sans" w:cs="Open Sans"/>
          <w:color w:val="595959"/>
          <w:sz w:val="20"/>
        </w:rPr>
        <w:t>– True. Based on the text content of the fourth paragraph, this statement is true (e.g. museums/theatres are good examples).</w:t>
      </w:r>
    </w:p>
    <w:p w:rsidR="00BC307C" w:rsidRDefault="00137FD7">
      <w:pPr>
        <w:spacing w:after="110" w:line="265" w:lineRule="auto"/>
        <w:ind w:left="715" w:right="23" w:hanging="10"/>
      </w:pPr>
      <w:r>
        <w:rPr>
          <w:rFonts w:ascii="Open Sans" w:eastAsia="Open Sans" w:hAnsi="Open Sans" w:cs="Open Sans"/>
          <w:b/>
          <w:color w:val="595959"/>
          <w:sz w:val="20"/>
        </w:rPr>
        <w:t xml:space="preserve">E </w:t>
      </w:r>
      <w:r>
        <w:rPr>
          <w:rFonts w:ascii="Open Sans" w:eastAsia="Open Sans" w:hAnsi="Open Sans" w:cs="Open Sans"/>
          <w:color w:val="595959"/>
          <w:sz w:val="20"/>
        </w:rPr>
        <w:t>– False. At no point does the writer make the point in Statement 5, so this statement is</w:t>
      </w:r>
    </w:p>
    <w:p w:rsidR="00BC307C" w:rsidRDefault="00137FD7">
      <w:pPr>
        <w:spacing w:after="123" w:line="265" w:lineRule="auto"/>
        <w:ind w:left="715" w:right="23" w:hanging="10"/>
      </w:pPr>
      <w:r>
        <w:rPr>
          <w:rFonts w:ascii="Open Sans" w:eastAsia="Open Sans" w:hAnsi="Open Sans" w:cs="Open Sans"/>
          <w:color w:val="595959"/>
          <w:sz w:val="20"/>
        </w:rPr>
        <w:t>false.</w:t>
      </w:r>
    </w:p>
    <w:p w:rsidR="00BC307C" w:rsidRDefault="00137FD7">
      <w:pPr>
        <w:numPr>
          <w:ilvl w:val="0"/>
          <w:numId w:val="13"/>
        </w:numPr>
        <w:spacing w:after="5" w:line="361" w:lineRule="auto"/>
        <w:ind w:right="23" w:hanging="360"/>
      </w:pPr>
      <w:r>
        <w:rPr>
          <w:rFonts w:ascii="Open Sans" w:eastAsia="Open Sans" w:hAnsi="Open Sans" w:cs="Open Sans"/>
          <w:b/>
          <w:color w:val="595959"/>
          <w:sz w:val="20"/>
        </w:rPr>
        <w:t>A</w:t>
      </w:r>
      <w:r>
        <w:rPr>
          <w:rFonts w:ascii="Open Sans" w:eastAsia="Open Sans" w:hAnsi="Open Sans" w:cs="Open Sans"/>
          <w:color w:val="595959"/>
          <w:sz w:val="20"/>
        </w:rPr>
        <w:t xml:space="preserve"> is incorrect. Whilst this can be inferred from the text and adds interest to the reader, it's not the key purpose of the text.</w:t>
      </w:r>
    </w:p>
    <w:p w:rsidR="00BC307C" w:rsidRDefault="00137FD7">
      <w:pPr>
        <w:numPr>
          <w:ilvl w:val="2"/>
          <w:numId w:val="14"/>
        </w:numPr>
        <w:spacing w:after="5" w:line="362" w:lineRule="auto"/>
        <w:ind w:right="23" w:hanging="10"/>
      </w:pPr>
      <w:r>
        <w:rPr>
          <w:rFonts w:ascii="Open Sans" w:eastAsia="Open Sans" w:hAnsi="Open Sans" w:cs="Open Sans"/>
          <w:color w:val="595959"/>
          <w:sz w:val="20"/>
        </w:rPr>
        <w:t>is incorrect. Whilst this can be inferred from the text, it's unlikely that Deshmukh would be</w:t>
      </w:r>
      <w:r w:rsidR="002A48F9">
        <w:rPr>
          <w:rFonts w:ascii="Open Sans" w:eastAsia="Open Sans" w:hAnsi="Open Sans" w:cs="Open Sans"/>
          <w:color w:val="595959"/>
          <w:sz w:val="20"/>
        </w:rPr>
        <w:t xml:space="preserve"> </w:t>
      </w:r>
      <w:r>
        <w:rPr>
          <w:rFonts w:ascii="Open Sans" w:eastAsia="Open Sans" w:hAnsi="Open Sans" w:cs="Open Sans"/>
          <w:color w:val="595959"/>
          <w:sz w:val="20"/>
        </w:rPr>
        <w:t>giving this demonstration to paint California in a negative light. As an employee of the Orange County Water District, he would not want the problems to overshadow the work that has been done to overcome the problems.</w:t>
      </w:r>
    </w:p>
    <w:p w:rsidR="00BC307C" w:rsidRDefault="00137FD7">
      <w:pPr>
        <w:numPr>
          <w:ilvl w:val="2"/>
          <w:numId w:val="14"/>
        </w:numPr>
        <w:spacing w:after="5" w:line="361" w:lineRule="auto"/>
        <w:ind w:right="23" w:hanging="10"/>
      </w:pPr>
      <w:r>
        <w:rPr>
          <w:rFonts w:ascii="Open Sans" w:eastAsia="Open Sans" w:hAnsi="Open Sans" w:cs="Open Sans"/>
          <w:color w:val="595959"/>
          <w:sz w:val="20"/>
        </w:rPr>
        <w:t>is incorrect. Deshmukh uses the space technology quote as a means to reassure the</w:t>
      </w:r>
      <w:r w:rsidR="002A48F9">
        <w:rPr>
          <w:rFonts w:ascii="Open Sans" w:eastAsia="Open Sans" w:hAnsi="Open Sans" w:cs="Open Sans"/>
          <w:color w:val="595959"/>
          <w:sz w:val="20"/>
        </w:rPr>
        <w:t xml:space="preserve"> </w:t>
      </w:r>
      <w:r>
        <w:rPr>
          <w:rFonts w:ascii="Open Sans" w:eastAsia="Open Sans" w:hAnsi="Open Sans" w:cs="Open Sans"/>
          <w:color w:val="595959"/>
          <w:sz w:val="20"/>
        </w:rPr>
        <w:t>interviewer, not as the key purpose of the text.</w:t>
      </w:r>
    </w:p>
    <w:p w:rsidR="00BC307C" w:rsidRDefault="00137FD7">
      <w:pPr>
        <w:spacing w:after="5" w:line="363" w:lineRule="auto"/>
        <w:ind w:left="715" w:right="23" w:hanging="1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D</w:t>
      </w:r>
      <w:r>
        <w:rPr>
          <w:rFonts w:ascii="Open Sans" w:eastAsia="Open Sans" w:hAnsi="Open Sans" w:cs="Open Sans"/>
          <w:color w:val="595959"/>
          <w:sz w:val="20"/>
        </w:rPr>
        <w:t>. The Orange County Water District would want to reflect their work in a positive light and demonstrate how they are overcoming the difficulties that they are</w:t>
      </w:r>
    </w:p>
    <w:p w:rsidR="00BC307C" w:rsidRDefault="00137FD7">
      <w:pPr>
        <w:spacing w:after="120" w:line="265" w:lineRule="auto"/>
        <w:ind w:left="715" w:right="23" w:hanging="10"/>
      </w:pPr>
      <w:r>
        <w:rPr>
          <w:rFonts w:ascii="Open Sans" w:eastAsia="Open Sans" w:hAnsi="Open Sans" w:cs="Open Sans"/>
          <w:color w:val="595959"/>
          <w:sz w:val="20"/>
        </w:rPr>
        <w:t>presented with.</w:t>
      </w:r>
    </w:p>
    <w:p w:rsidR="00BC307C" w:rsidRDefault="00137FD7">
      <w:pPr>
        <w:numPr>
          <w:ilvl w:val="0"/>
          <w:numId w:val="13"/>
        </w:numPr>
        <w:spacing w:after="5" w:line="361" w:lineRule="auto"/>
        <w:ind w:right="23"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A</w:t>
      </w:r>
      <w:r>
        <w:rPr>
          <w:rFonts w:ascii="Open Sans" w:eastAsia="Open Sans" w:hAnsi="Open Sans" w:cs="Open Sans"/>
          <w:color w:val="595959"/>
          <w:sz w:val="20"/>
        </w:rPr>
        <w:t>. The comment is made to reassure the interviewer about the quality of water (this is also the interviewer's interpretation). This is the most likely explanation</w:t>
      </w:r>
    </w:p>
    <w:p w:rsidR="00BC307C" w:rsidRDefault="00137FD7">
      <w:pPr>
        <w:spacing w:after="120" w:line="265" w:lineRule="auto"/>
        <w:ind w:left="715" w:right="23" w:hanging="10"/>
      </w:pPr>
      <w:r>
        <w:rPr>
          <w:rFonts w:ascii="Open Sans" w:eastAsia="Open Sans" w:hAnsi="Open Sans" w:cs="Open Sans"/>
          <w:color w:val="595959"/>
          <w:sz w:val="20"/>
        </w:rPr>
        <w:t>since Deshmukh makes the comment after he has taken a sip of the water.</w:t>
      </w:r>
    </w:p>
    <w:p w:rsidR="00BC307C" w:rsidRDefault="00137FD7">
      <w:pPr>
        <w:numPr>
          <w:ilvl w:val="0"/>
          <w:numId w:val="13"/>
        </w:numPr>
        <w:spacing w:after="5" w:line="361" w:lineRule="auto"/>
        <w:ind w:right="23" w:hanging="360"/>
      </w:pPr>
      <w:r>
        <w:rPr>
          <w:rFonts w:ascii="Open Sans" w:eastAsia="Open Sans" w:hAnsi="Open Sans" w:cs="Open Sans"/>
          <w:b/>
          <w:color w:val="595959"/>
          <w:sz w:val="20"/>
        </w:rPr>
        <w:t>A</w:t>
      </w:r>
      <w:r>
        <w:rPr>
          <w:rFonts w:ascii="Open Sans" w:eastAsia="Open Sans" w:hAnsi="Open Sans" w:cs="Open Sans"/>
          <w:color w:val="595959"/>
          <w:sz w:val="20"/>
        </w:rPr>
        <w:t xml:space="preserve"> is incorrect. There is no language used within the paragraph that supports this piece of writing being sympathetic.</w:t>
      </w:r>
    </w:p>
    <w:p w:rsidR="00BC307C" w:rsidRDefault="00137FD7">
      <w:pPr>
        <w:numPr>
          <w:ilvl w:val="1"/>
          <w:numId w:val="13"/>
        </w:numPr>
        <w:spacing w:after="5" w:line="265" w:lineRule="auto"/>
        <w:ind w:right="23" w:hanging="187"/>
      </w:pPr>
      <w:r>
        <w:rPr>
          <w:rFonts w:ascii="Open Sans" w:eastAsia="Open Sans" w:hAnsi="Open Sans" w:cs="Open Sans"/>
          <w:color w:val="595959"/>
          <w:sz w:val="20"/>
        </w:rPr>
        <w:t>is incorrect. Some emotive language/imagery is used, e.g. "like a patient on life-support."</w:t>
      </w:r>
    </w:p>
    <w:p w:rsidR="00BC307C" w:rsidRDefault="00137FD7">
      <w:pPr>
        <w:numPr>
          <w:ilvl w:val="1"/>
          <w:numId w:val="13"/>
        </w:numPr>
        <w:spacing w:after="5" w:line="361" w:lineRule="auto"/>
        <w:ind w:right="23" w:hanging="187"/>
      </w:pPr>
      <w:r>
        <w:rPr>
          <w:rFonts w:ascii="Open Sans" w:eastAsia="Open Sans" w:hAnsi="Open Sans" w:cs="Open Sans"/>
          <w:color w:val="595959"/>
          <w:sz w:val="20"/>
        </w:rPr>
        <w:lastRenderedPageBreak/>
        <w:t xml:space="preserve">is incorrect. Whilst the paragraph states that the state government is "hugely in debt", there is no criticism attached to this </w:t>
      </w:r>
    </w:p>
    <w:p w:rsidR="00BC307C" w:rsidRDefault="00137FD7">
      <w:pPr>
        <w:spacing w:after="112" w:line="265" w:lineRule="auto"/>
        <w:ind w:left="715" w:right="23" w:hanging="1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D</w:t>
      </w:r>
      <w:r>
        <w:rPr>
          <w:rFonts w:ascii="Open Sans" w:eastAsia="Open Sans" w:hAnsi="Open Sans" w:cs="Open Sans"/>
          <w:color w:val="595959"/>
          <w:sz w:val="20"/>
        </w:rPr>
        <w:t xml:space="preserve">. All examples given suggest a bleak outlook for California, e.g. </w:t>
      </w:r>
    </w:p>
    <w:p w:rsidR="00BC307C" w:rsidRDefault="00137FD7">
      <w:pPr>
        <w:spacing w:after="110" w:line="265" w:lineRule="auto"/>
        <w:ind w:left="715" w:right="23" w:hanging="10"/>
      </w:pPr>
      <w:r>
        <w:rPr>
          <w:rFonts w:ascii="Open Sans" w:eastAsia="Open Sans" w:hAnsi="Open Sans" w:cs="Open Sans"/>
          <w:color w:val="595959"/>
          <w:sz w:val="20"/>
        </w:rPr>
        <w:t xml:space="preserve">"crippling debt", "cutting spending on health and education", "collapse of housing market". </w:t>
      </w:r>
    </w:p>
    <w:p w:rsidR="00BC307C" w:rsidRDefault="00137FD7">
      <w:pPr>
        <w:spacing w:after="5" w:line="265" w:lineRule="auto"/>
        <w:ind w:left="715" w:right="23" w:hanging="10"/>
      </w:pPr>
      <w:r>
        <w:rPr>
          <w:rFonts w:ascii="Open Sans" w:eastAsia="Open Sans" w:hAnsi="Open Sans" w:cs="Open Sans"/>
          <w:b/>
          <w:color w:val="595959"/>
          <w:sz w:val="20"/>
        </w:rPr>
        <w:t>E</w:t>
      </w:r>
      <w:r>
        <w:rPr>
          <w:rFonts w:ascii="Open Sans" w:eastAsia="Open Sans" w:hAnsi="Open Sans" w:cs="Open Sans"/>
          <w:color w:val="595959"/>
          <w:sz w:val="20"/>
        </w:rPr>
        <w:t xml:space="preserve"> is incorrect. No reasons for optimism are given in the second paragraph. </w:t>
      </w:r>
      <w:r>
        <w:br w:type="page"/>
      </w:r>
    </w:p>
    <w:p w:rsidR="00BC307C" w:rsidRDefault="00137FD7">
      <w:pPr>
        <w:pStyle w:val="Heading2"/>
        <w:ind w:left="-5"/>
      </w:pPr>
      <w:bookmarkStart w:id="13" w:name="_Toc23174"/>
      <w:r>
        <w:lastRenderedPageBreak/>
        <w:t>Directions to the Dylan Thomas Centre</w:t>
      </w:r>
      <w:r>
        <w:rPr>
          <w:u w:val="none" w:color="000000"/>
        </w:rPr>
        <w:t xml:space="preserve"> </w:t>
      </w:r>
      <w:bookmarkEnd w:id="13"/>
    </w:p>
    <w:p w:rsidR="00BC307C" w:rsidRDefault="00137FD7">
      <w:pPr>
        <w:numPr>
          <w:ilvl w:val="0"/>
          <w:numId w:val="15"/>
        </w:numPr>
        <w:spacing w:after="5" w:line="361" w:lineRule="auto"/>
        <w:ind w:right="23" w:hanging="360"/>
      </w:pPr>
      <w:r>
        <w:rPr>
          <w:rFonts w:ascii="Open Sans" w:eastAsia="Open Sans" w:hAnsi="Open Sans" w:cs="Open Sans"/>
          <w:color w:val="595959"/>
          <w:sz w:val="20"/>
        </w:rPr>
        <w:t>The correct answer is</w:t>
      </w:r>
      <w:r>
        <w:rPr>
          <w:rFonts w:ascii="Open Sans" w:eastAsia="Open Sans" w:hAnsi="Open Sans" w:cs="Open Sans"/>
          <w:b/>
          <w:color w:val="595959"/>
          <w:sz w:val="20"/>
        </w:rPr>
        <w:t xml:space="preserve"> A</w:t>
      </w:r>
      <w:r>
        <w:rPr>
          <w:rFonts w:ascii="Open Sans" w:eastAsia="Open Sans" w:hAnsi="Open Sans" w:cs="Open Sans"/>
          <w:color w:val="595959"/>
          <w:sz w:val="20"/>
        </w:rPr>
        <w:t>. You should ask at the station's ticket office, as this is what the text instructs visitors to do.</w:t>
      </w:r>
    </w:p>
    <w:p w:rsidR="00BC307C" w:rsidRDefault="00137FD7">
      <w:pPr>
        <w:numPr>
          <w:ilvl w:val="1"/>
          <w:numId w:val="15"/>
        </w:numPr>
        <w:spacing w:after="110" w:line="265" w:lineRule="auto"/>
        <w:ind w:right="23" w:hanging="187"/>
      </w:pPr>
      <w:r>
        <w:rPr>
          <w:rFonts w:ascii="Open Sans" w:eastAsia="Open Sans" w:hAnsi="Open Sans" w:cs="Open Sans"/>
          <w:color w:val="595959"/>
          <w:sz w:val="20"/>
        </w:rPr>
        <w:t>is incorrect. At no point does the text instruct you to ask the train driver.</w:t>
      </w:r>
    </w:p>
    <w:p w:rsidR="00BC307C" w:rsidRDefault="00137FD7">
      <w:pPr>
        <w:numPr>
          <w:ilvl w:val="1"/>
          <w:numId w:val="15"/>
        </w:numPr>
        <w:spacing w:after="5" w:line="361" w:lineRule="auto"/>
        <w:ind w:right="23" w:hanging="187"/>
      </w:pPr>
      <w:r>
        <w:rPr>
          <w:rFonts w:ascii="Open Sans" w:eastAsia="Open Sans" w:hAnsi="Open Sans" w:cs="Open Sans"/>
          <w:color w:val="595959"/>
          <w:sz w:val="20"/>
        </w:rPr>
        <w:t>is also incorrect. This advice is not included in the text, as this advice supposes that you</w:t>
      </w:r>
      <w:r w:rsidR="00C500E3">
        <w:rPr>
          <w:rFonts w:ascii="Open Sans" w:eastAsia="Open Sans" w:hAnsi="Open Sans" w:cs="Open Sans"/>
          <w:color w:val="595959"/>
          <w:sz w:val="20"/>
        </w:rPr>
        <w:t xml:space="preserve"> </w:t>
      </w:r>
      <w:r>
        <w:rPr>
          <w:rFonts w:ascii="Open Sans" w:eastAsia="Open Sans" w:hAnsi="Open Sans" w:cs="Open Sans"/>
          <w:color w:val="595959"/>
          <w:sz w:val="20"/>
        </w:rPr>
        <w:t>have already exited the station. There is also no guarantee that you would receive the correct information from the person you ask.</w:t>
      </w:r>
    </w:p>
    <w:p w:rsidR="00BC307C" w:rsidRDefault="00137FD7">
      <w:pPr>
        <w:numPr>
          <w:ilvl w:val="1"/>
          <w:numId w:val="15"/>
        </w:numPr>
        <w:spacing w:after="5" w:line="361" w:lineRule="auto"/>
        <w:ind w:right="23" w:hanging="187"/>
      </w:pPr>
      <w:r>
        <w:rPr>
          <w:rFonts w:ascii="Open Sans" w:eastAsia="Open Sans" w:hAnsi="Open Sans" w:cs="Open Sans"/>
          <w:color w:val="595959"/>
          <w:sz w:val="20"/>
        </w:rPr>
        <w:t>is incorrect. There is no link between remaining on the train and receiving advice from the</w:t>
      </w:r>
      <w:r w:rsidR="00C500E3">
        <w:rPr>
          <w:rFonts w:ascii="Open Sans" w:eastAsia="Open Sans" w:hAnsi="Open Sans" w:cs="Open Sans"/>
          <w:color w:val="595959"/>
          <w:sz w:val="20"/>
        </w:rPr>
        <w:t xml:space="preserve"> </w:t>
      </w:r>
      <w:r>
        <w:rPr>
          <w:rFonts w:ascii="Open Sans" w:eastAsia="Open Sans" w:hAnsi="Open Sans" w:cs="Open Sans"/>
          <w:color w:val="595959"/>
          <w:sz w:val="20"/>
        </w:rPr>
        <w:t>Train Manager.</w:t>
      </w:r>
    </w:p>
    <w:p w:rsidR="00BC307C" w:rsidRDefault="00137FD7">
      <w:pPr>
        <w:numPr>
          <w:ilvl w:val="0"/>
          <w:numId w:val="15"/>
        </w:numPr>
        <w:spacing w:after="116"/>
        <w:ind w:right="23"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A</w:t>
      </w:r>
      <w:r>
        <w:rPr>
          <w:rFonts w:ascii="Open Sans" w:eastAsia="Open Sans" w:hAnsi="Open Sans" w:cs="Open Sans"/>
          <w:color w:val="595959"/>
          <w:sz w:val="20"/>
        </w:rPr>
        <w:t>. The instructions state that if you choose to take a taxi, it will take</w:t>
      </w:r>
    </w:p>
    <w:p w:rsidR="00BC307C" w:rsidRDefault="00137FD7">
      <w:pPr>
        <w:spacing w:after="5" w:line="363" w:lineRule="auto"/>
        <w:ind w:left="715" w:right="23" w:hanging="10"/>
      </w:pPr>
      <w:r>
        <w:rPr>
          <w:rFonts w:ascii="Open Sans" w:eastAsia="Open Sans" w:hAnsi="Open Sans" w:cs="Open Sans"/>
          <w:color w:val="595959"/>
          <w:sz w:val="20"/>
        </w:rPr>
        <w:t>"approximately 5 minutes" to travel from Swansea Railway Station to the Dylan Thomas Centre.</w:t>
      </w:r>
    </w:p>
    <w:p w:rsidR="00BC307C" w:rsidRDefault="00137FD7">
      <w:pPr>
        <w:numPr>
          <w:ilvl w:val="0"/>
          <w:numId w:val="15"/>
        </w:numPr>
        <w:spacing w:after="5" w:line="361" w:lineRule="auto"/>
        <w:ind w:right="23" w:hanging="360"/>
      </w:pPr>
      <w:r>
        <w:rPr>
          <w:rFonts w:ascii="Open Sans" w:eastAsia="Open Sans" w:hAnsi="Open Sans" w:cs="Open Sans"/>
          <w:color w:val="595959"/>
          <w:sz w:val="20"/>
        </w:rPr>
        <w:t xml:space="preserve">Statement </w:t>
      </w:r>
      <w:r>
        <w:rPr>
          <w:rFonts w:ascii="Open Sans" w:eastAsia="Open Sans" w:hAnsi="Open Sans" w:cs="Open Sans"/>
          <w:b/>
          <w:color w:val="595959"/>
          <w:sz w:val="20"/>
        </w:rPr>
        <w:t>A</w:t>
      </w:r>
      <w:r>
        <w:rPr>
          <w:rFonts w:ascii="Open Sans" w:eastAsia="Open Sans" w:hAnsi="Open Sans" w:cs="Open Sans"/>
          <w:color w:val="595959"/>
          <w:sz w:val="20"/>
        </w:rPr>
        <w:t xml:space="preserve"> is incorrect. Although this may be true at certain times of the day, the amount of traffic in Swansea city centre is not mentioned in the text and so therefore cannot be taken into consideration.</w:t>
      </w:r>
    </w:p>
    <w:p w:rsidR="00BC307C" w:rsidRDefault="00137FD7" w:rsidP="00C500E3">
      <w:pPr>
        <w:spacing w:after="5" w:line="363" w:lineRule="auto"/>
        <w:ind w:left="593"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B</w:t>
      </w:r>
      <w:r>
        <w:rPr>
          <w:rFonts w:ascii="Open Sans" w:eastAsia="Open Sans" w:hAnsi="Open Sans" w:cs="Open Sans"/>
          <w:color w:val="595959"/>
          <w:sz w:val="20"/>
        </w:rPr>
        <w:t xml:space="preserve"> is incorrect. The question concerns the amount of time taken to travel, not the cost of the bus ticket, so this answer is incorrect.</w:t>
      </w:r>
    </w:p>
    <w:p w:rsidR="00BC307C" w:rsidRDefault="00137FD7" w:rsidP="00C500E3">
      <w:pPr>
        <w:spacing w:after="5" w:line="361" w:lineRule="auto"/>
        <w:ind w:left="603"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C</w:t>
      </w:r>
      <w:r>
        <w:rPr>
          <w:rFonts w:ascii="Open Sans" w:eastAsia="Open Sans" w:hAnsi="Open Sans" w:cs="Open Sans"/>
          <w:color w:val="595959"/>
          <w:sz w:val="20"/>
        </w:rPr>
        <w:t xml:space="preserve"> is incorrect. It is likely that this would have been included in the 8 minutes estimated for the journey, so this answer is also incorrect.</w:t>
      </w:r>
    </w:p>
    <w:p w:rsidR="00BC307C" w:rsidRDefault="00137FD7" w:rsidP="00C500E3">
      <w:pPr>
        <w:spacing w:after="5" w:line="363" w:lineRule="auto"/>
        <w:ind w:left="613" w:right="23" w:hanging="1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D</w:t>
      </w:r>
      <w:r>
        <w:rPr>
          <w:rFonts w:ascii="Open Sans" w:eastAsia="Open Sans" w:hAnsi="Open Sans" w:cs="Open Sans"/>
          <w:color w:val="595959"/>
          <w:sz w:val="20"/>
        </w:rPr>
        <w:t>. If the bus takes longer than 4 minutes to arrive at the train station after the visitor's arrival, the total time taken for the journey would be longer than if the</w:t>
      </w:r>
    </w:p>
    <w:p w:rsidR="00BC307C" w:rsidRDefault="00137FD7" w:rsidP="00C500E3">
      <w:pPr>
        <w:spacing w:after="120" w:line="265" w:lineRule="auto"/>
        <w:ind w:left="623" w:right="23" w:hanging="10"/>
      </w:pPr>
      <w:r>
        <w:rPr>
          <w:rFonts w:ascii="Open Sans" w:eastAsia="Open Sans" w:hAnsi="Open Sans" w:cs="Open Sans"/>
          <w:color w:val="595959"/>
          <w:sz w:val="20"/>
        </w:rPr>
        <w:t>visitor had walked in the first instance.</w:t>
      </w:r>
    </w:p>
    <w:p w:rsidR="00BC307C" w:rsidRDefault="00137FD7">
      <w:pPr>
        <w:numPr>
          <w:ilvl w:val="0"/>
          <w:numId w:val="15"/>
        </w:numPr>
        <w:spacing w:after="32"/>
        <w:ind w:right="23" w:hanging="360"/>
      </w:pPr>
      <w:r>
        <w:rPr>
          <w:rFonts w:ascii="Open Sans" w:eastAsia="Open Sans" w:hAnsi="Open Sans" w:cs="Open Sans"/>
          <w:color w:val="595959"/>
          <w:sz w:val="20"/>
        </w:rPr>
        <w:t>A map showing the route would make the instructions easier to follow. This could include:</w:t>
      </w:r>
    </w:p>
    <w:p w:rsidR="00C500E3" w:rsidRPr="00C500E3" w:rsidRDefault="00137FD7" w:rsidP="00C500E3">
      <w:pPr>
        <w:pStyle w:val="ListParagraph"/>
        <w:numPr>
          <w:ilvl w:val="0"/>
          <w:numId w:val="24"/>
        </w:numPr>
        <w:spacing w:after="5" w:line="265" w:lineRule="auto"/>
        <w:ind w:right="875"/>
        <w:rPr>
          <w:rFonts w:ascii="Open Sans" w:eastAsia="Open Sans" w:hAnsi="Open Sans" w:cs="Open Sans"/>
          <w:color w:val="595959"/>
          <w:sz w:val="20"/>
        </w:rPr>
      </w:pPr>
      <w:r w:rsidRPr="00C500E3">
        <w:rPr>
          <w:rFonts w:ascii="Open Sans" w:eastAsia="Open Sans" w:hAnsi="Open Sans" w:cs="Open Sans"/>
          <w:color w:val="595959"/>
          <w:sz w:val="20"/>
        </w:rPr>
        <w:t>Key landmarks such as the train station, Swansea Castle and Castle Square</w:t>
      </w:r>
    </w:p>
    <w:p w:rsidR="00BC307C" w:rsidRDefault="00137FD7" w:rsidP="00C500E3">
      <w:pPr>
        <w:pStyle w:val="ListParagraph"/>
        <w:numPr>
          <w:ilvl w:val="0"/>
          <w:numId w:val="24"/>
        </w:numPr>
        <w:spacing w:after="5" w:line="265" w:lineRule="auto"/>
        <w:ind w:right="875"/>
      </w:pPr>
      <w:r w:rsidRPr="00C500E3">
        <w:rPr>
          <w:rFonts w:ascii="Open Sans" w:eastAsia="Open Sans" w:hAnsi="Open Sans" w:cs="Open Sans"/>
          <w:color w:val="595959"/>
          <w:sz w:val="20"/>
        </w:rPr>
        <w:t>Relevant street names, e.g. High Street, Castle Street, Wind Street, etc.</w:t>
      </w:r>
    </w:p>
    <w:p w:rsidR="00C500E3" w:rsidRDefault="00C500E3">
      <w:pPr>
        <w:rPr>
          <w:rFonts w:ascii="Open Sans" w:eastAsia="Open Sans" w:hAnsi="Open Sans" w:cs="Open Sans"/>
          <w:b/>
          <w:color w:val="262626"/>
          <w:u w:val="single" w:color="262626"/>
        </w:rPr>
      </w:pPr>
      <w:bookmarkStart w:id="14" w:name="_Toc23175"/>
      <w:r>
        <w:br w:type="page"/>
      </w:r>
    </w:p>
    <w:p w:rsidR="00BC307C" w:rsidRDefault="00137FD7">
      <w:pPr>
        <w:pStyle w:val="Heading2"/>
        <w:ind w:left="-5"/>
      </w:pPr>
      <w:r>
        <w:lastRenderedPageBreak/>
        <w:t>Frankenstein Gives Life to his Creature</w:t>
      </w:r>
      <w:r>
        <w:rPr>
          <w:u w:val="none" w:color="000000"/>
        </w:rPr>
        <w:t xml:space="preserve"> </w:t>
      </w:r>
      <w:bookmarkEnd w:id="14"/>
    </w:p>
    <w:p w:rsidR="00BC307C" w:rsidRDefault="00137FD7">
      <w:pPr>
        <w:numPr>
          <w:ilvl w:val="0"/>
          <w:numId w:val="16"/>
        </w:numPr>
        <w:spacing w:after="116"/>
        <w:ind w:right="23" w:hanging="360"/>
      </w:pPr>
      <w:r>
        <w:rPr>
          <w:rFonts w:ascii="Open Sans" w:eastAsia="Open Sans" w:hAnsi="Open Sans" w:cs="Open Sans"/>
          <w:b/>
          <w:color w:val="595959"/>
          <w:sz w:val="20"/>
        </w:rPr>
        <w:t>For a Full Credit answer, the following details should be included:</w:t>
      </w:r>
    </w:p>
    <w:p w:rsidR="00BC307C" w:rsidRDefault="00137FD7" w:rsidP="00C500E3">
      <w:pPr>
        <w:numPr>
          <w:ilvl w:val="2"/>
          <w:numId w:val="18"/>
        </w:numPr>
        <w:spacing w:after="125" w:line="265" w:lineRule="auto"/>
        <w:ind w:right="23" w:hanging="360"/>
      </w:pPr>
      <w:r>
        <w:rPr>
          <w:rFonts w:ascii="Open Sans" w:eastAsia="Open Sans" w:hAnsi="Open Sans" w:cs="Open Sans"/>
          <w:color w:val="595959"/>
          <w:sz w:val="20"/>
        </w:rPr>
        <w:t>The scene:</w:t>
      </w:r>
    </w:p>
    <w:p w:rsidR="00BC307C" w:rsidRDefault="00137FD7" w:rsidP="00C500E3">
      <w:pPr>
        <w:numPr>
          <w:ilvl w:val="2"/>
          <w:numId w:val="18"/>
        </w:numPr>
        <w:spacing w:after="122" w:line="265" w:lineRule="auto"/>
        <w:ind w:right="23" w:hanging="360"/>
      </w:pPr>
      <w:r>
        <w:rPr>
          <w:rFonts w:ascii="Open Sans" w:eastAsia="Open Sans" w:hAnsi="Open Sans" w:cs="Open Sans"/>
          <w:color w:val="595959"/>
          <w:sz w:val="20"/>
        </w:rPr>
        <w:t>was "dreary"</w:t>
      </w:r>
    </w:p>
    <w:p w:rsidR="00BC307C" w:rsidRDefault="00137FD7" w:rsidP="00C500E3">
      <w:pPr>
        <w:numPr>
          <w:ilvl w:val="2"/>
          <w:numId w:val="18"/>
        </w:numPr>
        <w:spacing w:after="121" w:line="265" w:lineRule="auto"/>
        <w:ind w:right="23" w:hanging="360"/>
      </w:pPr>
      <w:r>
        <w:rPr>
          <w:rFonts w:ascii="Open Sans" w:eastAsia="Open Sans" w:hAnsi="Open Sans" w:cs="Open Sans"/>
          <w:color w:val="595959"/>
          <w:sz w:val="20"/>
        </w:rPr>
        <w:t>"the rain pattered dismally"</w:t>
      </w:r>
    </w:p>
    <w:p w:rsidR="00BC307C" w:rsidRDefault="00137FD7" w:rsidP="00C500E3">
      <w:pPr>
        <w:numPr>
          <w:ilvl w:val="2"/>
          <w:numId w:val="18"/>
        </w:numPr>
        <w:spacing w:after="121" w:line="265" w:lineRule="auto"/>
        <w:ind w:right="23" w:hanging="360"/>
      </w:pPr>
      <w:r>
        <w:rPr>
          <w:rFonts w:ascii="Open Sans" w:eastAsia="Open Sans" w:hAnsi="Open Sans" w:cs="Open Sans"/>
          <w:color w:val="595959"/>
          <w:sz w:val="20"/>
        </w:rPr>
        <w:t>the candle "was nearly burnt out"</w:t>
      </w:r>
    </w:p>
    <w:p w:rsidR="00BC307C" w:rsidRDefault="00137FD7" w:rsidP="00C500E3">
      <w:pPr>
        <w:numPr>
          <w:ilvl w:val="2"/>
          <w:numId w:val="18"/>
        </w:numPr>
        <w:spacing w:after="123" w:line="265" w:lineRule="auto"/>
        <w:ind w:right="23" w:hanging="360"/>
      </w:pPr>
      <w:r>
        <w:rPr>
          <w:rFonts w:ascii="Open Sans" w:eastAsia="Open Sans" w:hAnsi="Open Sans" w:cs="Open Sans"/>
          <w:color w:val="595959"/>
          <w:sz w:val="20"/>
        </w:rPr>
        <w:t>he worked by "the glimmer of half-extinguished light"</w:t>
      </w:r>
    </w:p>
    <w:p w:rsidR="00BC307C" w:rsidRDefault="00137FD7" w:rsidP="00C500E3">
      <w:pPr>
        <w:numPr>
          <w:ilvl w:val="2"/>
          <w:numId w:val="18"/>
        </w:numPr>
        <w:spacing w:after="111" w:line="265" w:lineRule="auto"/>
        <w:ind w:right="23" w:hanging="360"/>
      </w:pPr>
      <w:r>
        <w:rPr>
          <w:rFonts w:ascii="Open Sans" w:eastAsia="Open Sans" w:hAnsi="Open Sans" w:cs="Open Sans"/>
          <w:color w:val="595959"/>
          <w:sz w:val="20"/>
        </w:rPr>
        <w:t>The narrator reveals feelings of anxiety and agony – "with an anxiety that almost</w:t>
      </w:r>
    </w:p>
    <w:p w:rsidR="00BC307C" w:rsidRDefault="00137FD7">
      <w:pPr>
        <w:spacing w:after="120" w:line="265" w:lineRule="auto"/>
        <w:ind w:left="1450" w:right="23" w:hanging="10"/>
      </w:pPr>
      <w:r>
        <w:rPr>
          <w:rFonts w:ascii="Open Sans" w:eastAsia="Open Sans" w:hAnsi="Open Sans" w:cs="Open Sans"/>
          <w:color w:val="595959"/>
          <w:sz w:val="20"/>
        </w:rPr>
        <w:t>amounted to agony."</w:t>
      </w:r>
    </w:p>
    <w:p w:rsidR="00BC307C" w:rsidRDefault="00137FD7">
      <w:pPr>
        <w:numPr>
          <w:ilvl w:val="0"/>
          <w:numId w:val="16"/>
        </w:numPr>
        <w:spacing w:after="110" w:line="265" w:lineRule="auto"/>
        <w:ind w:right="23"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C</w:t>
      </w:r>
      <w:r>
        <w:rPr>
          <w:rFonts w:ascii="Open Sans" w:eastAsia="Open Sans" w:hAnsi="Open Sans" w:cs="Open Sans"/>
          <w:color w:val="595959"/>
          <w:sz w:val="20"/>
        </w:rPr>
        <w:t>. The narrator (Victor Frankenstein) is stunned by the creature's</w:t>
      </w:r>
    </w:p>
    <w:p w:rsidR="00BC307C" w:rsidRDefault="00137FD7">
      <w:pPr>
        <w:spacing w:after="123" w:line="265" w:lineRule="auto"/>
        <w:ind w:left="715" w:right="23" w:hanging="10"/>
      </w:pPr>
      <w:r>
        <w:rPr>
          <w:rFonts w:ascii="Open Sans" w:eastAsia="Open Sans" w:hAnsi="Open Sans" w:cs="Open Sans"/>
          <w:color w:val="595959"/>
          <w:sz w:val="20"/>
        </w:rPr>
        <w:t>ugliness, despite the fact that he intended for the creature to be beautiful.</w:t>
      </w:r>
    </w:p>
    <w:p w:rsidR="00BC307C" w:rsidRDefault="00137FD7">
      <w:pPr>
        <w:numPr>
          <w:ilvl w:val="0"/>
          <w:numId w:val="16"/>
        </w:numPr>
        <w:spacing w:after="110" w:line="265" w:lineRule="auto"/>
        <w:ind w:right="23" w:hanging="360"/>
      </w:pPr>
      <w:r>
        <w:rPr>
          <w:rFonts w:ascii="Open Sans" w:eastAsia="Open Sans" w:hAnsi="Open Sans" w:cs="Open Sans"/>
          <w:color w:val="595959"/>
          <w:sz w:val="20"/>
        </w:rPr>
        <w:t>The creature seems to want to communicate with Victor Frankenstein in an unthreatening</w:t>
      </w:r>
    </w:p>
    <w:p w:rsidR="00BC307C" w:rsidRDefault="00137FD7">
      <w:pPr>
        <w:spacing w:after="120" w:line="265" w:lineRule="auto"/>
        <w:ind w:left="715" w:right="23" w:hanging="10"/>
      </w:pPr>
      <w:r>
        <w:rPr>
          <w:rFonts w:ascii="Open Sans" w:eastAsia="Open Sans" w:hAnsi="Open Sans" w:cs="Open Sans"/>
          <w:color w:val="595959"/>
          <w:sz w:val="20"/>
        </w:rPr>
        <w:t>way. Justification for this interpretation could be that:</w:t>
      </w:r>
    </w:p>
    <w:p w:rsidR="00BC307C" w:rsidRDefault="00137FD7" w:rsidP="0075339C">
      <w:pPr>
        <w:numPr>
          <w:ilvl w:val="2"/>
          <w:numId w:val="19"/>
        </w:numPr>
        <w:spacing w:after="120" w:line="265" w:lineRule="auto"/>
        <w:ind w:left="1090" w:right="23" w:hanging="10"/>
      </w:pPr>
      <w:r w:rsidRPr="00C500E3">
        <w:rPr>
          <w:rFonts w:ascii="Open Sans" w:eastAsia="Open Sans" w:hAnsi="Open Sans" w:cs="Open Sans"/>
          <w:color w:val="595959"/>
          <w:sz w:val="20"/>
        </w:rPr>
        <w:t xml:space="preserve">Frankenstein is the only human being the creature has seen or has any </w:t>
      </w:r>
      <w:r w:rsidR="00C500E3">
        <w:rPr>
          <w:rFonts w:ascii="Open Sans" w:eastAsia="Open Sans" w:hAnsi="Open Sans" w:cs="Open Sans"/>
          <w:color w:val="595959"/>
          <w:sz w:val="20"/>
        </w:rPr>
        <w:br/>
        <w:t xml:space="preserve">       </w:t>
      </w:r>
      <w:r w:rsidRPr="00C500E3">
        <w:rPr>
          <w:rFonts w:ascii="Open Sans" w:eastAsia="Open Sans" w:hAnsi="Open Sans" w:cs="Open Sans"/>
          <w:color w:val="595959"/>
          <w:sz w:val="20"/>
        </w:rPr>
        <w:t>knowledge</w:t>
      </w:r>
      <w:r w:rsidR="00C500E3">
        <w:rPr>
          <w:rFonts w:ascii="Open Sans" w:eastAsia="Open Sans" w:hAnsi="Open Sans" w:cs="Open Sans"/>
          <w:color w:val="595959"/>
          <w:sz w:val="20"/>
        </w:rPr>
        <w:t xml:space="preserve"> </w:t>
      </w:r>
      <w:r w:rsidRPr="00C500E3">
        <w:rPr>
          <w:rFonts w:ascii="Open Sans" w:eastAsia="Open Sans" w:hAnsi="Open Sans" w:cs="Open Sans"/>
          <w:color w:val="595959"/>
          <w:sz w:val="20"/>
        </w:rPr>
        <w:t>of</w:t>
      </w:r>
    </w:p>
    <w:p w:rsidR="00BC307C" w:rsidRDefault="00137FD7" w:rsidP="00C500E3">
      <w:pPr>
        <w:numPr>
          <w:ilvl w:val="2"/>
          <w:numId w:val="19"/>
        </w:numPr>
        <w:spacing w:after="124" w:line="265" w:lineRule="auto"/>
        <w:ind w:right="23" w:hanging="360"/>
      </w:pPr>
      <w:r>
        <w:rPr>
          <w:rFonts w:ascii="Open Sans" w:eastAsia="Open Sans" w:hAnsi="Open Sans" w:cs="Open Sans"/>
          <w:color w:val="595959"/>
          <w:sz w:val="20"/>
        </w:rPr>
        <w:t>It seems to think that Frankenstein will want to talk to it and be its friend</w:t>
      </w:r>
    </w:p>
    <w:p w:rsidR="00BC307C" w:rsidRDefault="00137FD7" w:rsidP="00C500E3">
      <w:pPr>
        <w:numPr>
          <w:ilvl w:val="2"/>
          <w:numId w:val="19"/>
        </w:numPr>
        <w:spacing w:after="121" w:line="265" w:lineRule="auto"/>
        <w:ind w:right="23" w:hanging="360"/>
      </w:pPr>
      <w:r>
        <w:rPr>
          <w:rFonts w:ascii="Open Sans" w:eastAsia="Open Sans" w:hAnsi="Open Sans" w:cs="Open Sans"/>
          <w:color w:val="595959"/>
          <w:sz w:val="20"/>
        </w:rPr>
        <w:t>It doesn't think Frankenstein will hurt it</w:t>
      </w:r>
    </w:p>
    <w:p w:rsidR="00BC307C" w:rsidRDefault="00137FD7">
      <w:pPr>
        <w:numPr>
          <w:ilvl w:val="0"/>
          <w:numId w:val="16"/>
        </w:numPr>
        <w:spacing w:after="122" w:line="265" w:lineRule="auto"/>
        <w:ind w:right="23" w:hanging="360"/>
      </w:pPr>
      <w:r>
        <w:rPr>
          <w:rFonts w:ascii="Open Sans" w:eastAsia="Open Sans" w:hAnsi="Open Sans" w:cs="Open Sans"/>
          <w:color w:val="595959"/>
          <w:sz w:val="20"/>
        </w:rPr>
        <w:t>In this passage, Victor Frankenstein's behaviour could be described as being:</w:t>
      </w:r>
    </w:p>
    <w:p w:rsidR="00BC307C" w:rsidRDefault="00137FD7">
      <w:pPr>
        <w:numPr>
          <w:ilvl w:val="2"/>
          <w:numId w:val="17"/>
        </w:numPr>
        <w:spacing w:after="123" w:line="265" w:lineRule="auto"/>
        <w:ind w:right="23" w:hanging="360"/>
      </w:pPr>
      <w:r>
        <w:rPr>
          <w:rFonts w:ascii="Open Sans" w:eastAsia="Open Sans" w:hAnsi="Open Sans" w:cs="Open Sans"/>
          <w:color w:val="595959"/>
          <w:sz w:val="20"/>
        </w:rPr>
        <w:t>Cruel</w:t>
      </w:r>
    </w:p>
    <w:p w:rsidR="00BC307C" w:rsidRDefault="00137FD7">
      <w:pPr>
        <w:numPr>
          <w:ilvl w:val="2"/>
          <w:numId w:val="17"/>
        </w:numPr>
        <w:spacing w:after="124" w:line="265" w:lineRule="auto"/>
        <w:ind w:right="23" w:hanging="360"/>
      </w:pPr>
      <w:r>
        <w:rPr>
          <w:rFonts w:ascii="Open Sans" w:eastAsia="Open Sans" w:hAnsi="Open Sans" w:cs="Open Sans"/>
          <w:color w:val="595959"/>
          <w:sz w:val="20"/>
        </w:rPr>
        <w:t>Irresponsible</w:t>
      </w:r>
    </w:p>
    <w:p w:rsidR="00BC307C" w:rsidRDefault="00137FD7">
      <w:pPr>
        <w:numPr>
          <w:ilvl w:val="2"/>
          <w:numId w:val="17"/>
        </w:numPr>
        <w:spacing w:after="111" w:line="265" w:lineRule="auto"/>
        <w:ind w:right="23" w:hanging="360"/>
      </w:pPr>
      <w:r>
        <w:rPr>
          <w:rFonts w:ascii="Open Sans" w:eastAsia="Open Sans" w:hAnsi="Open Sans" w:cs="Open Sans"/>
          <w:color w:val="595959"/>
          <w:sz w:val="20"/>
        </w:rPr>
        <w:t>Understandable</w:t>
      </w:r>
    </w:p>
    <w:p w:rsidR="00BC307C" w:rsidRDefault="00137FD7">
      <w:pPr>
        <w:spacing w:after="116"/>
        <w:ind w:left="730" w:hanging="10"/>
      </w:pPr>
      <w:r>
        <w:rPr>
          <w:rFonts w:ascii="Open Sans" w:eastAsia="Open Sans" w:hAnsi="Open Sans" w:cs="Open Sans"/>
          <w:b/>
          <w:color w:val="595959"/>
          <w:sz w:val="20"/>
        </w:rPr>
        <w:t xml:space="preserve">This is an example of a Full Credit response: </w:t>
      </w:r>
    </w:p>
    <w:p w:rsidR="00BC307C" w:rsidRDefault="00137FD7">
      <w:pPr>
        <w:spacing w:after="5" w:line="362" w:lineRule="auto"/>
        <w:ind w:left="1450" w:right="23" w:hanging="10"/>
      </w:pPr>
      <w:r>
        <w:rPr>
          <w:rFonts w:ascii="Open Sans" w:eastAsia="Open Sans" w:hAnsi="Open Sans" w:cs="Open Sans"/>
          <w:color w:val="595959"/>
          <w:sz w:val="20"/>
        </w:rPr>
        <w:t xml:space="preserve">By abandoning the creature at the moment he gave it life, Frankenstein acted cruelly and irresponsibly. He has clearly not thought about what would happen to the creature once it came to life. To abandon it at this point was totally irresponsible, both to the creature and to society, as Frankenstein has no idea how the creature might behave and react to other people. </w:t>
      </w:r>
    </w:p>
    <w:p w:rsidR="00BC307C" w:rsidRDefault="00137FD7">
      <w:pPr>
        <w:spacing w:after="5" w:line="361" w:lineRule="auto"/>
        <w:ind w:left="1450" w:right="23" w:hanging="10"/>
      </w:pPr>
      <w:r>
        <w:rPr>
          <w:rFonts w:ascii="Open Sans" w:eastAsia="Open Sans" w:hAnsi="Open Sans" w:cs="Open Sans"/>
          <w:color w:val="595959"/>
          <w:sz w:val="20"/>
        </w:rPr>
        <w:t xml:space="preserve">His behaviour is also understandable. From the passage we can tell that the creature is undoubtedly frightening, and that it was a dark and gloomy night and </w:t>
      </w:r>
    </w:p>
    <w:p w:rsidR="00BC307C" w:rsidRDefault="00137FD7">
      <w:pPr>
        <w:spacing w:after="120" w:line="265" w:lineRule="auto"/>
        <w:ind w:left="1450" w:right="23" w:hanging="10"/>
      </w:pPr>
      <w:r>
        <w:rPr>
          <w:rFonts w:ascii="Open Sans" w:eastAsia="Open Sans" w:hAnsi="Open Sans" w:cs="Open Sans"/>
          <w:color w:val="595959"/>
          <w:sz w:val="20"/>
        </w:rPr>
        <w:t xml:space="preserve">Frankenstein was exhausted. </w:t>
      </w:r>
    </w:p>
    <w:p w:rsidR="00C500E3" w:rsidRDefault="00C500E3">
      <w:pPr>
        <w:rPr>
          <w:rFonts w:ascii="Open Sans" w:eastAsia="Open Sans" w:hAnsi="Open Sans" w:cs="Open Sans"/>
          <w:b/>
          <w:color w:val="595959"/>
          <w:sz w:val="20"/>
        </w:rPr>
      </w:pPr>
      <w:r>
        <w:rPr>
          <w:rFonts w:ascii="Open Sans" w:eastAsia="Open Sans" w:hAnsi="Open Sans" w:cs="Open Sans"/>
          <w:b/>
          <w:color w:val="595959"/>
          <w:sz w:val="20"/>
        </w:rPr>
        <w:br w:type="page"/>
      </w:r>
    </w:p>
    <w:p w:rsidR="00BC307C" w:rsidRDefault="00137FD7">
      <w:pPr>
        <w:numPr>
          <w:ilvl w:val="0"/>
          <w:numId w:val="16"/>
        </w:numPr>
        <w:spacing w:after="5" w:line="361" w:lineRule="auto"/>
        <w:ind w:right="23" w:hanging="360"/>
      </w:pPr>
      <w:r>
        <w:rPr>
          <w:rFonts w:ascii="Open Sans" w:eastAsia="Open Sans" w:hAnsi="Open Sans" w:cs="Open Sans"/>
          <w:b/>
          <w:color w:val="595959"/>
          <w:sz w:val="20"/>
        </w:rPr>
        <w:lastRenderedPageBreak/>
        <w:t xml:space="preserve">A </w:t>
      </w:r>
      <w:r>
        <w:rPr>
          <w:rFonts w:ascii="Open Sans" w:eastAsia="Open Sans" w:hAnsi="Open Sans" w:cs="Open Sans"/>
          <w:color w:val="595959"/>
          <w:sz w:val="20"/>
        </w:rPr>
        <w:t>is a correct answer. The style of writing, which includes long and complex sentences that are formal in tone, is an indicator of older writing.</w:t>
      </w:r>
    </w:p>
    <w:p w:rsidR="00BC307C" w:rsidRDefault="00137FD7">
      <w:pPr>
        <w:numPr>
          <w:ilvl w:val="1"/>
          <w:numId w:val="16"/>
        </w:numPr>
        <w:spacing w:after="5" w:line="363" w:lineRule="auto"/>
        <w:ind w:right="23" w:hanging="10"/>
      </w:pPr>
      <w:r>
        <w:rPr>
          <w:rFonts w:ascii="Open Sans" w:eastAsia="Open Sans" w:hAnsi="Open Sans" w:cs="Open Sans"/>
          <w:color w:val="595959"/>
          <w:sz w:val="20"/>
        </w:rPr>
        <w:t>is another correct answer. Archaic (old fashioned) language is used, and is a clue as to the age of the work.</w:t>
      </w:r>
    </w:p>
    <w:p w:rsidR="00BC307C" w:rsidRDefault="00137FD7">
      <w:pPr>
        <w:numPr>
          <w:ilvl w:val="1"/>
          <w:numId w:val="16"/>
        </w:numPr>
        <w:spacing w:after="5" w:line="361" w:lineRule="auto"/>
        <w:ind w:right="23" w:hanging="10"/>
      </w:pPr>
      <w:r>
        <w:rPr>
          <w:rFonts w:ascii="Open Sans" w:eastAsia="Open Sans" w:hAnsi="Open Sans" w:cs="Open Sans"/>
          <w:color w:val="595959"/>
          <w:sz w:val="20"/>
        </w:rPr>
        <w:t xml:space="preserve">is an incorrect answer because the genre alone does not suggest that this story was written a long time </w:t>
      </w:r>
      <w:proofErr w:type="gramStart"/>
      <w:r>
        <w:rPr>
          <w:rFonts w:ascii="Open Sans" w:eastAsia="Open Sans" w:hAnsi="Open Sans" w:cs="Open Sans"/>
          <w:color w:val="595959"/>
          <w:sz w:val="20"/>
        </w:rPr>
        <w:t>ago.</w:t>
      </w:r>
      <w:proofErr w:type="gramEnd"/>
      <w:r>
        <w:rPr>
          <w:rFonts w:ascii="Open Sans" w:eastAsia="Open Sans" w:hAnsi="Open Sans" w:cs="Open Sans"/>
          <w:color w:val="595959"/>
          <w:sz w:val="20"/>
        </w:rPr>
        <w:t xml:space="preserve"> This particular passage from </w:t>
      </w:r>
      <w:r>
        <w:rPr>
          <w:rFonts w:ascii="Open Sans" w:eastAsia="Open Sans" w:hAnsi="Open Sans" w:cs="Open Sans"/>
          <w:i/>
          <w:color w:val="595959"/>
          <w:sz w:val="20"/>
        </w:rPr>
        <w:t xml:space="preserve">Frankenstein; or, The Modern </w:t>
      </w:r>
    </w:p>
    <w:p w:rsidR="00BC307C" w:rsidRDefault="00137FD7">
      <w:pPr>
        <w:spacing w:after="5" w:line="363" w:lineRule="auto"/>
        <w:ind w:left="715" w:right="23" w:hanging="10"/>
      </w:pPr>
      <w:r>
        <w:rPr>
          <w:rFonts w:ascii="Open Sans" w:eastAsia="Open Sans" w:hAnsi="Open Sans" w:cs="Open Sans"/>
          <w:i/>
          <w:color w:val="595959"/>
          <w:sz w:val="20"/>
        </w:rPr>
        <w:t xml:space="preserve">Prometheus </w:t>
      </w:r>
      <w:r>
        <w:rPr>
          <w:rFonts w:ascii="Open Sans" w:eastAsia="Open Sans" w:hAnsi="Open Sans" w:cs="Open Sans"/>
          <w:color w:val="595959"/>
          <w:sz w:val="20"/>
        </w:rPr>
        <w:t xml:space="preserve">could be categorised under the horror and/or gothic genres, which are both still popular in modern writing (e.g. the novels of Stephen King, </w:t>
      </w:r>
      <w:proofErr w:type="spellStart"/>
      <w:r>
        <w:rPr>
          <w:rFonts w:ascii="Open Sans" w:eastAsia="Open Sans" w:hAnsi="Open Sans" w:cs="Open Sans"/>
          <w:color w:val="595959"/>
          <w:sz w:val="20"/>
        </w:rPr>
        <w:t>Stephenie</w:t>
      </w:r>
      <w:proofErr w:type="spellEnd"/>
      <w:r>
        <w:rPr>
          <w:rFonts w:ascii="Open Sans" w:eastAsia="Open Sans" w:hAnsi="Open Sans" w:cs="Open Sans"/>
          <w:color w:val="595959"/>
          <w:sz w:val="20"/>
        </w:rPr>
        <w:t xml:space="preserve"> Meyer's </w:t>
      </w:r>
      <w:r>
        <w:rPr>
          <w:rFonts w:ascii="Open Sans" w:eastAsia="Open Sans" w:hAnsi="Open Sans" w:cs="Open Sans"/>
          <w:i/>
          <w:color w:val="595959"/>
          <w:sz w:val="20"/>
        </w:rPr>
        <w:t>Twilight</w:t>
      </w:r>
      <w:r>
        <w:rPr>
          <w:rFonts w:ascii="Open Sans" w:eastAsia="Open Sans" w:hAnsi="Open Sans" w:cs="Open Sans"/>
          <w:color w:val="595959"/>
          <w:sz w:val="20"/>
        </w:rPr>
        <w:t xml:space="preserve"> </w:t>
      </w:r>
    </w:p>
    <w:p w:rsidR="00BC307C" w:rsidRDefault="00137FD7">
      <w:pPr>
        <w:spacing w:after="110" w:line="265" w:lineRule="auto"/>
        <w:ind w:left="715" w:right="23" w:hanging="10"/>
      </w:pPr>
      <w:r>
        <w:rPr>
          <w:rFonts w:ascii="Open Sans" w:eastAsia="Open Sans" w:hAnsi="Open Sans" w:cs="Open Sans"/>
          <w:color w:val="595959"/>
          <w:sz w:val="20"/>
        </w:rPr>
        <w:t xml:space="preserve">series, etc.) </w:t>
      </w:r>
    </w:p>
    <w:p w:rsidR="00BC307C" w:rsidRDefault="00137FD7">
      <w:pPr>
        <w:numPr>
          <w:ilvl w:val="1"/>
          <w:numId w:val="16"/>
        </w:numPr>
        <w:spacing w:after="5" w:line="361" w:lineRule="auto"/>
        <w:ind w:right="23" w:hanging="10"/>
      </w:pPr>
      <w:r>
        <w:rPr>
          <w:rFonts w:ascii="Open Sans" w:eastAsia="Open Sans" w:hAnsi="Open Sans" w:cs="Open Sans"/>
          <w:color w:val="595959"/>
          <w:sz w:val="20"/>
        </w:rPr>
        <w:t xml:space="preserve">is also a correct </w:t>
      </w:r>
      <w:proofErr w:type="gramStart"/>
      <w:r>
        <w:rPr>
          <w:rFonts w:ascii="Open Sans" w:eastAsia="Open Sans" w:hAnsi="Open Sans" w:cs="Open Sans"/>
          <w:color w:val="595959"/>
          <w:sz w:val="20"/>
        </w:rPr>
        <w:t>response.</w:t>
      </w:r>
      <w:proofErr w:type="gramEnd"/>
      <w:r>
        <w:rPr>
          <w:rFonts w:ascii="Open Sans" w:eastAsia="Open Sans" w:hAnsi="Open Sans" w:cs="Open Sans"/>
          <w:color w:val="595959"/>
          <w:sz w:val="20"/>
        </w:rPr>
        <w:t xml:space="preserve"> The text makes references to things such as candles, the curtain of the bed and the narrator's bed chamber. </w:t>
      </w:r>
    </w:p>
    <w:p w:rsidR="00BC307C" w:rsidRDefault="00137FD7">
      <w:pPr>
        <w:spacing w:after="5" w:line="361" w:lineRule="auto"/>
        <w:ind w:left="715" w:right="23" w:hanging="10"/>
      </w:pPr>
      <w:r>
        <w:rPr>
          <w:rFonts w:ascii="Open Sans" w:eastAsia="Open Sans" w:hAnsi="Open Sans" w:cs="Open Sans"/>
          <w:b/>
          <w:color w:val="595959"/>
          <w:sz w:val="20"/>
        </w:rPr>
        <w:t xml:space="preserve">Note: </w:t>
      </w:r>
      <w:r>
        <w:rPr>
          <w:rFonts w:ascii="Open Sans" w:eastAsia="Open Sans" w:hAnsi="Open Sans" w:cs="Open Sans"/>
          <w:color w:val="595959"/>
          <w:sz w:val="20"/>
        </w:rPr>
        <w:t xml:space="preserve"> A modern writer could use the above techniques to create a story that seemed like it was written a long time ago, but wasn't. This is why the question asked which aspects </w:t>
      </w:r>
    </w:p>
    <w:p w:rsidR="00BC307C" w:rsidRDefault="00137FD7">
      <w:pPr>
        <w:spacing w:after="5" w:line="265" w:lineRule="auto"/>
        <w:ind w:left="715" w:right="23" w:hanging="10"/>
      </w:pPr>
      <w:r>
        <w:rPr>
          <w:rFonts w:ascii="Open Sans" w:eastAsia="Open Sans" w:hAnsi="Open Sans" w:cs="Open Sans"/>
          <w:color w:val="595959"/>
          <w:sz w:val="20"/>
        </w:rPr>
        <w:t xml:space="preserve">"suggested" that this story was written a long time ago, rather than "indicated." </w:t>
      </w:r>
      <w:r>
        <w:br w:type="page"/>
      </w:r>
    </w:p>
    <w:p w:rsidR="00BC307C" w:rsidRDefault="00137FD7">
      <w:pPr>
        <w:pStyle w:val="Heading2"/>
        <w:ind w:left="-5"/>
      </w:pPr>
      <w:bookmarkStart w:id="15" w:name="_Toc23176"/>
      <w:r>
        <w:lastRenderedPageBreak/>
        <w:t>Wales Millennium Centre</w:t>
      </w:r>
      <w:r>
        <w:rPr>
          <w:u w:val="none" w:color="000000"/>
        </w:rPr>
        <w:t xml:space="preserve"> </w:t>
      </w:r>
      <w:bookmarkEnd w:id="15"/>
    </w:p>
    <w:p w:rsidR="00BC307C" w:rsidRDefault="00137FD7">
      <w:pPr>
        <w:numPr>
          <w:ilvl w:val="0"/>
          <w:numId w:val="20"/>
        </w:numPr>
        <w:spacing w:after="5" w:line="362" w:lineRule="auto"/>
        <w:ind w:right="23"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D</w:t>
      </w:r>
      <w:r>
        <w:rPr>
          <w:rFonts w:ascii="Open Sans" w:eastAsia="Open Sans" w:hAnsi="Open Sans" w:cs="Open Sans"/>
          <w:color w:val="595959"/>
          <w:sz w:val="20"/>
        </w:rPr>
        <w:t xml:space="preserve">. As stated in the infographic, the Wales Millennium Centre celebrated its 10th anniversary on the 26th November 2014 with a free performance of </w:t>
      </w:r>
      <w:r>
        <w:rPr>
          <w:rFonts w:ascii="Open Sans" w:eastAsia="Open Sans" w:hAnsi="Open Sans" w:cs="Open Sans"/>
          <w:i/>
          <w:color w:val="595959"/>
          <w:sz w:val="20"/>
        </w:rPr>
        <w:t>The Lion King</w:t>
      </w:r>
      <w:r>
        <w:rPr>
          <w:rFonts w:ascii="Open Sans" w:eastAsia="Open Sans" w:hAnsi="Open Sans" w:cs="Open Sans"/>
          <w:color w:val="595959"/>
          <w:sz w:val="20"/>
        </w:rPr>
        <w:t xml:space="preserve"> for Welsh residents.</w:t>
      </w:r>
    </w:p>
    <w:p w:rsidR="00BC307C" w:rsidRDefault="00137FD7">
      <w:pPr>
        <w:numPr>
          <w:ilvl w:val="0"/>
          <w:numId w:val="20"/>
        </w:numPr>
        <w:spacing w:after="5" w:line="361" w:lineRule="auto"/>
        <w:ind w:right="23" w:hanging="360"/>
      </w:pPr>
      <w:r>
        <w:rPr>
          <w:rFonts w:ascii="Open Sans" w:eastAsia="Open Sans" w:hAnsi="Open Sans" w:cs="Open Sans"/>
          <w:color w:val="595959"/>
          <w:sz w:val="20"/>
        </w:rPr>
        <w:t xml:space="preserve">Statement </w:t>
      </w:r>
      <w:r>
        <w:rPr>
          <w:rFonts w:ascii="Open Sans" w:eastAsia="Open Sans" w:hAnsi="Open Sans" w:cs="Open Sans"/>
          <w:b/>
          <w:color w:val="595959"/>
          <w:sz w:val="20"/>
        </w:rPr>
        <w:t>A</w:t>
      </w:r>
      <w:r>
        <w:rPr>
          <w:rFonts w:ascii="Open Sans" w:eastAsia="Open Sans" w:hAnsi="Open Sans" w:cs="Open Sans"/>
          <w:color w:val="595959"/>
          <w:sz w:val="20"/>
        </w:rPr>
        <w:t xml:space="preserve"> is incorrect. The National Assembly for Wales's contribution was only one third of the total investment required</w:t>
      </w:r>
    </w:p>
    <w:p w:rsidR="00BC307C" w:rsidRDefault="00137FD7">
      <w:pPr>
        <w:spacing w:after="5" w:line="363"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B</w:t>
      </w:r>
      <w:r>
        <w:rPr>
          <w:rFonts w:ascii="Open Sans" w:eastAsia="Open Sans" w:hAnsi="Open Sans" w:cs="Open Sans"/>
          <w:color w:val="595959"/>
          <w:sz w:val="20"/>
        </w:rPr>
        <w:t xml:space="preserve"> is incorrect. The National Lottery Millennium Fund contributed about a third of the total investment required.</w:t>
      </w:r>
    </w:p>
    <w:p w:rsidR="00BC307C" w:rsidRDefault="00137FD7">
      <w:pPr>
        <w:spacing w:after="110" w:line="265"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C</w:t>
      </w:r>
      <w:r>
        <w:rPr>
          <w:rFonts w:ascii="Open Sans" w:eastAsia="Open Sans" w:hAnsi="Open Sans" w:cs="Open Sans"/>
          <w:color w:val="595959"/>
          <w:sz w:val="20"/>
        </w:rPr>
        <w:t xml:space="preserve"> is the correct answer. The Wales Millennium Centre was partly funded by the</w:t>
      </w:r>
    </w:p>
    <w:p w:rsidR="00BC307C" w:rsidRDefault="00137FD7">
      <w:pPr>
        <w:spacing w:after="5" w:line="361" w:lineRule="auto"/>
        <w:ind w:left="715" w:right="23" w:hanging="10"/>
      </w:pPr>
      <w:r>
        <w:rPr>
          <w:rFonts w:ascii="Open Sans" w:eastAsia="Open Sans" w:hAnsi="Open Sans" w:cs="Open Sans"/>
          <w:color w:val="595959"/>
          <w:sz w:val="20"/>
        </w:rPr>
        <w:t>National Assembly for Wales and partly funded from other sources, such as the National Lottery Millennium Fund and private donations.</w:t>
      </w:r>
    </w:p>
    <w:p w:rsidR="00BC307C" w:rsidRDefault="00137FD7">
      <w:pPr>
        <w:spacing w:after="110" w:line="265"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D</w:t>
      </w:r>
      <w:r>
        <w:rPr>
          <w:rFonts w:ascii="Open Sans" w:eastAsia="Open Sans" w:hAnsi="Open Sans" w:cs="Open Sans"/>
          <w:color w:val="595959"/>
          <w:sz w:val="20"/>
        </w:rPr>
        <w:t xml:space="preserve"> is incorrect. There was an even balance between public and private sector</w:t>
      </w:r>
    </w:p>
    <w:p w:rsidR="00BC307C" w:rsidRDefault="00137FD7">
      <w:pPr>
        <w:spacing w:after="120" w:line="265" w:lineRule="auto"/>
        <w:ind w:left="715" w:right="23" w:hanging="10"/>
      </w:pPr>
      <w:r>
        <w:rPr>
          <w:rFonts w:ascii="Open Sans" w:eastAsia="Open Sans" w:hAnsi="Open Sans" w:cs="Open Sans"/>
          <w:color w:val="595959"/>
          <w:sz w:val="20"/>
        </w:rPr>
        <w:t>investment.</w:t>
      </w:r>
    </w:p>
    <w:p w:rsidR="00BC307C" w:rsidRDefault="00137FD7">
      <w:pPr>
        <w:numPr>
          <w:ilvl w:val="0"/>
          <w:numId w:val="20"/>
        </w:numPr>
        <w:spacing w:after="116"/>
        <w:ind w:right="23" w:hanging="360"/>
      </w:pPr>
      <w:r>
        <w:rPr>
          <w:rFonts w:ascii="Open Sans" w:eastAsia="Open Sans" w:hAnsi="Open Sans" w:cs="Open Sans"/>
          <w:b/>
          <w:color w:val="595959"/>
          <w:sz w:val="20"/>
        </w:rPr>
        <w:t>This is an example of a Full Credit response:</w:t>
      </w:r>
    </w:p>
    <w:p w:rsidR="00BC307C" w:rsidRDefault="00137FD7">
      <w:pPr>
        <w:spacing w:after="5" w:line="362" w:lineRule="auto"/>
        <w:ind w:left="1450" w:right="23" w:hanging="10"/>
      </w:pPr>
      <w:r>
        <w:rPr>
          <w:rFonts w:ascii="Open Sans" w:eastAsia="Open Sans" w:hAnsi="Open Sans" w:cs="Open Sans"/>
          <w:color w:val="595959"/>
          <w:sz w:val="20"/>
        </w:rPr>
        <w:t xml:space="preserve">The Wales Millennium Centre not only attracts more tourists than any other tourist destination in Wales, it also contributes £40 million to the Welsh economy every year, with over 13 million visitors since the centre opened in 2004. </w:t>
      </w:r>
    </w:p>
    <w:p w:rsidR="00BC307C" w:rsidRDefault="00137FD7">
      <w:pPr>
        <w:spacing w:after="5" w:line="361" w:lineRule="auto"/>
        <w:ind w:left="1450" w:right="23" w:hanging="10"/>
      </w:pPr>
      <w:r>
        <w:rPr>
          <w:rFonts w:ascii="Open Sans" w:eastAsia="Open Sans" w:hAnsi="Open Sans" w:cs="Open Sans"/>
          <w:color w:val="595959"/>
          <w:sz w:val="20"/>
        </w:rPr>
        <w:t xml:space="preserve">This has given other parts of the Welsh economy a boost. For example, 80% of all food served at the venue is sourced in Wales. Examples given in the infographic include fish sourced from Anglesey and cheese from Ceredigion. </w:t>
      </w:r>
    </w:p>
    <w:p w:rsidR="00BC307C" w:rsidRDefault="00137FD7">
      <w:pPr>
        <w:spacing w:after="5" w:line="361" w:lineRule="auto"/>
        <w:ind w:left="1450" w:right="23" w:hanging="10"/>
      </w:pPr>
      <w:r>
        <w:rPr>
          <w:rFonts w:ascii="Open Sans" w:eastAsia="Open Sans" w:hAnsi="Open Sans" w:cs="Open Sans"/>
          <w:color w:val="595959"/>
          <w:sz w:val="20"/>
        </w:rPr>
        <w:t xml:space="preserve">In addition to supporting the economy, the Wales Millennium Centre has also given young people the opportunity to participate in creative opportunities. Over 200,000 children have already benefitted from this. Even the construction of the Millennium Centre used 1350 tonnes of Welsh slate! </w:t>
      </w:r>
    </w:p>
    <w:p w:rsidR="00BC307C" w:rsidRDefault="00137FD7">
      <w:pPr>
        <w:spacing w:after="5" w:line="362" w:lineRule="auto"/>
        <w:ind w:left="1450" w:right="23" w:hanging="10"/>
      </w:pPr>
      <w:r>
        <w:rPr>
          <w:rFonts w:ascii="Open Sans" w:eastAsia="Open Sans" w:hAnsi="Open Sans" w:cs="Open Sans"/>
          <w:color w:val="595959"/>
          <w:sz w:val="20"/>
        </w:rPr>
        <w:t xml:space="preserve">Finally, the Wales Millennium Centre has put Wales on the international cultural map. It is home to nine arts organisations, including the BBC National Orchestra of Wales and the Welsh National Opera. </w:t>
      </w:r>
    </w:p>
    <w:p w:rsidR="00C500E3" w:rsidRDefault="00C500E3">
      <w:pPr>
        <w:rPr>
          <w:rFonts w:ascii="Open Sans" w:eastAsia="Open Sans" w:hAnsi="Open Sans" w:cs="Open Sans"/>
          <w:b/>
          <w:color w:val="262626"/>
          <w:u w:val="single" w:color="262626"/>
        </w:rPr>
      </w:pPr>
      <w:bookmarkStart w:id="16" w:name="_Toc23177"/>
      <w:r>
        <w:br w:type="page"/>
      </w:r>
    </w:p>
    <w:p w:rsidR="00BC307C" w:rsidRDefault="00137FD7">
      <w:pPr>
        <w:pStyle w:val="Heading2"/>
        <w:ind w:left="-5"/>
      </w:pPr>
      <w:r>
        <w:lastRenderedPageBreak/>
        <w:t>Swansea Bay Studios</w:t>
      </w:r>
      <w:r>
        <w:rPr>
          <w:u w:val="none" w:color="000000"/>
        </w:rPr>
        <w:t xml:space="preserve"> </w:t>
      </w:r>
      <w:bookmarkEnd w:id="16"/>
    </w:p>
    <w:p w:rsidR="00BC307C" w:rsidRDefault="00137FD7">
      <w:pPr>
        <w:numPr>
          <w:ilvl w:val="0"/>
          <w:numId w:val="21"/>
        </w:numPr>
        <w:spacing w:after="5" w:line="361" w:lineRule="auto"/>
        <w:ind w:right="23"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B</w:t>
      </w:r>
      <w:r>
        <w:rPr>
          <w:rFonts w:ascii="Open Sans" w:eastAsia="Open Sans" w:hAnsi="Open Sans" w:cs="Open Sans"/>
          <w:color w:val="595959"/>
          <w:sz w:val="20"/>
        </w:rPr>
        <w:t xml:space="preserve">. </w:t>
      </w:r>
      <w:r>
        <w:rPr>
          <w:rFonts w:ascii="Open Sans" w:eastAsia="Open Sans" w:hAnsi="Open Sans" w:cs="Open Sans"/>
          <w:i/>
          <w:color w:val="595959"/>
          <w:sz w:val="20"/>
        </w:rPr>
        <w:t>Jack to a King</w:t>
      </w:r>
      <w:r>
        <w:rPr>
          <w:rFonts w:ascii="Open Sans" w:eastAsia="Open Sans" w:hAnsi="Open Sans" w:cs="Open Sans"/>
          <w:color w:val="595959"/>
          <w:sz w:val="20"/>
        </w:rPr>
        <w:t xml:space="preserve"> is the name of the film about Swansea City AFC's rise to the Premier League. The other three films are all mentioned in the article, but they are</w:t>
      </w:r>
    </w:p>
    <w:p w:rsidR="00BC307C" w:rsidRDefault="00137FD7">
      <w:pPr>
        <w:spacing w:after="120" w:line="265" w:lineRule="auto"/>
        <w:ind w:left="715" w:right="23" w:hanging="10"/>
      </w:pPr>
      <w:r>
        <w:rPr>
          <w:rFonts w:ascii="Open Sans" w:eastAsia="Open Sans" w:hAnsi="Open Sans" w:cs="Open Sans"/>
          <w:color w:val="595959"/>
          <w:sz w:val="20"/>
        </w:rPr>
        <w:t>not about Swansea City AFC.</w:t>
      </w:r>
    </w:p>
    <w:p w:rsidR="00BC307C" w:rsidRDefault="00137FD7">
      <w:pPr>
        <w:numPr>
          <w:ilvl w:val="0"/>
          <w:numId w:val="21"/>
        </w:numPr>
        <w:spacing w:after="5" w:line="361" w:lineRule="auto"/>
        <w:ind w:right="23" w:hanging="360"/>
      </w:pPr>
      <w:r>
        <w:rPr>
          <w:rFonts w:ascii="Open Sans" w:eastAsia="Open Sans" w:hAnsi="Open Sans" w:cs="Open Sans"/>
          <w:color w:val="595959"/>
          <w:sz w:val="20"/>
        </w:rPr>
        <w:t xml:space="preserve">Statement </w:t>
      </w:r>
      <w:r>
        <w:rPr>
          <w:rFonts w:ascii="Open Sans" w:eastAsia="Open Sans" w:hAnsi="Open Sans" w:cs="Open Sans"/>
          <w:b/>
          <w:color w:val="595959"/>
          <w:sz w:val="20"/>
        </w:rPr>
        <w:t>A</w:t>
      </w:r>
      <w:r>
        <w:rPr>
          <w:rFonts w:ascii="Open Sans" w:eastAsia="Open Sans" w:hAnsi="Open Sans" w:cs="Open Sans"/>
          <w:color w:val="595959"/>
          <w:sz w:val="20"/>
        </w:rPr>
        <w:t xml:space="preserve"> is incorrect. It cannot be assumed that the transport network is a consideration as this is not mentioned in the text.</w:t>
      </w:r>
    </w:p>
    <w:p w:rsidR="00BC307C" w:rsidRDefault="00137FD7">
      <w:pPr>
        <w:spacing w:after="5" w:line="363"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B</w:t>
      </w:r>
      <w:r>
        <w:rPr>
          <w:rFonts w:ascii="Open Sans" w:eastAsia="Open Sans" w:hAnsi="Open Sans" w:cs="Open Sans"/>
          <w:color w:val="595959"/>
          <w:sz w:val="20"/>
        </w:rPr>
        <w:t xml:space="preserve"> is incorrect. A disused site is mentioned, but this is not the key reason given for the suitability of the Swansea Bay region as a filming location.</w:t>
      </w:r>
    </w:p>
    <w:p w:rsidR="00BC307C" w:rsidRDefault="00137FD7">
      <w:pPr>
        <w:spacing w:after="5" w:line="361"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C</w:t>
      </w:r>
      <w:r>
        <w:rPr>
          <w:rFonts w:ascii="Open Sans" w:eastAsia="Open Sans" w:hAnsi="Open Sans" w:cs="Open Sans"/>
          <w:color w:val="595959"/>
          <w:sz w:val="20"/>
        </w:rPr>
        <w:t xml:space="preserve"> is incorrect. Other successful productions have been shot in South Wales, but this is not a reason cited in the text for Swansea Bay's suitability.</w:t>
      </w:r>
    </w:p>
    <w:p w:rsidR="00BC307C" w:rsidRDefault="00137FD7">
      <w:pPr>
        <w:spacing w:after="5" w:line="362"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D</w:t>
      </w:r>
      <w:r>
        <w:rPr>
          <w:rFonts w:ascii="Open Sans" w:eastAsia="Open Sans" w:hAnsi="Open Sans" w:cs="Open Sans"/>
          <w:color w:val="595959"/>
          <w:sz w:val="20"/>
        </w:rPr>
        <w:t xml:space="preserve"> is the correct answer. The film-maker Mal Pope is quoted in the text as saying that "executives consider the Swansea Bay region to be a perfect base for future film productions, being located at the gateway to so many remarkable, untapped locations –</w:t>
      </w:r>
    </w:p>
    <w:p w:rsidR="00BC307C" w:rsidRDefault="00137FD7">
      <w:pPr>
        <w:spacing w:after="120" w:line="265" w:lineRule="auto"/>
        <w:ind w:left="715" w:right="23" w:hanging="10"/>
      </w:pPr>
      <w:r>
        <w:rPr>
          <w:rFonts w:ascii="Open Sans" w:eastAsia="Open Sans" w:hAnsi="Open Sans" w:cs="Open Sans"/>
          <w:color w:val="595959"/>
          <w:sz w:val="20"/>
        </w:rPr>
        <w:t>from West Wales to the Brecon Beacons."</w:t>
      </w:r>
    </w:p>
    <w:p w:rsidR="00BC307C" w:rsidRDefault="00137FD7">
      <w:pPr>
        <w:numPr>
          <w:ilvl w:val="0"/>
          <w:numId w:val="21"/>
        </w:numPr>
        <w:spacing w:after="110" w:line="265" w:lineRule="auto"/>
        <w:ind w:right="23" w:hanging="360"/>
      </w:pPr>
      <w:r>
        <w:rPr>
          <w:rFonts w:ascii="Open Sans" w:eastAsia="Open Sans" w:hAnsi="Open Sans" w:cs="Open Sans"/>
          <w:color w:val="595959"/>
          <w:sz w:val="20"/>
        </w:rPr>
        <w:t xml:space="preserve">Statement </w:t>
      </w:r>
      <w:r>
        <w:rPr>
          <w:rFonts w:ascii="Open Sans" w:eastAsia="Open Sans" w:hAnsi="Open Sans" w:cs="Open Sans"/>
          <w:b/>
          <w:color w:val="595959"/>
          <w:sz w:val="20"/>
        </w:rPr>
        <w:t>A</w:t>
      </w:r>
      <w:r>
        <w:rPr>
          <w:rFonts w:ascii="Open Sans" w:eastAsia="Open Sans" w:hAnsi="Open Sans" w:cs="Open Sans"/>
          <w:color w:val="595959"/>
          <w:sz w:val="20"/>
        </w:rPr>
        <w:t xml:space="preserve"> is incorrect. Although some films have already been made in the Swansea Bay</w:t>
      </w:r>
    </w:p>
    <w:p w:rsidR="00BC307C" w:rsidRDefault="00137FD7">
      <w:pPr>
        <w:spacing w:after="5" w:line="363" w:lineRule="auto"/>
        <w:ind w:left="715" w:right="23" w:hanging="10"/>
      </w:pPr>
      <w:r>
        <w:rPr>
          <w:rFonts w:ascii="Open Sans" w:eastAsia="Open Sans" w:hAnsi="Open Sans" w:cs="Open Sans"/>
          <w:color w:val="595959"/>
          <w:sz w:val="20"/>
        </w:rPr>
        <w:t>region, the article does not say that these were 'important' films, so this is unlikely to be the reason.</w:t>
      </w:r>
    </w:p>
    <w:p w:rsidR="00BC307C" w:rsidRDefault="00137FD7">
      <w:pPr>
        <w:spacing w:after="5" w:line="362" w:lineRule="auto"/>
        <w:ind w:left="715" w:right="23" w:hanging="10"/>
      </w:pPr>
      <w:r>
        <w:rPr>
          <w:rFonts w:ascii="Open Sans" w:eastAsia="Open Sans" w:hAnsi="Open Sans" w:cs="Open Sans"/>
          <w:color w:val="595959"/>
          <w:sz w:val="20"/>
        </w:rPr>
        <w:t>Statement</w:t>
      </w:r>
      <w:r>
        <w:rPr>
          <w:rFonts w:ascii="Open Sans" w:eastAsia="Open Sans" w:hAnsi="Open Sans" w:cs="Open Sans"/>
          <w:b/>
          <w:color w:val="595959"/>
          <w:sz w:val="20"/>
        </w:rPr>
        <w:t xml:space="preserve"> B</w:t>
      </w:r>
      <w:r>
        <w:rPr>
          <w:rFonts w:ascii="Open Sans" w:eastAsia="Open Sans" w:hAnsi="Open Sans" w:cs="Open Sans"/>
          <w:color w:val="595959"/>
          <w:sz w:val="20"/>
        </w:rPr>
        <w:t xml:space="preserve"> is incorrect. Though </w:t>
      </w:r>
      <w:r>
        <w:rPr>
          <w:rFonts w:ascii="Open Sans" w:eastAsia="Open Sans" w:hAnsi="Open Sans" w:cs="Open Sans"/>
          <w:i/>
          <w:color w:val="595959"/>
          <w:sz w:val="20"/>
        </w:rPr>
        <w:t>Da Vinci's Demons</w:t>
      </w:r>
      <w:r>
        <w:rPr>
          <w:rFonts w:ascii="Open Sans" w:eastAsia="Open Sans" w:hAnsi="Open Sans" w:cs="Open Sans"/>
          <w:color w:val="595959"/>
          <w:sz w:val="20"/>
        </w:rPr>
        <w:t xml:space="preserve"> is a successful television series with links to Swansea Bay, it is unlikely that the writer would compare Swansea Bay to Hollywood on the basis of one television series. Additionally, Hollywood is more associated with film production, so this comparison is unlikely to be based on </w:t>
      </w:r>
      <w:r>
        <w:rPr>
          <w:rFonts w:ascii="Open Sans" w:eastAsia="Open Sans" w:hAnsi="Open Sans" w:cs="Open Sans"/>
          <w:i/>
          <w:color w:val="595959"/>
          <w:sz w:val="20"/>
        </w:rPr>
        <w:t xml:space="preserve">Da Vinci's Demons </w:t>
      </w:r>
      <w:r>
        <w:rPr>
          <w:rFonts w:ascii="Open Sans" w:eastAsia="Open Sans" w:hAnsi="Open Sans" w:cs="Open Sans"/>
          <w:color w:val="595959"/>
          <w:sz w:val="20"/>
        </w:rPr>
        <w:t>alone.</w:t>
      </w:r>
    </w:p>
    <w:p w:rsidR="00BC307C" w:rsidRDefault="00137FD7">
      <w:pPr>
        <w:spacing w:after="5" w:line="362"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C</w:t>
      </w:r>
      <w:r>
        <w:rPr>
          <w:rFonts w:ascii="Open Sans" w:eastAsia="Open Sans" w:hAnsi="Open Sans" w:cs="Open Sans"/>
          <w:color w:val="595959"/>
          <w:sz w:val="20"/>
        </w:rPr>
        <w:t xml:space="preserve"> is correct. In the text, the film-maker Mal Pope is quoted as saying that "Bay Studios has many other exciting projects in the pipeline due to its ties with some of the world's largest film companies. The</w:t>
      </w:r>
      <w:r>
        <w:rPr>
          <w:rFonts w:ascii="Open Sans" w:eastAsia="Open Sans" w:hAnsi="Open Sans" w:cs="Open Sans"/>
          <w:i/>
          <w:color w:val="595959"/>
          <w:sz w:val="20"/>
        </w:rPr>
        <w:t xml:space="preserve"> Da Vinci's Demons</w:t>
      </w:r>
      <w:r>
        <w:rPr>
          <w:rFonts w:ascii="Open Sans" w:eastAsia="Open Sans" w:hAnsi="Open Sans" w:cs="Open Sans"/>
          <w:color w:val="595959"/>
          <w:sz w:val="20"/>
        </w:rPr>
        <w:t xml:space="preserve"> series created hundreds of jobs and put money into the local economy, so with </w:t>
      </w:r>
      <w:r>
        <w:rPr>
          <w:rFonts w:ascii="Open Sans" w:eastAsia="Open Sans" w:hAnsi="Open Sans" w:cs="Open Sans"/>
          <w:i/>
          <w:color w:val="595959"/>
          <w:sz w:val="20"/>
        </w:rPr>
        <w:t>Jack to a King</w:t>
      </w:r>
      <w:r>
        <w:rPr>
          <w:rFonts w:ascii="Open Sans" w:eastAsia="Open Sans" w:hAnsi="Open Sans" w:cs="Open Sans"/>
          <w:color w:val="595959"/>
          <w:sz w:val="20"/>
        </w:rPr>
        <w:t xml:space="preserve"> and </w:t>
      </w:r>
      <w:r>
        <w:rPr>
          <w:rFonts w:ascii="Open Sans" w:eastAsia="Open Sans" w:hAnsi="Open Sans" w:cs="Open Sans"/>
          <w:i/>
          <w:color w:val="595959"/>
          <w:sz w:val="20"/>
        </w:rPr>
        <w:t>Set Fire to the Stars</w:t>
      </w:r>
      <w:r>
        <w:rPr>
          <w:rFonts w:ascii="Open Sans" w:eastAsia="Open Sans" w:hAnsi="Open Sans" w:cs="Open Sans"/>
          <w:color w:val="595959"/>
          <w:sz w:val="20"/>
        </w:rPr>
        <w:t xml:space="preserve"> and other projects, there could be a lot more to come."</w:t>
      </w:r>
    </w:p>
    <w:p w:rsidR="00BC307C" w:rsidRDefault="00137FD7">
      <w:pPr>
        <w:spacing w:after="110" w:line="265"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D</w:t>
      </w:r>
      <w:r>
        <w:rPr>
          <w:rFonts w:ascii="Open Sans" w:eastAsia="Open Sans" w:hAnsi="Open Sans" w:cs="Open Sans"/>
          <w:color w:val="595959"/>
          <w:sz w:val="20"/>
        </w:rPr>
        <w:t xml:space="preserve"> is incorrect. There is no mention in the text of a dramatic decrease in film</w:t>
      </w:r>
    </w:p>
    <w:p w:rsidR="00BC307C" w:rsidRDefault="00137FD7">
      <w:pPr>
        <w:spacing w:after="120" w:line="265" w:lineRule="auto"/>
        <w:ind w:left="715" w:right="23" w:hanging="10"/>
      </w:pPr>
      <w:r>
        <w:rPr>
          <w:rFonts w:ascii="Open Sans" w:eastAsia="Open Sans" w:hAnsi="Open Sans" w:cs="Open Sans"/>
          <w:color w:val="595959"/>
          <w:sz w:val="20"/>
        </w:rPr>
        <w:t>production in Hollywood, so this cannot be inferred.</w:t>
      </w:r>
    </w:p>
    <w:p w:rsidR="00BC307C" w:rsidRDefault="00137FD7">
      <w:pPr>
        <w:spacing w:after="5" w:line="363" w:lineRule="auto"/>
        <w:ind w:left="720" w:right="23" w:hanging="360"/>
      </w:pPr>
      <w:r>
        <w:rPr>
          <w:rFonts w:ascii="Open Sans" w:eastAsia="Open Sans" w:hAnsi="Open Sans" w:cs="Open Sans"/>
          <w:color w:val="595959"/>
          <w:sz w:val="20"/>
        </w:rPr>
        <w:t>4.</w:t>
      </w:r>
      <w:r>
        <w:rPr>
          <w:rFonts w:ascii="Open Sans" w:eastAsia="Open Sans" w:hAnsi="Open Sans" w:cs="Open Sans"/>
          <w:color w:val="595959"/>
          <w:sz w:val="20"/>
        </w:rPr>
        <w:tab/>
        <w:t xml:space="preserve">Option </w:t>
      </w:r>
      <w:r>
        <w:rPr>
          <w:rFonts w:ascii="Open Sans" w:eastAsia="Open Sans" w:hAnsi="Open Sans" w:cs="Open Sans"/>
          <w:b/>
          <w:color w:val="595959"/>
          <w:sz w:val="20"/>
        </w:rPr>
        <w:t>A</w:t>
      </w:r>
      <w:r>
        <w:rPr>
          <w:rFonts w:ascii="Open Sans" w:eastAsia="Open Sans" w:hAnsi="Open Sans" w:cs="Open Sans"/>
          <w:color w:val="595959"/>
          <w:sz w:val="20"/>
        </w:rPr>
        <w:t xml:space="preserve"> is incorrect. Though the article's portrayal of the Swansea Bay region might be described as 'self-deprecating', no sarcasm is used to achieve this.</w:t>
      </w:r>
    </w:p>
    <w:p w:rsidR="00BC307C" w:rsidRDefault="00137FD7">
      <w:pPr>
        <w:spacing w:after="5" w:line="361" w:lineRule="auto"/>
        <w:ind w:left="715" w:right="23" w:hanging="10"/>
      </w:pPr>
      <w:r>
        <w:rPr>
          <w:rFonts w:ascii="Open Sans" w:eastAsia="Open Sans" w:hAnsi="Open Sans" w:cs="Open Sans"/>
          <w:color w:val="595959"/>
          <w:sz w:val="20"/>
        </w:rPr>
        <w:t xml:space="preserve">Option </w:t>
      </w:r>
      <w:r>
        <w:rPr>
          <w:rFonts w:ascii="Open Sans" w:eastAsia="Open Sans" w:hAnsi="Open Sans" w:cs="Open Sans"/>
          <w:b/>
          <w:color w:val="595959"/>
          <w:sz w:val="20"/>
        </w:rPr>
        <w:t>B</w:t>
      </w:r>
      <w:r>
        <w:rPr>
          <w:rFonts w:ascii="Open Sans" w:eastAsia="Open Sans" w:hAnsi="Open Sans" w:cs="Open Sans"/>
          <w:color w:val="595959"/>
          <w:sz w:val="20"/>
        </w:rPr>
        <w:t xml:space="preserve"> is incorrect. The passage is upbeat and celebrates the development of film-making in Swansea Bay, so it cannot be described as pessimistic.</w:t>
      </w:r>
    </w:p>
    <w:p w:rsidR="00BC307C" w:rsidRDefault="00137FD7">
      <w:pPr>
        <w:spacing w:after="5" w:line="361" w:lineRule="auto"/>
        <w:ind w:left="715" w:right="23" w:hanging="10"/>
      </w:pPr>
      <w:r>
        <w:rPr>
          <w:rFonts w:ascii="Open Sans" w:eastAsia="Open Sans" w:hAnsi="Open Sans" w:cs="Open Sans"/>
          <w:color w:val="595959"/>
          <w:sz w:val="20"/>
        </w:rPr>
        <w:lastRenderedPageBreak/>
        <w:t xml:space="preserve">Option </w:t>
      </w:r>
      <w:r>
        <w:rPr>
          <w:rFonts w:ascii="Open Sans" w:eastAsia="Open Sans" w:hAnsi="Open Sans" w:cs="Open Sans"/>
          <w:b/>
          <w:color w:val="595959"/>
          <w:sz w:val="20"/>
        </w:rPr>
        <w:t xml:space="preserve">C </w:t>
      </w:r>
      <w:r>
        <w:rPr>
          <w:rFonts w:ascii="Open Sans" w:eastAsia="Open Sans" w:hAnsi="Open Sans" w:cs="Open Sans"/>
          <w:color w:val="595959"/>
          <w:sz w:val="20"/>
        </w:rPr>
        <w:t xml:space="preserve">is a correct answer. Phrases such as "exciting projects" and "once-in-a-lifetime opportunity" suggest that the tone of this article is optimistic. </w:t>
      </w:r>
    </w:p>
    <w:p w:rsidR="00BC307C" w:rsidRDefault="00137FD7">
      <w:pPr>
        <w:spacing w:after="5" w:line="363" w:lineRule="auto"/>
        <w:ind w:left="715" w:right="23" w:hanging="10"/>
      </w:pPr>
      <w:r>
        <w:rPr>
          <w:rFonts w:ascii="Open Sans" w:eastAsia="Open Sans" w:hAnsi="Open Sans" w:cs="Open Sans"/>
          <w:color w:val="595959"/>
          <w:sz w:val="20"/>
        </w:rPr>
        <w:t xml:space="preserve">Option </w:t>
      </w:r>
      <w:r>
        <w:rPr>
          <w:rFonts w:ascii="Open Sans" w:eastAsia="Open Sans" w:hAnsi="Open Sans" w:cs="Open Sans"/>
          <w:b/>
          <w:color w:val="595959"/>
          <w:sz w:val="20"/>
        </w:rPr>
        <w:t>D</w:t>
      </w:r>
      <w:r>
        <w:rPr>
          <w:rFonts w:ascii="Open Sans" w:eastAsia="Open Sans" w:hAnsi="Open Sans" w:cs="Open Sans"/>
          <w:color w:val="595959"/>
          <w:sz w:val="20"/>
        </w:rPr>
        <w:t xml:space="preserve"> is incorrect. At no point does the writer criticise anyone involved in the film industry of Swansea Bay or anywhere else. </w:t>
      </w:r>
    </w:p>
    <w:p w:rsidR="00BC307C" w:rsidRDefault="00137FD7">
      <w:pPr>
        <w:spacing w:after="5" w:line="361" w:lineRule="auto"/>
        <w:ind w:left="715" w:right="23" w:hanging="10"/>
      </w:pPr>
      <w:r>
        <w:rPr>
          <w:rFonts w:ascii="Open Sans" w:eastAsia="Open Sans" w:hAnsi="Open Sans" w:cs="Open Sans"/>
          <w:color w:val="595959"/>
          <w:sz w:val="20"/>
        </w:rPr>
        <w:t xml:space="preserve">Option </w:t>
      </w:r>
      <w:r>
        <w:rPr>
          <w:rFonts w:ascii="Open Sans" w:eastAsia="Open Sans" w:hAnsi="Open Sans" w:cs="Open Sans"/>
          <w:b/>
          <w:color w:val="595959"/>
          <w:sz w:val="20"/>
        </w:rPr>
        <w:t xml:space="preserve">E </w:t>
      </w:r>
      <w:r>
        <w:rPr>
          <w:rFonts w:ascii="Open Sans" w:eastAsia="Open Sans" w:hAnsi="Open Sans" w:cs="Open Sans"/>
          <w:color w:val="595959"/>
          <w:sz w:val="20"/>
        </w:rPr>
        <w:t xml:space="preserve">is a correct answer. A number of accurate facts are given in the article, e.g. the size of the studio, the years in which films were made, etc. </w:t>
      </w:r>
    </w:p>
    <w:p w:rsidR="00BC307C" w:rsidRDefault="00137FD7">
      <w:pPr>
        <w:spacing w:after="5" w:line="363" w:lineRule="auto"/>
        <w:ind w:left="715" w:right="23" w:hanging="10"/>
      </w:pPr>
      <w:r>
        <w:rPr>
          <w:rFonts w:ascii="Open Sans" w:eastAsia="Open Sans" w:hAnsi="Open Sans" w:cs="Open Sans"/>
          <w:color w:val="595959"/>
          <w:sz w:val="20"/>
        </w:rPr>
        <w:t xml:space="preserve">Option </w:t>
      </w:r>
      <w:r>
        <w:rPr>
          <w:rFonts w:ascii="Open Sans" w:eastAsia="Open Sans" w:hAnsi="Open Sans" w:cs="Open Sans"/>
          <w:b/>
          <w:color w:val="595959"/>
          <w:sz w:val="20"/>
        </w:rPr>
        <w:t>D</w:t>
      </w:r>
      <w:r>
        <w:rPr>
          <w:rFonts w:ascii="Open Sans" w:eastAsia="Open Sans" w:hAnsi="Open Sans" w:cs="Open Sans"/>
          <w:color w:val="595959"/>
          <w:sz w:val="20"/>
        </w:rPr>
        <w:t xml:space="preserve"> is incorrect. This article has been written as an accurate description of the work going on within the Welsh film industry. </w:t>
      </w:r>
      <w:r>
        <w:br w:type="page"/>
      </w:r>
    </w:p>
    <w:p w:rsidR="00BC307C" w:rsidRDefault="00137FD7">
      <w:pPr>
        <w:pStyle w:val="Heading2"/>
        <w:ind w:left="-5"/>
      </w:pPr>
      <w:bookmarkStart w:id="17" w:name="_Toc23178"/>
      <w:r>
        <w:lastRenderedPageBreak/>
        <w:t>Charity Appeal</w:t>
      </w:r>
      <w:r>
        <w:rPr>
          <w:u w:val="none" w:color="000000"/>
        </w:rPr>
        <w:t xml:space="preserve"> </w:t>
      </w:r>
      <w:bookmarkEnd w:id="17"/>
    </w:p>
    <w:p w:rsidR="00BC307C" w:rsidRPr="00C500E3" w:rsidRDefault="00137FD7">
      <w:pPr>
        <w:numPr>
          <w:ilvl w:val="0"/>
          <w:numId w:val="22"/>
        </w:numPr>
        <w:spacing w:after="121" w:line="265" w:lineRule="auto"/>
        <w:ind w:right="23" w:hanging="360"/>
        <w:rPr>
          <w:sz w:val="19"/>
          <w:szCs w:val="19"/>
        </w:rPr>
      </w:pPr>
      <w:r w:rsidRPr="00C500E3">
        <w:rPr>
          <w:rFonts w:ascii="Open Sans" w:eastAsia="Open Sans" w:hAnsi="Open Sans" w:cs="Open Sans"/>
          <w:color w:val="595959"/>
          <w:sz w:val="19"/>
          <w:szCs w:val="19"/>
        </w:rPr>
        <w:t>One mark each for any five of the following facts about Gethin:</w:t>
      </w:r>
    </w:p>
    <w:p w:rsidR="00BC307C" w:rsidRPr="00C500E3" w:rsidRDefault="00137FD7">
      <w:pPr>
        <w:numPr>
          <w:ilvl w:val="1"/>
          <w:numId w:val="22"/>
        </w:numPr>
        <w:spacing w:after="124" w:line="265" w:lineRule="auto"/>
        <w:ind w:right="23" w:hanging="360"/>
        <w:rPr>
          <w:sz w:val="19"/>
          <w:szCs w:val="19"/>
        </w:rPr>
      </w:pPr>
      <w:r w:rsidRPr="00C500E3">
        <w:rPr>
          <w:rFonts w:ascii="Open Sans" w:eastAsia="Open Sans" w:hAnsi="Open Sans" w:cs="Open Sans"/>
          <w:color w:val="595959"/>
          <w:sz w:val="19"/>
          <w:szCs w:val="19"/>
        </w:rPr>
        <w:t>He is 18 years old</w:t>
      </w:r>
    </w:p>
    <w:p w:rsidR="00BC307C" w:rsidRPr="00C500E3" w:rsidRDefault="00137FD7">
      <w:pPr>
        <w:numPr>
          <w:ilvl w:val="1"/>
          <w:numId w:val="22"/>
        </w:numPr>
        <w:spacing w:after="121" w:line="265" w:lineRule="auto"/>
        <w:ind w:right="23" w:hanging="360"/>
        <w:rPr>
          <w:sz w:val="19"/>
          <w:szCs w:val="19"/>
        </w:rPr>
      </w:pPr>
      <w:r w:rsidRPr="00C500E3">
        <w:rPr>
          <w:rFonts w:ascii="Open Sans" w:eastAsia="Open Sans" w:hAnsi="Open Sans" w:cs="Open Sans"/>
          <w:color w:val="595959"/>
          <w:sz w:val="19"/>
          <w:szCs w:val="19"/>
        </w:rPr>
        <w:t>He is relatively healthy</w:t>
      </w:r>
    </w:p>
    <w:p w:rsidR="00BC307C" w:rsidRPr="00C500E3" w:rsidRDefault="00137FD7">
      <w:pPr>
        <w:numPr>
          <w:ilvl w:val="1"/>
          <w:numId w:val="22"/>
        </w:numPr>
        <w:spacing w:after="121" w:line="265" w:lineRule="auto"/>
        <w:ind w:right="23" w:hanging="360"/>
        <w:rPr>
          <w:sz w:val="19"/>
          <w:szCs w:val="19"/>
        </w:rPr>
      </w:pPr>
      <w:r w:rsidRPr="00C500E3">
        <w:rPr>
          <w:rFonts w:ascii="Open Sans" w:eastAsia="Open Sans" w:hAnsi="Open Sans" w:cs="Open Sans"/>
          <w:color w:val="595959"/>
          <w:sz w:val="19"/>
          <w:szCs w:val="19"/>
        </w:rPr>
        <w:t>He has been sleeping rough since the end of the summer</w:t>
      </w:r>
    </w:p>
    <w:p w:rsidR="00BC307C" w:rsidRPr="00C500E3" w:rsidRDefault="00137FD7">
      <w:pPr>
        <w:numPr>
          <w:ilvl w:val="1"/>
          <w:numId w:val="22"/>
        </w:numPr>
        <w:spacing w:after="121" w:line="265" w:lineRule="auto"/>
        <w:ind w:right="23" w:hanging="360"/>
        <w:rPr>
          <w:sz w:val="19"/>
          <w:szCs w:val="19"/>
        </w:rPr>
      </w:pPr>
      <w:r w:rsidRPr="00C500E3">
        <w:rPr>
          <w:rFonts w:ascii="Open Sans" w:eastAsia="Open Sans" w:hAnsi="Open Sans" w:cs="Open Sans"/>
          <w:color w:val="595959"/>
          <w:sz w:val="19"/>
          <w:szCs w:val="19"/>
        </w:rPr>
        <w:t>He has spent some nights at the local homeless shelter</w:t>
      </w:r>
    </w:p>
    <w:p w:rsidR="00BC307C" w:rsidRPr="00C500E3" w:rsidRDefault="00137FD7">
      <w:pPr>
        <w:numPr>
          <w:ilvl w:val="1"/>
          <w:numId w:val="22"/>
        </w:numPr>
        <w:spacing w:after="123" w:line="265" w:lineRule="auto"/>
        <w:ind w:right="23" w:hanging="360"/>
        <w:rPr>
          <w:sz w:val="19"/>
          <w:szCs w:val="19"/>
        </w:rPr>
      </w:pPr>
      <w:r w:rsidRPr="00C500E3">
        <w:rPr>
          <w:rFonts w:ascii="Open Sans" w:eastAsia="Open Sans" w:hAnsi="Open Sans" w:cs="Open Sans"/>
          <w:color w:val="595959"/>
          <w:sz w:val="19"/>
          <w:szCs w:val="19"/>
        </w:rPr>
        <w:t>He is not considered to be as vulnerable as other homeless people</w:t>
      </w:r>
    </w:p>
    <w:p w:rsidR="00BC307C" w:rsidRPr="00C500E3" w:rsidRDefault="00137FD7">
      <w:pPr>
        <w:numPr>
          <w:ilvl w:val="1"/>
          <w:numId w:val="22"/>
        </w:numPr>
        <w:spacing w:after="121" w:line="265" w:lineRule="auto"/>
        <w:ind w:right="23" w:hanging="360"/>
        <w:rPr>
          <w:sz w:val="19"/>
          <w:szCs w:val="19"/>
        </w:rPr>
      </w:pPr>
      <w:r w:rsidRPr="00C500E3">
        <w:rPr>
          <w:rFonts w:ascii="Open Sans" w:eastAsia="Open Sans" w:hAnsi="Open Sans" w:cs="Open Sans"/>
          <w:color w:val="595959"/>
          <w:sz w:val="19"/>
          <w:szCs w:val="19"/>
        </w:rPr>
        <w:t>He has run away from home where he suffered physical and mental abuse</w:t>
      </w:r>
    </w:p>
    <w:p w:rsidR="00BC307C" w:rsidRPr="00C500E3" w:rsidRDefault="00137FD7">
      <w:pPr>
        <w:numPr>
          <w:ilvl w:val="1"/>
          <w:numId w:val="22"/>
        </w:numPr>
        <w:spacing w:after="120" w:line="265" w:lineRule="auto"/>
        <w:ind w:right="23" w:hanging="360"/>
        <w:rPr>
          <w:sz w:val="19"/>
          <w:szCs w:val="19"/>
        </w:rPr>
      </w:pPr>
      <w:r w:rsidRPr="00C500E3">
        <w:rPr>
          <w:rFonts w:ascii="Open Sans" w:eastAsia="Open Sans" w:hAnsi="Open Sans" w:cs="Open Sans"/>
          <w:color w:val="595959"/>
          <w:sz w:val="19"/>
          <w:szCs w:val="19"/>
        </w:rPr>
        <w:t>He is at risk as the coldest months of the year are approaching</w:t>
      </w:r>
    </w:p>
    <w:p w:rsidR="00BC307C" w:rsidRPr="00C500E3" w:rsidRDefault="00137FD7">
      <w:pPr>
        <w:numPr>
          <w:ilvl w:val="0"/>
          <w:numId w:val="22"/>
        </w:numPr>
        <w:spacing w:after="5" w:line="361" w:lineRule="auto"/>
        <w:ind w:right="23" w:hanging="360"/>
        <w:rPr>
          <w:sz w:val="19"/>
          <w:szCs w:val="19"/>
        </w:rPr>
      </w:pPr>
      <w:r w:rsidRPr="00C500E3">
        <w:rPr>
          <w:rFonts w:ascii="Open Sans" w:eastAsia="Open Sans" w:hAnsi="Open Sans" w:cs="Open Sans"/>
          <w:color w:val="595959"/>
          <w:sz w:val="19"/>
          <w:szCs w:val="19"/>
        </w:rPr>
        <w:t xml:space="preserve">The correct answers are </w:t>
      </w:r>
      <w:r w:rsidRPr="00C500E3">
        <w:rPr>
          <w:rFonts w:ascii="Open Sans" w:eastAsia="Open Sans" w:hAnsi="Open Sans" w:cs="Open Sans"/>
          <w:b/>
          <w:color w:val="595959"/>
          <w:sz w:val="19"/>
          <w:szCs w:val="19"/>
        </w:rPr>
        <w:t>B</w:t>
      </w:r>
      <w:r w:rsidRPr="00C500E3">
        <w:rPr>
          <w:rFonts w:ascii="Open Sans" w:eastAsia="Open Sans" w:hAnsi="Open Sans" w:cs="Open Sans"/>
          <w:color w:val="595959"/>
          <w:sz w:val="19"/>
          <w:szCs w:val="19"/>
        </w:rPr>
        <w:t xml:space="preserve">, </w:t>
      </w:r>
      <w:r w:rsidRPr="00C500E3">
        <w:rPr>
          <w:rFonts w:ascii="Open Sans" w:eastAsia="Open Sans" w:hAnsi="Open Sans" w:cs="Open Sans"/>
          <w:b/>
          <w:color w:val="595959"/>
          <w:sz w:val="19"/>
          <w:szCs w:val="19"/>
        </w:rPr>
        <w:t>D</w:t>
      </w:r>
      <w:r w:rsidRPr="00C500E3">
        <w:rPr>
          <w:rFonts w:ascii="Open Sans" w:eastAsia="Open Sans" w:hAnsi="Open Sans" w:cs="Open Sans"/>
          <w:color w:val="595959"/>
          <w:sz w:val="19"/>
          <w:szCs w:val="19"/>
        </w:rPr>
        <w:t xml:space="preserve"> and </w:t>
      </w:r>
      <w:r w:rsidRPr="00C500E3">
        <w:rPr>
          <w:rFonts w:ascii="Open Sans" w:eastAsia="Open Sans" w:hAnsi="Open Sans" w:cs="Open Sans"/>
          <w:b/>
          <w:color w:val="595959"/>
          <w:sz w:val="19"/>
          <w:szCs w:val="19"/>
        </w:rPr>
        <w:t>E</w:t>
      </w:r>
      <w:r w:rsidRPr="00C500E3">
        <w:rPr>
          <w:rFonts w:ascii="Open Sans" w:eastAsia="Open Sans" w:hAnsi="Open Sans" w:cs="Open Sans"/>
          <w:color w:val="595959"/>
          <w:sz w:val="19"/>
          <w:szCs w:val="19"/>
        </w:rPr>
        <w:t>. The appeal letter states that because Gethin is an 18 year-old male, "he's not considered as vulnerable as others." Therefore, a person would be</w:t>
      </w:r>
    </w:p>
    <w:p w:rsidR="00BC307C" w:rsidRPr="00C500E3" w:rsidRDefault="00137FD7">
      <w:pPr>
        <w:spacing w:after="121" w:line="265" w:lineRule="auto"/>
        <w:ind w:left="715" w:right="23" w:hanging="10"/>
        <w:rPr>
          <w:sz w:val="19"/>
          <w:szCs w:val="19"/>
        </w:rPr>
      </w:pPr>
      <w:r w:rsidRPr="00C500E3">
        <w:rPr>
          <w:rFonts w:ascii="Open Sans" w:eastAsia="Open Sans" w:hAnsi="Open Sans" w:cs="Open Sans"/>
          <w:color w:val="595959"/>
          <w:sz w:val="19"/>
          <w:szCs w:val="19"/>
        </w:rPr>
        <w:t>more likely to get a bed in a homeless shelter if they are:</w:t>
      </w:r>
    </w:p>
    <w:p w:rsidR="00BC307C" w:rsidRPr="00C500E3" w:rsidRDefault="00137FD7">
      <w:pPr>
        <w:numPr>
          <w:ilvl w:val="1"/>
          <w:numId w:val="22"/>
        </w:numPr>
        <w:spacing w:after="122" w:line="265" w:lineRule="auto"/>
        <w:ind w:right="23" w:hanging="360"/>
        <w:rPr>
          <w:sz w:val="19"/>
          <w:szCs w:val="19"/>
        </w:rPr>
      </w:pPr>
      <w:r w:rsidRPr="00C500E3">
        <w:rPr>
          <w:rFonts w:ascii="Open Sans" w:eastAsia="Open Sans" w:hAnsi="Open Sans" w:cs="Open Sans"/>
          <w:color w:val="595959"/>
          <w:sz w:val="19"/>
          <w:szCs w:val="19"/>
        </w:rPr>
        <w:t>Older (age);</w:t>
      </w:r>
    </w:p>
    <w:p w:rsidR="00BC307C" w:rsidRPr="00C500E3" w:rsidRDefault="00137FD7">
      <w:pPr>
        <w:numPr>
          <w:ilvl w:val="1"/>
          <w:numId w:val="22"/>
        </w:numPr>
        <w:spacing w:after="121" w:line="265" w:lineRule="auto"/>
        <w:ind w:right="23" w:hanging="360"/>
        <w:rPr>
          <w:sz w:val="19"/>
          <w:szCs w:val="19"/>
        </w:rPr>
      </w:pPr>
      <w:r w:rsidRPr="00C500E3">
        <w:rPr>
          <w:rFonts w:ascii="Open Sans" w:eastAsia="Open Sans" w:hAnsi="Open Sans" w:cs="Open Sans"/>
          <w:color w:val="595959"/>
          <w:sz w:val="19"/>
          <w:szCs w:val="19"/>
        </w:rPr>
        <w:t>Female (sex and gender); and/or</w:t>
      </w:r>
    </w:p>
    <w:p w:rsidR="00BC307C" w:rsidRPr="00C500E3" w:rsidRDefault="00137FD7">
      <w:pPr>
        <w:numPr>
          <w:ilvl w:val="1"/>
          <w:numId w:val="22"/>
        </w:numPr>
        <w:spacing w:after="121" w:line="265" w:lineRule="auto"/>
        <w:ind w:right="23" w:hanging="360"/>
        <w:rPr>
          <w:sz w:val="19"/>
          <w:szCs w:val="19"/>
        </w:rPr>
      </w:pPr>
      <w:r w:rsidRPr="00C500E3">
        <w:rPr>
          <w:rFonts w:ascii="Open Sans" w:eastAsia="Open Sans" w:hAnsi="Open Sans" w:cs="Open Sans"/>
          <w:color w:val="595959"/>
          <w:sz w:val="19"/>
          <w:szCs w:val="19"/>
        </w:rPr>
        <w:t>Less healthy (deteriorating health)</w:t>
      </w:r>
    </w:p>
    <w:p w:rsidR="00BC307C" w:rsidRPr="00C500E3" w:rsidRDefault="00137FD7">
      <w:pPr>
        <w:numPr>
          <w:ilvl w:val="0"/>
          <w:numId w:val="22"/>
        </w:numPr>
        <w:spacing w:after="5" w:line="363" w:lineRule="auto"/>
        <w:ind w:right="23" w:hanging="360"/>
        <w:rPr>
          <w:sz w:val="19"/>
          <w:szCs w:val="19"/>
        </w:rPr>
      </w:pPr>
      <w:r w:rsidRPr="00C500E3">
        <w:rPr>
          <w:rFonts w:ascii="Open Sans" w:eastAsia="Open Sans" w:hAnsi="Open Sans" w:cs="Open Sans"/>
          <w:color w:val="595959"/>
          <w:sz w:val="19"/>
          <w:szCs w:val="19"/>
        </w:rPr>
        <w:t xml:space="preserve">The correct answer is </w:t>
      </w:r>
      <w:r w:rsidRPr="00C500E3">
        <w:rPr>
          <w:rFonts w:ascii="Open Sans" w:eastAsia="Open Sans" w:hAnsi="Open Sans" w:cs="Open Sans"/>
          <w:b/>
          <w:color w:val="595959"/>
          <w:sz w:val="19"/>
          <w:szCs w:val="19"/>
        </w:rPr>
        <w:t>D</w:t>
      </w:r>
      <w:r w:rsidRPr="00C500E3">
        <w:rPr>
          <w:rFonts w:ascii="Open Sans" w:eastAsia="Open Sans" w:hAnsi="Open Sans" w:cs="Open Sans"/>
          <w:color w:val="595959"/>
          <w:sz w:val="19"/>
          <w:szCs w:val="19"/>
        </w:rPr>
        <w:t xml:space="preserve">. </w:t>
      </w:r>
      <w:r w:rsidRPr="00C500E3">
        <w:rPr>
          <w:rFonts w:ascii="Open Sans" w:eastAsia="Open Sans" w:hAnsi="Open Sans" w:cs="Open Sans"/>
          <w:i/>
          <w:color w:val="595959"/>
          <w:sz w:val="19"/>
          <w:szCs w:val="19"/>
        </w:rPr>
        <w:t>Hafan</w:t>
      </w:r>
      <w:r w:rsidRPr="00C500E3">
        <w:rPr>
          <w:rFonts w:ascii="Open Sans" w:eastAsia="Open Sans" w:hAnsi="Open Sans" w:cs="Open Sans"/>
          <w:color w:val="595959"/>
          <w:sz w:val="19"/>
          <w:szCs w:val="19"/>
        </w:rPr>
        <w:t>'s aim is to set up a network of overnight shelters across Wales in vacant commercial units, providing homeless teens with a bed for the night when</w:t>
      </w:r>
    </w:p>
    <w:p w:rsidR="00BC307C" w:rsidRPr="00C500E3" w:rsidRDefault="00137FD7">
      <w:pPr>
        <w:spacing w:after="120" w:line="265" w:lineRule="auto"/>
        <w:ind w:left="715" w:right="23" w:hanging="10"/>
        <w:rPr>
          <w:sz w:val="19"/>
          <w:szCs w:val="19"/>
        </w:rPr>
      </w:pPr>
      <w:r w:rsidRPr="00C500E3">
        <w:rPr>
          <w:rFonts w:ascii="Open Sans" w:eastAsia="Open Sans" w:hAnsi="Open Sans" w:cs="Open Sans"/>
          <w:color w:val="595959"/>
          <w:sz w:val="19"/>
          <w:szCs w:val="19"/>
        </w:rPr>
        <w:t>they need it most.</w:t>
      </w:r>
    </w:p>
    <w:p w:rsidR="00BC307C" w:rsidRPr="00C500E3" w:rsidRDefault="00137FD7">
      <w:pPr>
        <w:numPr>
          <w:ilvl w:val="0"/>
          <w:numId w:val="22"/>
        </w:numPr>
        <w:spacing w:after="116"/>
        <w:ind w:right="23" w:hanging="360"/>
        <w:rPr>
          <w:sz w:val="19"/>
          <w:szCs w:val="19"/>
        </w:rPr>
      </w:pPr>
      <w:r w:rsidRPr="00C500E3">
        <w:rPr>
          <w:rFonts w:ascii="Open Sans" w:eastAsia="Open Sans" w:hAnsi="Open Sans" w:cs="Open Sans"/>
          <w:b/>
          <w:color w:val="595959"/>
          <w:sz w:val="19"/>
          <w:szCs w:val="19"/>
        </w:rPr>
        <w:t>For a Full Credit answer, you must include one or more of the following</w:t>
      </w:r>
    </w:p>
    <w:p w:rsidR="00BC307C" w:rsidRPr="00C500E3" w:rsidRDefault="00137FD7">
      <w:pPr>
        <w:spacing w:after="116"/>
        <w:ind w:left="730" w:hanging="10"/>
        <w:rPr>
          <w:sz w:val="19"/>
          <w:szCs w:val="19"/>
        </w:rPr>
      </w:pPr>
      <w:r w:rsidRPr="00C500E3">
        <w:rPr>
          <w:rFonts w:ascii="Open Sans" w:eastAsia="Open Sans" w:hAnsi="Open Sans" w:cs="Open Sans"/>
          <w:b/>
          <w:color w:val="595959"/>
          <w:sz w:val="19"/>
          <w:szCs w:val="19"/>
        </w:rPr>
        <w:t>points:</w:t>
      </w:r>
    </w:p>
    <w:p w:rsidR="00BC307C" w:rsidRPr="00C500E3" w:rsidRDefault="00137FD7">
      <w:pPr>
        <w:numPr>
          <w:ilvl w:val="1"/>
          <w:numId w:val="22"/>
        </w:numPr>
        <w:spacing w:after="110" w:line="265" w:lineRule="auto"/>
        <w:ind w:right="23" w:hanging="360"/>
        <w:rPr>
          <w:sz w:val="19"/>
          <w:szCs w:val="19"/>
        </w:rPr>
      </w:pPr>
      <w:r w:rsidRPr="00C500E3">
        <w:rPr>
          <w:rFonts w:ascii="Open Sans" w:eastAsia="Open Sans" w:hAnsi="Open Sans" w:cs="Open Sans"/>
          <w:color w:val="595959"/>
          <w:sz w:val="19"/>
          <w:szCs w:val="19"/>
        </w:rPr>
        <w:t>The use of the term "</w:t>
      </w:r>
      <w:r w:rsidRPr="00C500E3">
        <w:rPr>
          <w:rFonts w:ascii="Open Sans" w:eastAsia="Open Sans" w:hAnsi="Open Sans" w:cs="Open Sans"/>
          <w:i/>
          <w:color w:val="595959"/>
          <w:sz w:val="19"/>
          <w:szCs w:val="19"/>
        </w:rPr>
        <w:t xml:space="preserve">Hafan </w:t>
      </w:r>
      <w:r w:rsidRPr="00C500E3">
        <w:rPr>
          <w:rFonts w:ascii="Open Sans" w:eastAsia="Open Sans" w:hAnsi="Open Sans" w:cs="Open Sans"/>
          <w:color w:val="595959"/>
          <w:sz w:val="19"/>
          <w:szCs w:val="19"/>
        </w:rPr>
        <w:t>supporter" at the opening of the letter implies</w:t>
      </w:r>
    </w:p>
    <w:p w:rsidR="00BC307C" w:rsidRPr="00C500E3" w:rsidRDefault="00137FD7">
      <w:pPr>
        <w:spacing w:after="120" w:line="265" w:lineRule="auto"/>
        <w:ind w:left="1450" w:right="23" w:hanging="10"/>
        <w:rPr>
          <w:sz w:val="19"/>
          <w:szCs w:val="19"/>
        </w:rPr>
      </w:pPr>
      <w:r w:rsidRPr="00C500E3">
        <w:rPr>
          <w:rFonts w:ascii="Open Sans" w:eastAsia="Open Sans" w:hAnsi="Open Sans" w:cs="Open Sans"/>
          <w:color w:val="595959"/>
          <w:sz w:val="19"/>
          <w:szCs w:val="19"/>
        </w:rPr>
        <w:t>that the reader is already willing to respond to this appeal</w:t>
      </w:r>
    </w:p>
    <w:p w:rsidR="00BC307C" w:rsidRPr="00C500E3" w:rsidRDefault="00137FD7">
      <w:pPr>
        <w:numPr>
          <w:ilvl w:val="1"/>
          <w:numId w:val="22"/>
        </w:numPr>
        <w:spacing w:after="5" w:line="362" w:lineRule="auto"/>
        <w:ind w:right="23" w:hanging="360"/>
        <w:rPr>
          <w:sz w:val="19"/>
          <w:szCs w:val="19"/>
        </w:rPr>
      </w:pPr>
      <w:r w:rsidRPr="00C500E3">
        <w:rPr>
          <w:rFonts w:ascii="Open Sans" w:eastAsia="Open Sans" w:hAnsi="Open Sans" w:cs="Open Sans"/>
          <w:color w:val="595959"/>
          <w:sz w:val="19"/>
          <w:szCs w:val="19"/>
        </w:rPr>
        <w:t>The letter repeatedly uses negative weather-related phrases such as "freezing cold winter months", "harsh winter conditions", "cold and raining" and "coldest months of the year." This highlights Gethin's problems in merely keeping warm, and aims to make the reader feel guilty about the comfort she/he lives in compared to the conditions Gethin has</w:t>
      </w:r>
    </w:p>
    <w:p w:rsidR="00BC307C" w:rsidRPr="00C500E3" w:rsidRDefault="00137FD7">
      <w:pPr>
        <w:spacing w:after="150"/>
        <w:ind w:left="95" w:right="214" w:hanging="10"/>
        <w:jc w:val="center"/>
        <w:rPr>
          <w:sz w:val="19"/>
          <w:szCs w:val="19"/>
        </w:rPr>
      </w:pPr>
      <w:r w:rsidRPr="00C500E3">
        <w:rPr>
          <w:rFonts w:ascii="Open Sans" w:eastAsia="Open Sans" w:hAnsi="Open Sans" w:cs="Open Sans"/>
          <w:color w:val="595959"/>
          <w:sz w:val="19"/>
          <w:szCs w:val="19"/>
        </w:rPr>
        <w:t>to survive. The mention of Christmas festivities underlines this point</w:t>
      </w:r>
    </w:p>
    <w:p w:rsidR="00BC307C" w:rsidRPr="00C500E3" w:rsidRDefault="00137FD7">
      <w:pPr>
        <w:numPr>
          <w:ilvl w:val="1"/>
          <w:numId w:val="22"/>
        </w:numPr>
        <w:spacing w:after="0" w:line="363" w:lineRule="auto"/>
        <w:ind w:right="23" w:hanging="360"/>
        <w:rPr>
          <w:sz w:val="19"/>
          <w:szCs w:val="19"/>
        </w:rPr>
      </w:pPr>
      <w:r w:rsidRPr="00C500E3">
        <w:rPr>
          <w:rFonts w:ascii="Open Sans" w:eastAsia="Open Sans" w:hAnsi="Open Sans" w:cs="Open Sans"/>
          <w:color w:val="595959"/>
          <w:sz w:val="19"/>
          <w:szCs w:val="19"/>
        </w:rPr>
        <w:t>The facts, emphasised in bold type, about deaths from hyperthermia and teenage runaways are meant to shock the reader into supporting the</w:t>
      </w:r>
    </w:p>
    <w:p w:rsidR="00BC307C" w:rsidRPr="00C500E3" w:rsidRDefault="00137FD7">
      <w:pPr>
        <w:spacing w:after="145" w:line="265" w:lineRule="auto"/>
        <w:ind w:left="1450" w:right="23" w:hanging="10"/>
        <w:rPr>
          <w:sz w:val="19"/>
          <w:szCs w:val="19"/>
        </w:rPr>
      </w:pPr>
      <w:r w:rsidRPr="00C500E3">
        <w:rPr>
          <w:rFonts w:ascii="Open Sans" w:eastAsia="Open Sans" w:hAnsi="Open Sans" w:cs="Open Sans"/>
          <w:color w:val="595959"/>
          <w:sz w:val="19"/>
          <w:szCs w:val="19"/>
        </w:rPr>
        <w:t>campaign</w:t>
      </w:r>
    </w:p>
    <w:p w:rsidR="00BC307C" w:rsidRPr="00C500E3" w:rsidRDefault="00137FD7">
      <w:pPr>
        <w:numPr>
          <w:ilvl w:val="1"/>
          <w:numId w:val="22"/>
        </w:numPr>
        <w:spacing w:after="5" w:line="361" w:lineRule="auto"/>
        <w:ind w:right="23" w:hanging="360"/>
        <w:rPr>
          <w:sz w:val="19"/>
          <w:szCs w:val="19"/>
        </w:rPr>
      </w:pPr>
      <w:r w:rsidRPr="00C500E3">
        <w:rPr>
          <w:rFonts w:ascii="Open Sans" w:eastAsia="Open Sans" w:hAnsi="Open Sans" w:cs="Open Sans"/>
          <w:color w:val="595959"/>
          <w:sz w:val="19"/>
          <w:szCs w:val="19"/>
        </w:rPr>
        <w:t>The final appeal to stop Gethin and others from becoming mere statistics sums up the benefits a gift from the reader could bring</w:t>
      </w:r>
    </w:p>
    <w:p w:rsidR="00BC307C" w:rsidRDefault="00137FD7">
      <w:pPr>
        <w:pStyle w:val="Heading2"/>
        <w:spacing w:after="211"/>
        <w:ind w:left="-5"/>
      </w:pPr>
      <w:bookmarkStart w:id="18" w:name="_Toc23179"/>
      <w:r>
        <w:lastRenderedPageBreak/>
        <w:t>Wrexham FC</w:t>
      </w:r>
      <w:r>
        <w:rPr>
          <w:u w:val="none" w:color="000000"/>
        </w:rPr>
        <w:t xml:space="preserve"> </w:t>
      </w:r>
      <w:bookmarkEnd w:id="18"/>
    </w:p>
    <w:p w:rsidR="00BC307C" w:rsidRDefault="00137FD7">
      <w:pPr>
        <w:numPr>
          <w:ilvl w:val="0"/>
          <w:numId w:val="23"/>
        </w:numPr>
        <w:spacing w:after="5" w:line="361" w:lineRule="auto"/>
        <w:ind w:left="713" w:right="23" w:hanging="360"/>
      </w:pPr>
      <w:r>
        <w:rPr>
          <w:rFonts w:ascii="Open Sans" w:eastAsia="Open Sans" w:hAnsi="Open Sans" w:cs="Open Sans"/>
          <w:color w:val="595959"/>
          <w:sz w:val="20"/>
        </w:rPr>
        <w:t>The correct answer is</w:t>
      </w:r>
      <w:r>
        <w:rPr>
          <w:rFonts w:ascii="Open Sans" w:eastAsia="Open Sans" w:hAnsi="Open Sans" w:cs="Open Sans"/>
          <w:b/>
          <w:color w:val="595959"/>
          <w:sz w:val="20"/>
        </w:rPr>
        <w:t xml:space="preserve"> A</w:t>
      </w:r>
      <w:r>
        <w:rPr>
          <w:rFonts w:ascii="Open Sans" w:eastAsia="Open Sans" w:hAnsi="Open Sans" w:cs="Open Sans"/>
          <w:color w:val="595959"/>
          <w:sz w:val="20"/>
        </w:rPr>
        <w:t>. The text states that Wrexham FC was "was founded in 1864, not 1873 as previously thought."</w:t>
      </w:r>
    </w:p>
    <w:p w:rsidR="00BC307C" w:rsidRDefault="00137FD7">
      <w:pPr>
        <w:numPr>
          <w:ilvl w:val="0"/>
          <w:numId w:val="23"/>
        </w:numPr>
        <w:spacing w:after="5" w:line="362" w:lineRule="auto"/>
        <w:ind w:left="713" w:right="23" w:hanging="360"/>
      </w:pPr>
      <w:r>
        <w:rPr>
          <w:rFonts w:ascii="Open Sans" w:eastAsia="Open Sans" w:hAnsi="Open Sans" w:cs="Open Sans"/>
          <w:color w:val="595959"/>
          <w:sz w:val="20"/>
        </w:rPr>
        <w:t xml:space="preserve">The correct answer is </w:t>
      </w:r>
      <w:r>
        <w:rPr>
          <w:rFonts w:ascii="Open Sans" w:eastAsia="Open Sans" w:hAnsi="Open Sans" w:cs="Open Sans"/>
          <w:b/>
          <w:color w:val="595959"/>
          <w:sz w:val="20"/>
        </w:rPr>
        <w:t>D</w:t>
      </w:r>
      <w:r>
        <w:rPr>
          <w:rFonts w:ascii="Open Sans" w:eastAsia="Open Sans" w:hAnsi="Open Sans" w:cs="Open Sans"/>
          <w:color w:val="595959"/>
          <w:sz w:val="20"/>
        </w:rPr>
        <w:t>. The text states that Wrexham FC is "older than European Giants Manchester United, Real Madrid and Bayern Munich", therefore Wrexham FC is older than Bayern Munich.</w:t>
      </w:r>
    </w:p>
    <w:p w:rsidR="00BC307C" w:rsidRDefault="00137FD7">
      <w:pPr>
        <w:spacing w:after="120" w:line="265" w:lineRule="auto"/>
        <w:ind w:left="715" w:right="23" w:hanging="10"/>
      </w:pPr>
      <w:r>
        <w:rPr>
          <w:rFonts w:ascii="Open Sans" w:eastAsia="Open Sans" w:hAnsi="Open Sans" w:cs="Open Sans"/>
          <w:color w:val="595959"/>
          <w:sz w:val="20"/>
        </w:rPr>
        <w:t xml:space="preserve">Statements </w:t>
      </w:r>
      <w:r>
        <w:rPr>
          <w:rFonts w:ascii="Open Sans" w:eastAsia="Open Sans" w:hAnsi="Open Sans" w:cs="Open Sans"/>
          <w:b/>
          <w:color w:val="595959"/>
          <w:sz w:val="20"/>
        </w:rPr>
        <w:t>A</w:t>
      </w:r>
      <w:r>
        <w:rPr>
          <w:rFonts w:ascii="Open Sans" w:eastAsia="Open Sans" w:hAnsi="Open Sans" w:cs="Open Sans"/>
          <w:color w:val="595959"/>
          <w:sz w:val="20"/>
        </w:rPr>
        <w:t xml:space="preserve"> to </w:t>
      </w:r>
      <w:r>
        <w:rPr>
          <w:rFonts w:ascii="Open Sans" w:eastAsia="Open Sans" w:hAnsi="Open Sans" w:cs="Open Sans"/>
          <w:b/>
          <w:color w:val="595959"/>
          <w:sz w:val="20"/>
        </w:rPr>
        <w:t>C</w:t>
      </w:r>
      <w:r>
        <w:rPr>
          <w:rFonts w:ascii="Open Sans" w:eastAsia="Open Sans" w:hAnsi="Open Sans" w:cs="Open Sans"/>
          <w:color w:val="595959"/>
          <w:sz w:val="20"/>
        </w:rPr>
        <w:t xml:space="preserve"> are all true, and so are therefore incorrect.</w:t>
      </w:r>
    </w:p>
    <w:p w:rsidR="00BC307C" w:rsidRDefault="00137FD7">
      <w:pPr>
        <w:numPr>
          <w:ilvl w:val="0"/>
          <w:numId w:val="23"/>
        </w:numPr>
        <w:spacing w:after="116"/>
        <w:ind w:left="713" w:right="23" w:hanging="360"/>
      </w:pPr>
      <w:r>
        <w:rPr>
          <w:rFonts w:ascii="Open Sans" w:eastAsia="Open Sans" w:hAnsi="Open Sans" w:cs="Open Sans"/>
          <w:color w:val="595959"/>
          <w:sz w:val="20"/>
        </w:rPr>
        <w:t xml:space="preserve">Statement </w:t>
      </w:r>
      <w:r>
        <w:rPr>
          <w:rFonts w:ascii="Open Sans" w:eastAsia="Open Sans" w:hAnsi="Open Sans" w:cs="Open Sans"/>
          <w:b/>
          <w:color w:val="595959"/>
          <w:sz w:val="20"/>
        </w:rPr>
        <w:t>A</w:t>
      </w:r>
      <w:r>
        <w:rPr>
          <w:rFonts w:ascii="Open Sans" w:eastAsia="Open Sans" w:hAnsi="Open Sans" w:cs="Open Sans"/>
          <w:color w:val="595959"/>
          <w:sz w:val="20"/>
        </w:rPr>
        <w:t xml:space="preserve"> – False. This is not true. The article does not state this nor does it infer this.</w:t>
      </w:r>
    </w:p>
    <w:p w:rsidR="00BC307C" w:rsidRDefault="00137FD7">
      <w:pPr>
        <w:spacing w:after="112" w:line="265"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B</w:t>
      </w:r>
      <w:r>
        <w:rPr>
          <w:rFonts w:ascii="Open Sans" w:eastAsia="Open Sans" w:hAnsi="Open Sans" w:cs="Open Sans"/>
          <w:color w:val="595959"/>
          <w:sz w:val="20"/>
        </w:rPr>
        <w:t xml:space="preserve"> – False. No clerical error is suggested by the text.</w:t>
      </w:r>
    </w:p>
    <w:p w:rsidR="00BC307C" w:rsidRDefault="00137FD7">
      <w:pPr>
        <w:spacing w:after="5" w:line="361"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C</w:t>
      </w:r>
      <w:r>
        <w:rPr>
          <w:rFonts w:ascii="Open Sans" w:eastAsia="Open Sans" w:hAnsi="Open Sans" w:cs="Open Sans"/>
          <w:color w:val="595959"/>
          <w:sz w:val="20"/>
        </w:rPr>
        <w:t xml:space="preserve"> – False. The club's badge was incorrect, however, this was because the club was unaware that it was formed before the date stated on the badge (1873).</w:t>
      </w:r>
    </w:p>
    <w:p w:rsidR="00BC307C" w:rsidRDefault="00137FD7">
      <w:pPr>
        <w:spacing w:after="5" w:line="361"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D</w:t>
      </w:r>
      <w:r>
        <w:rPr>
          <w:rFonts w:ascii="Open Sans" w:eastAsia="Open Sans" w:hAnsi="Open Sans" w:cs="Open Sans"/>
          <w:color w:val="595959"/>
          <w:sz w:val="20"/>
        </w:rPr>
        <w:t xml:space="preserve"> – True. This statement is correct; the new evidence was in the form of a newspaper article.</w:t>
      </w:r>
    </w:p>
    <w:p w:rsidR="00BC307C" w:rsidRDefault="00137FD7">
      <w:pPr>
        <w:spacing w:after="110" w:line="265" w:lineRule="auto"/>
        <w:ind w:left="715" w:right="23" w:hanging="10"/>
      </w:pPr>
      <w:r>
        <w:rPr>
          <w:rFonts w:ascii="Open Sans" w:eastAsia="Open Sans" w:hAnsi="Open Sans" w:cs="Open Sans"/>
          <w:color w:val="595959"/>
          <w:sz w:val="20"/>
        </w:rPr>
        <w:t xml:space="preserve">Statement </w:t>
      </w:r>
      <w:r>
        <w:rPr>
          <w:rFonts w:ascii="Open Sans" w:eastAsia="Open Sans" w:hAnsi="Open Sans" w:cs="Open Sans"/>
          <w:b/>
          <w:color w:val="595959"/>
          <w:sz w:val="20"/>
        </w:rPr>
        <w:t>E</w:t>
      </w:r>
      <w:r>
        <w:rPr>
          <w:rFonts w:ascii="Open Sans" w:eastAsia="Open Sans" w:hAnsi="Open Sans" w:cs="Open Sans"/>
          <w:color w:val="595959"/>
          <w:sz w:val="20"/>
        </w:rPr>
        <w:t xml:space="preserve"> – False.  Whilst we learn that the club has had historic financial problems, this is</w:t>
      </w:r>
    </w:p>
    <w:p w:rsidR="00BC307C" w:rsidRDefault="00137FD7">
      <w:pPr>
        <w:spacing w:after="529" w:line="265" w:lineRule="auto"/>
        <w:ind w:left="715" w:right="23" w:hanging="10"/>
      </w:pPr>
      <w:r>
        <w:rPr>
          <w:rFonts w:ascii="Open Sans" w:eastAsia="Open Sans" w:hAnsi="Open Sans" w:cs="Open Sans"/>
          <w:color w:val="595959"/>
          <w:sz w:val="20"/>
        </w:rPr>
        <w:t>not the reason that the club missed the opportunity to celebrate.</w:t>
      </w:r>
    </w:p>
    <w:p w:rsidR="00BC307C" w:rsidRDefault="00137FD7">
      <w:pPr>
        <w:numPr>
          <w:ilvl w:val="0"/>
          <w:numId w:val="23"/>
        </w:numPr>
        <w:spacing w:after="116"/>
        <w:ind w:left="713" w:right="23" w:hanging="360"/>
      </w:pPr>
      <w:r>
        <w:rPr>
          <w:rFonts w:ascii="Open Sans" w:eastAsia="Open Sans" w:hAnsi="Open Sans" w:cs="Open Sans"/>
          <w:b/>
          <w:color w:val="595959"/>
          <w:sz w:val="20"/>
        </w:rPr>
        <w:t>This is an example of a Full Credit response:</w:t>
      </w:r>
    </w:p>
    <w:p w:rsidR="00BC307C" w:rsidRDefault="00137FD7">
      <w:pPr>
        <w:spacing w:after="5" w:line="361" w:lineRule="auto"/>
        <w:ind w:left="1450" w:right="23" w:hanging="10"/>
      </w:pPr>
      <w:r>
        <w:rPr>
          <w:rFonts w:ascii="Open Sans" w:eastAsia="Open Sans" w:hAnsi="Open Sans" w:cs="Open Sans"/>
          <w:color w:val="595959"/>
          <w:sz w:val="20"/>
        </w:rPr>
        <w:t xml:space="preserve">From the article, we learn that Wrexham FC is one of the oldest football clubs in the world, and played its first match in 1864. Only Stoke City and Notts County were founded before Wrexham. The article also describes Wrexham as being the birthplace of Welsh football.  </w:t>
      </w:r>
    </w:p>
    <w:p w:rsidR="00BC307C" w:rsidRDefault="00137FD7">
      <w:pPr>
        <w:spacing w:after="112" w:line="265" w:lineRule="auto"/>
        <w:ind w:left="1450" w:right="23" w:hanging="10"/>
      </w:pPr>
      <w:r>
        <w:rPr>
          <w:rFonts w:ascii="Open Sans" w:eastAsia="Open Sans" w:hAnsi="Open Sans" w:cs="Open Sans"/>
          <w:color w:val="595959"/>
          <w:sz w:val="20"/>
        </w:rPr>
        <w:t xml:space="preserve">In recent years, the club has fallen upon hard times, losing its place in the Football </w:t>
      </w:r>
    </w:p>
    <w:p w:rsidR="00BC307C" w:rsidRDefault="00137FD7">
      <w:pPr>
        <w:spacing w:after="5" w:line="361" w:lineRule="auto"/>
        <w:ind w:left="1450" w:right="23" w:hanging="10"/>
      </w:pPr>
      <w:r>
        <w:rPr>
          <w:rFonts w:ascii="Open Sans" w:eastAsia="Open Sans" w:hAnsi="Open Sans" w:cs="Open Sans"/>
          <w:color w:val="595959"/>
          <w:sz w:val="20"/>
        </w:rPr>
        <w:t xml:space="preserve">League in 2008 and then almost going out of business in 2011. Despite this, Wrexham is a club that means a lot to its fans, so much so that they were willing to use their own savings to help to save the club. In many towns and cities across Wales and other nations, sports clubs provide people with a focus of pride and </w:t>
      </w:r>
    </w:p>
    <w:p w:rsidR="00BC307C" w:rsidRDefault="00137FD7">
      <w:pPr>
        <w:spacing w:after="110" w:line="265" w:lineRule="auto"/>
        <w:ind w:left="1450" w:right="23" w:hanging="10"/>
      </w:pPr>
      <w:r>
        <w:rPr>
          <w:rFonts w:ascii="Open Sans" w:eastAsia="Open Sans" w:hAnsi="Open Sans" w:cs="Open Sans"/>
          <w:color w:val="595959"/>
          <w:sz w:val="20"/>
        </w:rPr>
        <w:t xml:space="preserve">identity.  </w:t>
      </w:r>
    </w:p>
    <w:p w:rsidR="00BC307C" w:rsidRDefault="00137FD7">
      <w:pPr>
        <w:spacing w:after="5" w:line="350" w:lineRule="auto"/>
        <w:ind w:left="1450" w:right="23" w:hanging="10"/>
      </w:pPr>
      <w:r>
        <w:rPr>
          <w:rFonts w:ascii="Open Sans" w:eastAsia="Open Sans" w:hAnsi="Open Sans" w:cs="Open Sans"/>
          <w:color w:val="595959"/>
          <w:sz w:val="20"/>
        </w:rPr>
        <w:t>The journalist is suggesting that Wrexham should be back in the Football League. He believes this is where the club belongs – in a professional league playing for new glories and new successes.</w:t>
      </w:r>
      <w:r>
        <w:rPr>
          <w:rFonts w:ascii="Open Sans" w:eastAsia="Open Sans" w:hAnsi="Open Sans" w:cs="Open Sans"/>
          <w:color w:val="262626"/>
        </w:rPr>
        <w:t xml:space="preserve"> </w:t>
      </w:r>
    </w:p>
    <w:p w:rsidR="00BC307C" w:rsidRDefault="00BC307C">
      <w:pPr>
        <w:sectPr w:rsidR="00BC307C">
          <w:footerReference w:type="even" r:id="rId39"/>
          <w:footerReference w:type="default" r:id="rId40"/>
          <w:footerReference w:type="first" r:id="rId41"/>
          <w:pgSz w:w="11906" w:h="16838"/>
          <w:pgMar w:top="1440" w:right="1127" w:bottom="1490" w:left="1440" w:header="720" w:footer="895" w:gutter="0"/>
          <w:pgNumType w:start="1"/>
          <w:cols w:space="720"/>
        </w:sectPr>
      </w:pPr>
    </w:p>
    <w:p w:rsidR="00BC307C" w:rsidRDefault="00137FD7">
      <w:pPr>
        <w:spacing w:after="0"/>
        <w:ind w:left="-1440" w:right="10460"/>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wp:posOffset>
                </wp:positionV>
                <wp:extent cx="7556501" cy="10680702"/>
                <wp:effectExtent l="0" t="0" r="0" b="0"/>
                <wp:wrapTopAndBottom/>
                <wp:docPr id="21648" name="Group 21648"/>
                <wp:cNvGraphicFramePr/>
                <a:graphic xmlns:a="http://schemas.openxmlformats.org/drawingml/2006/main">
                  <a:graphicData uri="http://schemas.microsoft.com/office/word/2010/wordprocessingGroup">
                    <wpg:wgp>
                      <wpg:cNvGrpSpPr/>
                      <wpg:grpSpPr>
                        <a:xfrm>
                          <a:off x="0" y="0"/>
                          <a:ext cx="7556501" cy="10680702"/>
                          <a:chOff x="0" y="0"/>
                          <a:chExt cx="7556501" cy="10680702"/>
                        </a:xfrm>
                      </wpg:grpSpPr>
                      <pic:pic xmlns:pic="http://schemas.openxmlformats.org/drawingml/2006/picture">
                        <pic:nvPicPr>
                          <pic:cNvPr id="2255" name="Picture 2255"/>
                          <pic:cNvPicPr/>
                        </pic:nvPicPr>
                        <pic:blipFill>
                          <a:blip r:embed="rId42"/>
                          <a:stretch>
                            <a:fillRect/>
                          </a:stretch>
                        </pic:blipFill>
                        <pic:spPr>
                          <a:xfrm>
                            <a:off x="0" y="2"/>
                            <a:ext cx="7556500" cy="10680700"/>
                          </a:xfrm>
                          <a:prstGeom prst="rect">
                            <a:avLst/>
                          </a:prstGeom>
                        </pic:spPr>
                      </pic:pic>
                      <pic:pic xmlns:pic="http://schemas.openxmlformats.org/drawingml/2006/picture">
                        <pic:nvPicPr>
                          <pic:cNvPr id="22398" name="Picture 22398"/>
                          <pic:cNvPicPr/>
                        </pic:nvPicPr>
                        <pic:blipFill>
                          <a:blip r:embed="rId43"/>
                          <a:stretch>
                            <a:fillRect/>
                          </a:stretch>
                        </pic:blipFill>
                        <pic:spPr>
                          <a:xfrm>
                            <a:off x="457200" y="6323586"/>
                            <a:ext cx="1307592" cy="316992"/>
                          </a:xfrm>
                          <a:prstGeom prst="rect">
                            <a:avLst/>
                          </a:prstGeom>
                        </pic:spPr>
                      </pic:pic>
                      <pic:pic xmlns:pic="http://schemas.openxmlformats.org/drawingml/2006/picture">
                        <pic:nvPicPr>
                          <pic:cNvPr id="22399" name="Picture 22399"/>
                          <pic:cNvPicPr/>
                        </pic:nvPicPr>
                        <pic:blipFill>
                          <a:blip r:embed="rId44"/>
                          <a:stretch>
                            <a:fillRect/>
                          </a:stretch>
                        </pic:blipFill>
                        <pic:spPr>
                          <a:xfrm>
                            <a:off x="449072" y="4136138"/>
                            <a:ext cx="3657600" cy="1810512"/>
                          </a:xfrm>
                          <a:prstGeom prst="rect">
                            <a:avLst/>
                          </a:prstGeom>
                        </pic:spPr>
                      </pic:pic>
                    </wpg:wgp>
                  </a:graphicData>
                </a:graphic>
              </wp:anchor>
            </w:drawing>
          </mc:Choice>
          <mc:Fallback xmlns:a="http://schemas.openxmlformats.org/drawingml/2006/main">
            <w:pict>
              <v:group id="Group 21648" style="width:595pt;height:841pt;position:absolute;mso-position-horizontal-relative:page;mso-position-horizontal:absolute;margin-left:0pt;mso-position-vertical-relative:page;margin-top:-0.00012207pt;" coordsize="75565,106807">
                <v:shape id="Picture 2255" style="position:absolute;width:75565;height:106807;left:0;top:0;" filled="f">
                  <v:imagedata r:id="rId45"/>
                </v:shape>
                <v:shape id="Picture 22398" style="position:absolute;width:13075;height:3169;left:4572;top:63235;" filled="f">
                  <v:imagedata r:id="rId46"/>
                </v:shape>
                <v:shape id="Picture 22399" style="position:absolute;width:36576;height:18105;left:4490;top:41361;" filled="f">
                  <v:imagedata r:id="rId47"/>
                </v:shape>
                <w10:wrap type="topAndBottom"/>
              </v:group>
            </w:pict>
          </mc:Fallback>
        </mc:AlternateContent>
      </w:r>
    </w:p>
    <w:sectPr w:rsidR="00BC307C">
      <w:footerReference w:type="even" r:id="rId48"/>
      <w:footerReference w:type="default" r:id="rId49"/>
      <w:footerReference w:type="first" r:id="rId50"/>
      <w:pgSz w:w="11900" w:h="1682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545" w:rsidRDefault="009B7545">
      <w:pPr>
        <w:spacing w:after="0" w:line="240" w:lineRule="auto"/>
      </w:pPr>
      <w:r>
        <w:separator/>
      </w:r>
    </w:p>
  </w:endnote>
  <w:endnote w:type="continuationSeparator" w:id="0">
    <w:p w:rsidR="009B7545" w:rsidRDefault="009B7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39C" w:rsidRDefault="0075339C">
    <w:pPr>
      <w:spacing w:after="0"/>
      <w:ind w:left="-1440" w:right="1078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9851847</wp:posOffset>
              </wp:positionV>
              <wp:extent cx="7560564" cy="272415"/>
              <wp:effectExtent l="0" t="0" r="0" b="0"/>
              <wp:wrapSquare wrapText="bothSides"/>
              <wp:docPr id="22438" name="Group 22438"/>
              <wp:cNvGraphicFramePr/>
              <a:graphic xmlns:a="http://schemas.openxmlformats.org/drawingml/2006/main">
                <a:graphicData uri="http://schemas.microsoft.com/office/word/2010/wordprocessingGroup">
                  <wpg:wgp>
                    <wpg:cNvGrpSpPr/>
                    <wpg:grpSpPr>
                      <a:xfrm>
                        <a:off x="0" y="0"/>
                        <a:ext cx="7560564" cy="272415"/>
                        <a:chOff x="0" y="0"/>
                        <a:chExt cx="7560564" cy="272415"/>
                      </a:xfrm>
                    </wpg:grpSpPr>
                    <pic:pic xmlns:pic="http://schemas.openxmlformats.org/drawingml/2006/picture">
                      <pic:nvPicPr>
                        <pic:cNvPr id="22439" name="Picture 22439"/>
                        <pic:cNvPicPr/>
                      </pic:nvPicPr>
                      <pic:blipFill>
                        <a:blip r:embed="rId1"/>
                        <a:stretch>
                          <a:fillRect/>
                        </a:stretch>
                      </pic:blipFill>
                      <pic:spPr>
                        <a:xfrm>
                          <a:off x="0" y="-3758"/>
                          <a:ext cx="7543800" cy="277368"/>
                        </a:xfrm>
                        <a:prstGeom prst="rect">
                          <a:avLst/>
                        </a:prstGeom>
                      </pic:spPr>
                    </pic:pic>
                    <wps:wsp>
                      <wps:cNvPr id="22441" name="Rectangle 22441"/>
                      <wps:cNvSpPr/>
                      <wps:spPr>
                        <a:xfrm>
                          <a:off x="839597" y="91481"/>
                          <a:ext cx="43741"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wps:wsp>
                      <wps:cNvPr id="22442" name="Rectangle 22442"/>
                      <wps:cNvSpPr/>
                      <wps:spPr>
                        <a:xfrm>
                          <a:off x="874098" y="91481"/>
                          <a:ext cx="1516633" cy="178010"/>
                        </a:xfrm>
                        <a:prstGeom prst="rect">
                          <a:avLst/>
                        </a:prstGeom>
                        <a:ln>
                          <a:noFill/>
                        </a:ln>
                      </wps:spPr>
                      <wps:txbx>
                        <w:txbxContent>
                          <w:p w:rsidR="0075339C" w:rsidRDefault="0075339C">
                            <w:r>
                              <w:rPr>
                                <w:rFonts w:ascii="Open Sans" w:eastAsia="Open Sans" w:hAnsi="Open Sans" w:cs="Open Sans"/>
                                <w:color w:val="FFFFFF"/>
                                <w:sz w:val="20"/>
                              </w:rPr>
                              <w:t xml:space="preserve">Reading Questions </w:t>
                            </w:r>
                          </w:p>
                        </w:txbxContent>
                      </wps:txbx>
                      <wps:bodyPr horzOverflow="overflow" vert="horz" lIns="0" tIns="0" rIns="0" bIns="0" rtlCol="0">
                        <a:noAutofit/>
                      </wps:bodyPr>
                    </wps:wsp>
                    <wps:wsp>
                      <wps:cNvPr id="22443" name="Rectangle 22443"/>
                      <wps:cNvSpPr/>
                      <wps:spPr>
                        <a:xfrm>
                          <a:off x="2014220" y="91481"/>
                          <a:ext cx="43741"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wps:wsp>
                      <wps:cNvPr id="22444" name="Rectangle 22444"/>
                      <wps:cNvSpPr/>
                      <wps:spPr>
                        <a:xfrm>
                          <a:off x="6627876" y="91481"/>
                          <a:ext cx="88333"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wps:wsp>
                      <wps:cNvPr id="22445" name="Rectangle 22445"/>
                      <wps:cNvSpPr/>
                      <wps:spPr>
                        <a:xfrm>
                          <a:off x="6694932" y="91481"/>
                          <a:ext cx="96230" cy="178010"/>
                        </a:xfrm>
                        <a:prstGeom prst="rect">
                          <a:avLst/>
                        </a:prstGeom>
                        <a:ln>
                          <a:noFill/>
                        </a:ln>
                      </wps:spPr>
                      <wps:txbx>
                        <w:txbxContent>
                          <w:p w:rsidR="0075339C" w:rsidRDefault="0075339C">
                            <w:r>
                              <w:fldChar w:fldCharType="begin"/>
                            </w:r>
                            <w:r>
                              <w:instrText xml:space="preserve"> PAGE   \* MERGEFORMAT </w:instrText>
                            </w:r>
                            <w:r>
                              <w:fldChar w:fldCharType="separate"/>
                            </w:r>
                            <w:r>
                              <w:rPr>
                                <w:rFonts w:ascii="Open Sans" w:eastAsia="Open Sans" w:hAnsi="Open Sans" w:cs="Open Sans"/>
                                <w:color w:val="FFFFFF"/>
                                <w:sz w:val="20"/>
                              </w:rPr>
                              <w:t>1</w:t>
                            </w:r>
                            <w:r>
                              <w:rPr>
                                <w:rFonts w:ascii="Open Sans" w:eastAsia="Open Sans" w:hAnsi="Open Sans" w:cs="Open Sans"/>
                                <w:color w:val="FFFFFF"/>
                                <w:sz w:val="20"/>
                              </w:rPr>
                              <w:fldChar w:fldCharType="end"/>
                            </w:r>
                          </w:p>
                        </w:txbxContent>
                      </wps:txbx>
                      <wps:bodyPr horzOverflow="overflow" vert="horz" lIns="0" tIns="0" rIns="0" bIns="0" rtlCol="0">
                        <a:noAutofit/>
                      </wps:bodyPr>
                    </wps:wsp>
                    <wps:wsp>
                      <wps:cNvPr id="22446" name="Rectangle 22446"/>
                      <wps:cNvSpPr/>
                      <wps:spPr>
                        <a:xfrm>
                          <a:off x="6766560" y="91481"/>
                          <a:ext cx="88333"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pic:pic xmlns:pic="http://schemas.openxmlformats.org/drawingml/2006/picture">
                      <pic:nvPicPr>
                        <pic:cNvPr id="22440" name="Picture 22440"/>
                        <pic:cNvPicPr/>
                      </pic:nvPicPr>
                      <pic:blipFill>
                        <a:blip r:embed="rId2"/>
                        <a:stretch>
                          <a:fillRect/>
                        </a:stretch>
                      </pic:blipFill>
                      <pic:spPr>
                        <a:xfrm>
                          <a:off x="6144895" y="88902"/>
                          <a:ext cx="295910" cy="101598"/>
                        </a:xfrm>
                        <a:prstGeom prst="rect">
                          <a:avLst/>
                        </a:prstGeom>
                      </pic:spPr>
                    </pic:pic>
                  </wpg:wgp>
                </a:graphicData>
              </a:graphic>
            </wp:anchor>
          </w:drawing>
        </mc:Choice>
        <mc:Fallback>
          <w:pict>
            <v:group id="Group 22438" o:spid="_x0000_s1026" style="position:absolute;left:0;text-align:left;margin-left:0;margin-top:775.75pt;width:595.3pt;height:21.45pt;z-index:251658240;mso-position-horizontal-relative:page;mso-position-vertical-relative:page" coordsize="75605,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39" o:spid="_x0000_s1027" type="#_x0000_t75" style="position:absolute;top:-37;width:75438;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">
                <v:imagedata r:id="rId3" o:title=""/>
              </v:shape>
              <v:rect id="Rectangle 22441" o:spid="_x0000_s1028" style="position:absolute;left:8395;top:914;width:438;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" filled="f" stroked="f">
                <v:textbox inset="0,0,0,0">
                  <w:txbxContent>
                    <w:p w:rsidR="0075339C" w:rsidRDefault="0075339C">
                      <w:r>
                        <w:rPr>
                          <w:rFonts w:ascii="Open Sans" w:eastAsia="Open Sans" w:hAnsi="Open Sans" w:cs="Open Sans"/>
                          <w:color w:val="FFFFFF"/>
                          <w:sz w:val="20"/>
                        </w:rPr>
                        <w:t xml:space="preserve"> </w:t>
                      </w:r>
                    </w:p>
                  </w:txbxContent>
                </v:textbox>
              </v:rect>
              <v:rect id="Rectangle 22442" o:spid="_x0000_s1029" style="position:absolute;left:8740;top:914;width:1516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" filled="f" stroked="f">
                <v:textbox inset="0,0,0,0">
                  <w:txbxContent>
                    <w:p w:rsidR="0075339C" w:rsidRDefault="0075339C">
                      <w:r>
                        <w:rPr>
                          <w:rFonts w:ascii="Open Sans" w:eastAsia="Open Sans" w:hAnsi="Open Sans" w:cs="Open Sans"/>
                          <w:color w:val="FFFFFF"/>
                          <w:sz w:val="20"/>
                        </w:rPr>
                        <w:t xml:space="preserve">Reading Questions </w:t>
                      </w:r>
                    </w:p>
                  </w:txbxContent>
                </v:textbox>
              </v:rect>
              <v:rect id="Rectangle 22443" o:spid="_x0000_s1030" style="position:absolute;left:20142;top:914;width:43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" filled="f" stroked="f">
                <v:textbox inset="0,0,0,0">
                  <w:txbxContent>
                    <w:p w:rsidR="0075339C" w:rsidRDefault="0075339C">
                      <w:r>
                        <w:rPr>
                          <w:rFonts w:ascii="Open Sans" w:eastAsia="Open Sans" w:hAnsi="Open Sans" w:cs="Open Sans"/>
                          <w:color w:val="FFFFFF"/>
                          <w:sz w:val="20"/>
                        </w:rPr>
                        <w:t xml:space="preserve"> </w:t>
                      </w:r>
                    </w:p>
                  </w:txbxContent>
                </v:textbox>
              </v:rect>
              <v:rect id="Rectangle 22444" o:spid="_x0000_s1031" style="position:absolute;left:66278;top:914;width:884;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" filled="f" stroked="f">
                <v:textbox inset="0,0,0,0">
                  <w:txbxContent>
                    <w:p w:rsidR="0075339C" w:rsidRDefault="0075339C">
                      <w:r>
                        <w:rPr>
                          <w:rFonts w:ascii="Open Sans" w:eastAsia="Open Sans" w:hAnsi="Open Sans" w:cs="Open Sans"/>
                          <w:color w:val="FFFFFF"/>
                          <w:sz w:val="20"/>
                        </w:rPr>
                        <w:t xml:space="preserve">  </w:t>
                      </w:r>
                    </w:p>
                  </w:txbxContent>
                </v:textbox>
              </v:rect>
              <v:rect id="Rectangle 22445" o:spid="_x0000_s1032" style="position:absolute;left:66949;top:914;width:962;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DtxwAAAN4AAAAPAAAAZHJzL2Rvd25yZXYueG1sRI9Pa8JA&#10;FMTvQr/D8gredNOg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Kq+QO3HAAAA3gAA&#10;AA8AAAAAAAAAAAAAAAAABwIAAGRycy9kb3ducmV2LnhtbFBLBQYAAAAAAwADALcAAAD7AgAAAAA=&#10;" filled="f" stroked="f">
                <v:textbox inset="0,0,0,0">
                  <w:txbxContent>
                    <w:p w:rsidR="0075339C" w:rsidRDefault="0075339C">
                      <w:r>
                        <w:fldChar w:fldCharType="begin"/>
                      </w:r>
                      <w:r>
                        <w:instrText xml:space="preserve"> PAGE   \* MERGEFORMAT </w:instrText>
                      </w:r>
                      <w:r>
                        <w:fldChar w:fldCharType="separate"/>
                      </w:r>
                      <w:r>
                        <w:rPr>
                          <w:rFonts w:ascii="Open Sans" w:eastAsia="Open Sans" w:hAnsi="Open Sans" w:cs="Open Sans"/>
                          <w:color w:val="FFFFFF"/>
                          <w:sz w:val="20"/>
                        </w:rPr>
                        <w:t>1</w:t>
                      </w:r>
                      <w:r>
                        <w:rPr>
                          <w:rFonts w:ascii="Open Sans" w:eastAsia="Open Sans" w:hAnsi="Open Sans" w:cs="Open Sans"/>
                          <w:color w:val="FFFFFF"/>
                          <w:sz w:val="20"/>
                        </w:rPr>
                        <w:fldChar w:fldCharType="end"/>
                      </w:r>
                    </w:p>
                  </w:txbxContent>
                </v:textbox>
              </v:rect>
              <v:rect id="Rectangle 22446" o:spid="_x0000_s1033" style="position:absolute;left:67665;top:914;width:88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6a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Mfj8QSed8IVkIt/AAAA//8DAFBLAQItABQABgAIAAAAIQDb4fbL7gAAAIUBAAATAAAAAAAA&#10;AAAAAAAAAAAAAABbQ29udGVudF9UeXBlc10ueG1sUEsBAi0AFAAGAAgAAAAhAFr0LFu/AAAAFQEA&#10;AAsAAAAAAAAAAAAAAAAAHwEAAF9yZWxzLy5yZWxzUEsBAi0AFAAGAAgAAAAhAFps3prHAAAA3gAA&#10;AA8AAAAAAAAAAAAAAAAABwIAAGRycy9kb3ducmV2LnhtbFBLBQYAAAAAAwADALcAAAD7AgAAAAA=&#10;" filled="f" stroked="f">
                <v:textbox inset="0,0,0,0">
                  <w:txbxContent>
                    <w:p w:rsidR="0075339C" w:rsidRDefault="0075339C">
                      <w:r>
                        <w:rPr>
                          <w:rFonts w:ascii="Open Sans" w:eastAsia="Open Sans" w:hAnsi="Open Sans" w:cs="Open Sans"/>
                          <w:color w:val="FFFFFF"/>
                          <w:sz w:val="20"/>
                        </w:rPr>
                        <w:t xml:space="preserve">  </w:t>
                      </w:r>
                    </w:p>
                  </w:txbxContent>
                </v:textbox>
              </v:rect>
              <v:shape id="Picture 22440" o:spid="_x0000_s1034" type="#_x0000_t75" style="position:absolute;left:61448;top:889;width:296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39C" w:rsidRDefault="0075339C">
    <w:pPr>
      <w:spacing w:after="0"/>
      <w:ind w:left="-1440" w:right="10780"/>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9852660</wp:posOffset>
              </wp:positionV>
              <wp:extent cx="7543800" cy="277368"/>
              <wp:effectExtent l="0" t="0" r="0" b="8890"/>
              <wp:wrapSquare wrapText="bothSides"/>
              <wp:docPr id="22425" name="Group 22425"/>
              <wp:cNvGraphicFramePr/>
              <a:graphic xmlns:a="http://schemas.openxmlformats.org/drawingml/2006/main">
                <a:graphicData uri="http://schemas.microsoft.com/office/word/2010/wordprocessingGroup">
                  <wpg:wgp>
                    <wpg:cNvGrpSpPr/>
                    <wpg:grpSpPr>
                      <a:xfrm>
                        <a:off x="0" y="0"/>
                        <a:ext cx="7543800" cy="277368"/>
                        <a:chOff x="0" y="-3758"/>
                        <a:chExt cx="7543800" cy="277368"/>
                      </a:xfrm>
                    </wpg:grpSpPr>
                    <pic:pic xmlns:pic="http://schemas.openxmlformats.org/drawingml/2006/picture">
                      <pic:nvPicPr>
                        <pic:cNvPr id="22426" name="Picture 22426"/>
                        <pic:cNvPicPr/>
                      </pic:nvPicPr>
                      <pic:blipFill>
                        <a:blip r:embed="rId1"/>
                        <a:stretch>
                          <a:fillRect/>
                        </a:stretch>
                      </pic:blipFill>
                      <pic:spPr>
                        <a:xfrm>
                          <a:off x="0" y="-3758"/>
                          <a:ext cx="7543800" cy="277368"/>
                        </a:xfrm>
                        <a:prstGeom prst="rect">
                          <a:avLst/>
                        </a:prstGeom>
                      </pic:spPr>
                    </pic:pic>
                    <wps:wsp>
                      <wps:cNvPr id="22428" name="Rectangle 22428"/>
                      <wps:cNvSpPr/>
                      <wps:spPr>
                        <a:xfrm>
                          <a:off x="839597" y="91481"/>
                          <a:ext cx="43741"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wps:wsp>
                      <wps:cNvPr id="22429" name="Rectangle 22429"/>
                      <wps:cNvSpPr/>
                      <wps:spPr>
                        <a:xfrm>
                          <a:off x="874098" y="91481"/>
                          <a:ext cx="1516633" cy="178010"/>
                        </a:xfrm>
                        <a:prstGeom prst="rect">
                          <a:avLst/>
                        </a:prstGeom>
                        <a:ln>
                          <a:noFill/>
                        </a:ln>
                      </wps:spPr>
                      <wps:txbx>
                        <w:txbxContent>
                          <w:p w:rsidR="0075339C" w:rsidRPr="002A48F9" w:rsidRDefault="0075339C">
                            <w:pPr>
                              <w:rPr>
                                <w:rFonts w:ascii="Trebuchet MS" w:hAnsi="Trebuchet MS"/>
                              </w:rPr>
                            </w:pPr>
                            <w:r w:rsidRPr="002A48F9">
                              <w:rPr>
                                <w:rFonts w:ascii="Trebuchet MS" w:eastAsia="Open Sans" w:hAnsi="Trebuchet MS" w:cs="Open Sans"/>
                                <w:color w:val="FFFFFF"/>
                                <w:sz w:val="20"/>
                              </w:rPr>
                              <w:t xml:space="preserve">Reading Questions </w:t>
                            </w:r>
                          </w:p>
                        </w:txbxContent>
                      </wps:txbx>
                      <wps:bodyPr horzOverflow="overflow" vert="horz" lIns="0" tIns="0" rIns="0" bIns="0" rtlCol="0">
                        <a:noAutofit/>
                      </wps:bodyPr>
                    </wps:wsp>
                    <wps:wsp>
                      <wps:cNvPr id="22430" name="Rectangle 22430"/>
                      <wps:cNvSpPr/>
                      <wps:spPr>
                        <a:xfrm>
                          <a:off x="2014220" y="91481"/>
                          <a:ext cx="43741"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wps:wsp>
                      <wps:cNvPr id="22432" name="Rectangle 22432"/>
                      <wps:cNvSpPr/>
                      <wps:spPr>
                        <a:xfrm>
                          <a:off x="6694932" y="45656"/>
                          <a:ext cx="277368" cy="163946"/>
                        </a:xfrm>
                        <a:prstGeom prst="rect">
                          <a:avLst/>
                        </a:prstGeom>
                        <a:ln>
                          <a:noFill/>
                        </a:ln>
                      </wps:spPr>
                      <wps:txbx>
                        <w:txbxContent>
                          <w:p w:rsidR="0075339C" w:rsidRDefault="0075339C">
                            <w:r>
                              <w:fldChar w:fldCharType="begin"/>
                            </w:r>
                            <w:r>
                              <w:instrText xml:space="preserve"> PAGE   \* MERGEFORMAT </w:instrText>
                            </w:r>
                            <w:r>
                              <w:fldChar w:fldCharType="separate"/>
                            </w:r>
                            <w:r w:rsidR="009420B5" w:rsidRPr="009420B5">
                              <w:rPr>
                                <w:rFonts w:ascii="Open Sans" w:eastAsia="Open Sans" w:hAnsi="Open Sans" w:cs="Open Sans"/>
                                <w:noProof/>
                                <w:color w:val="FFFFFF"/>
                                <w:sz w:val="20"/>
                              </w:rPr>
                              <w:t>1</w:t>
                            </w:r>
                            <w:r>
                              <w:rPr>
                                <w:rFonts w:ascii="Open Sans" w:eastAsia="Open Sans" w:hAnsi="Open Sans" w:cs="Open Sans"/>
                                <w:color w:val="FFFFFF"/>
                                <w:sz w:val="20"/>
                              </w:rPr>
                              <w:fldChar w:fldCharType="end"/>
                            </w:r>
                          </w:p>
                        </w:txbxContent>
                      </wps:txbx>
                      <wps:bodyPr horzOverflow="overflow" vert="horz" lIns="0" tIns="0" rIns="0" bIns="0" rtlCol="0">
                        <a:noAutofit/>
                      </wps:bodyPr>
                    </wps:wsp>
                    <pic:pic xmlns:pic="http://schemas.openxmlformats.org/drawingml/2006/picture">
                      <pic:nvPicPr>
                        <pic:cNvPr id="22427" name="Picture 22427"/>
                        <pic:cNvPicPr/>
                      </pic:nvPicPr>
                      <pic:blipFill>
                        <a:blip r:embed="rId2"/>
                        <a:stretch>
                          <a:fillRect/>
                        </a:stretch>
                      </pic:blipFill>
                      <pic:spPr>
                        <a:xfrm>
                          <a:off x="6144895" y="88902"/>
                          <a:ext cx="295910" cy="101598"/>
                        </a:xfrm>
                        <a:prstGeom prst="rect">
                          <a:avLst/>
                        </a:prstGeom>
                      </pic:spPr>
                    </pic:pic>
                  </wpg:wgp>
                </a:graphicData>
              </a:graphic>
              <wp14:sizeRelH relativeFrom="margin">
                <wp14:pctWidth>0</wp14:pctWidth>
              </wp14:sizeRelH>
            </wp:anchor>
          </w:drawing>
        </mc:Choice>
        <mc:Fallback>
          <w:pict>
            <v:group id="Group 22425" o:spid="_x0000_s1035" style="position:absolute;left:0;text-align:left;margin-left:0;margin-top:775.8pt;width:594pt;height:21.85pt;z-index:251659264;mso-position-horizontal-relative:page;mso-position-vertical-relative:page;mso-width-relative:margin" coordorigin=",-37" coordsize="75438,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26" o:spid="_x0000_s1036" type="#_x0000_t75" style="position:absolute;top:-37;width:75438;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">
                <v:imagedata r:id="rId3" o:title=""/>
              </v:shape>
              <v:rect id="Rectangle 22428" o:spid="_x0000_s1037" style="position:absolute;left:8395;top:914;width:438;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" filled="f" stroked="f">
                <v:textbox inset="0,0,0,0">
                  <w:txbxContent>
                    <w:p w:rsidR="0075339C" w:rsidRDefault="0075339C">
                      <w:r>
                        <w:rPr>
                          <w:rFonts w:ascii="Open Sans" w:eastAsia="Open Sans" w:hAnsi="Open Sans" w:cs="Open Sans"/>
                          <w:color w:val="FFFFFF"/>
                          <w:sz w:val="20"/>
                        </w:rPr>
                        <w:t xml:space="preserve"> </w:t>
                      </w:r>
                    </w:p>
                  </w:txbxContent>
                </v:textbox>
              </v:rect>
              <v:rect id="Rectangle 22429" o:spid="_x0000_s1038" style="position:absolute;left:8740;top:914;width:1516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" filled="f" stroked="f">
                <v:textbox inset="0,0,0,0">
                  <w:txbxContent>
                    <w:p w:rsidR="0075339C" w:rsidRPr="002A48F9" w:rsidRDefault="0075339C">
                      <w:pPr>
                        <w:rPr>
                          <w:rFonts w:ascii="Trebuchet MS" w:hAnsi="Trebuchet MS"/>
                        </w:rPr>
                      </w:pPr>
                      <w:r w:rsidRPr="002A48F9">
                        <w:rPr>
                          <w:rFonts w:ascii="Trebuchet MS" w:eastAsia="Open Sans" w:hAnsi="Trebuchet MS" w:cs="Open Sans"/>
                          <w:color w:val="FFFFFF"/>
                          <w:sz w:val="20"/>
                        </w:rPr>
                        <w:t xml:space="preserve">Reading Questions </w:t>
                      </w:r>
                    </w:p>
                  </w:txbxContent>
                </v:textbox>
              </v:rect>
              <v:rect id="Rectangle 22430" o:spid="_x0000_s1039" style="position:absolute;left:20142;top:914;width:43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" filled="f" stroked="f">
                <v:textbox inset="0,0,0,0">
                  <w:txbxContent>
                    <w:p w:rsidR="0075339C" w:rsidRDefault="0075339C">
                      <w:r>
                        <w:rPr>
                          <w:rFonts w:ascii="Open Sans" w:eastAsia="Open Sans" w:hAnsi="Open Sans" w:cs="Open Sans"/>
                          <w:color w:val="FFFFFF"/>
                          <w:sz w:val="20"/>
                        </w:rPr>
                        <w:t xml:space="preserve"> </w:t>
                      </w:r>
                    </w:p>
                  </w:txbxContent>
                </v:textbox>
              </v:rect>
              <v:rect id="Rectangle 22432" o:spid="_x0000_s1040" style="position:absolute;left:66949;top:456;width:2774;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" filled="f" stroked="f">
                <v:textbox inset="0,0,0,0">
                  <w:txbxContent>
                    <w:p w:rsidR="0075339C" w:rsidRDefault="0075339C">
                      <w:r>
                        <w:fldChar w:fldCharType="begin"/>
                      </w:r>
                      <w:r>
                        <w:instrText xml:space="preserve"> PAGE   \* MERGEFORMAT </w:instrText>
                      </w:r>
                      <w:r>
                        <w:fldChar w:fldCharType="separate"/>
                      </w:r>
                      <w:r w:rsidR="009420B5" w:rsidRPr="009420B5">
                        <w:rPr>
                          <w:rFonts w:ascii="Open Sans" w:eastAsia="Open Sans" w:hAnsi="Open Sans" w:cs="Open Sans"/>
                          <w:noProof/>
                          <w:color w:val="FFFFFF"/>
                          <w:sz w:val="20"/>
                        </w:rPr>
                        <w:t>1</w:t>
                      </w:r>
                      <w:r>
                        <w:rPr>
                          <w:rFonts w:ascii="Open Sans" w:eastAsia="Open Sans" w:hAnsi="Open Sans" w:cs="Open Sans"/>
                          <w:color w:val="FFFFFF"/>
                          <w:sz w:val="20"/>
                        </w:rPr>
                        <w:fldChar w:fldCharType="end"/>
                      </w:r>
                    </w:p>
                  </w:txbxContent>
                </v:textbox>
              </v:rect>
              <v:shape id="Picture 22427" o:spid="_x0000_s1041" type="#_x0000_t75" style="position:absolute;left:61448;top:889;width:296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">
                <v:imagedata r:id="rId4"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39C" w:rsidRDefault="0075339C">
    <w:pPr>
      <w:spacing w:after="0"/>
      <w:ind w:left="-1440" w:right="10780"/>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9851847</wp:posOffset>
              </wp:positionV>
              <wp:extent cx="7560564" cy="272415"/>
              <wp:effectExtent l="0" t="0" r="0" b="0"/>
              <wp:wrapSquare wrapText="bothSides"/>
              <wp:docPr id="22412" name="Group 22412"/>
              <wp:cNvGraphicFramePr/>
              <a:graphic xmlns:a="http://schemas.openxmlformats.org/drawingml/2006/main">
                <a:graphicData uri="http://schemas.microsoft.com/office/word/2010/wordprocessingGroup">
                  <wpg:wgp>
                    <wpg:cNvGrpSpPr/>
                    <wpg:grpSpPr>
                      <a:xfrm>
                        <a:off x="0" y="0"/>
                        <a:ext cx="7560564" cy="272415"/>
                        <a:chOff x="0" y="0"/>
                        <a:chExt cx="7560564" cy="272415"/>
                      </a:xfrm>
                    </wpg:grpSpPr>
                    <pic:pic xmlns:pic="http://schemas.openxmlformats.org/drawingml/2006/picture">
                      <pic:nvPicPr>
                        <pic:cNvPr id="22413" name="Picture 22413"/>
                        <pic:cNvPicPr/>
                      </pic:nvPicPr>
                      <pic:blipFill>
                        <a:blip r:embed="rId1"/>
                        <a:stretch>
                          <a:fillRect/>
                        </a:stretch>
                      </pic:blipFill>
                      <pic:spPr>
                        <a:xfrm>
                          <a:off x="0" y="-3758"/>
                          <a:ext cx="7543800" cy="277368"/>
                        </a:xfrm>
                        <a:prstGeom prst="rect">
                          <a:avLst/>
                        </a:prstGeom>
                      </pic:spPr>
                    </pic:pic>
                    <wps:wsp>
                      <wps:cNvPr id="22415" name="Rectangle 22415"/>
                      <wps:cNvSpPr/>
                      <wps:spPr>
                        <a:xfrm>
                          <a:off x="839597" y="91481"/>
                          <a:ext cx="43741"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wps:wsp>
                      <wps:cNvPr id="22416" name="Rectangle 22416"/>
                      <wps:cNvSpPr/>
                      <wps:spPr>
                        <a:xfrm>
                          <a:off x="874098" y="91481"/>
                          <a:ext cx="1516633" cy="178010"/>
                        </a:xfrm>
                        <a:prstGeom prst="rect">
                          <a:avLst/>
                        </a:prstGeom>
                        <a:ln>
                          <a:noFill/>
                        </a:ln>
                      </wps:spPr>
                      <wps:txbx>
                        <w:txbxContent>
                          <w:p w:rsidR="0075339C" w:rsidRDefault="0075339C">
                            <w:r>
                              <w:rPr>
                                <w:rFonts w:ascii="Open Sans" w:eastAsia="Open Sans" w:hAnsi="Open Sans" w:cs="Open Sans"/>
                                <w:color w:val="FFFFFF"/>
                                <w:sz w:val="20"/>
                              </w:rPr>
                              <w:t xml:space="preserve">Reading Questions </w:t>
                            </w:r>
                          </w:p>
                        </w:txbxContent>
                      </wps:txbx>
                      <wps:bodyPr horzOverflow="overflow" vert="horz" lIns="0" tIns="0" rIns="0" bIns="0" rtlCol="0">
                        <a:noAutofit/>
                      </wps:bodyPr>
                    </wps:wsp>
                    <wps:wsp>
                      <wps:cNvPr id="22417" name="Rectangle 22417"/>
                      <wps:cNvSpPr/>
                      <wps:spPr>
                        <a:xfrm>
                          <a:off x="2014220" y="91481"/>
                          <a:ext cx="43741"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wps:wsp>
                      <wps:cNvPr id="22418" name="Rectangle 22418"/>
                      <wps:cNvSpPr/>
                      <wps:spPr>
                        <a:xfrm>
                          <a:off x="6627876" y="91481"/>
                          <a:ext cx="88333"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wps:wsp>
                      <wps:cNvPr id="22419" name="Rectangle 22419"/>
                      <wps:cNvSpPr/>
                      <wps:spPr>
                        <a:xfrm>
                          <a:off x="6694932" y="91481"/>
                          <a:ext cx="96230" cy="178010"/>
                        </a:xfrm>
                        <a:prstGeom prst="rect">
                          <a:avLst/>
                        </a:prstGeom>
                        <a:ln>
                          <a:noFill/>
                        </a:ln>
                      </wps:spPr>
                      <wps:txbx>
                        <w:txbxContent>
                          <w:p w:rsidR="0075339C" w:rsidRDefault="0075339C">
                            <w:r>
                              <w:fldChar w:fldCharType="begin"/>
                            </w:r>
                            <w:r>
                              <w:instrText xml:space="preserve"> PAGE   \* MERGEFORMAT </w:instrText>
                            </w:r>
                            <w:r>
                              <w:fldChar w:fldCharType="separate"/>
                            </w:r>
                            <w:r>
                              <w:rPr>
                                <w:rFonts w:ascii="Open Sans" w:eastAsia="Open Sans" w:hAnsi="Open Sans" w:cs="Open Sans"/>
                                <w:color w:val="FFFFFF"/>
                                <w:sz w:val="20"/>
                              </w:rPr>
                              <w:t>1</w:t>
                            </w:r>
                            <w:r>
                              <w:rPr>
                                <w:rFonts w:ascii="Open Sans" w:eastAsia="Open Sans" w:hAnsi="Open Sans" w:cs="Open Sans"/>
                                <w:color w:val="FFFFFF"/>
                                <w:sz w:val="20"/>
                              </w:rPr>
                              <w:fldChar w:fldCharType="end"/>
                            </w:r>
                          </w:p>
                        </w:txbxContent>
                      </wps:txbx>
                      <wps:bodyPr horzOverflow="overflow" vert="horz" lIns="0" tIns="0" rIns="0" bIns="0" rtlCol="0">
                        <a:noAutofit/>
                      </wps:bodyPr>
                    </wps:wsp>
                    <wps:wsp>
                      <wps:cNvPr id="22420" name="Rectangle 22420"/>
                      <wps:cNvSpPr/>
                      <wps:spPr>
                        <a:xfrm>
                          <a:off x="6766560" y="91481"/>
                          <a:ext cx="88333" cy="178010"/>
                        </a:xfrm>
                        <a:prstGeom prst="rect">
                          <a:avLst/>
                        </a:prstGeom>
                        <a:ln>
                          <a:noFill/>
                        </a:ln>
                      </wps:spPr>
                      <wps:txbx>
                        <w:txbxContent>
                          <w:p w:rsidR="0075339C" w:rsidRDefault="0075339C">
                            <w:r>
                              <w:rPr>
                                <w:rFonts w:ascii="Open Sans" w:eastAsia="Open Sans" w:hAnsi="Open Sans" w:cs="Open Sans"/>
                                <w:color w:val="FFFFFF"/>
                                <w:sz w:val="20"/>
                              </w:rPr>
                              <w:t xml:space="preserve">  </w:t>
                            </w:r>
                          </w:p>
                        </w:txbxContent>
                      </wps:txbx>
                      <wps:bodyPr horzOverflow="overflow" vert="horz" lIns="0" tIns="0" rIns="0" bIns="0" rtlCol="0">
                        <a:noAutofit/>
                      </wps:bodyPr>
                    </wps:wsp>
                    <pic:pic xmlns:pic="http://schemas.openxmlformats.org/drawingml/2006/picture">
                      <pic:nvPicPr>
                        <pic:cNvPr id="22414" name="Picture 22414"/>
                        <pic:cNvPicPr/>
                      </pic:nvPicPr>
                      <pic:blipFill>
                        <a:blip r:embed="rId2"/>
                        <a:stretch>
                          <a:fillRect/>
                        </a:stretch>
                      </pic:blipFill>
                      <pic:spPr>
                        <a:xfrm>
                          <a:off x="6144895" y="88902"/>
                          <a:ext cx="295910" cy="101598"/>
                        </a:xfrm>
                        <a:prstGeom prst="rect">
                          <a:avLst/>
                        </a:prstGeom>
                      </pic:spPr>
                    </pic:pic>
                  </wpg:wgp>
                </a:graphicData>
              </a:graphic>
            </wp:anchor>
          </w:drawing>
        </mc:Choice>
        <mc:Fallback>
          <w:pict>
            <v:group id="Group 22412" o:spid="_x0000_s1042" style="position:absolute;left:0;text-align:left;margin-left:0;margin-top:775.75pt;width:595.3pt;height:21.45pt;z-index:251660288;mso-position-horizontal-relative:page;mso-position-vertical-relative:page" coordsize="75605,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13" o:spid="_x0000_s1043" type="#_x0000_t75" style="position:absolute;top:-37;width:75438;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">
                <v:imagedata r:id="rId3" o:title=""/>
              </v:shape>
              <v:rect id="Rectangle 22415" o:spid="_x0000_s1044" style="position:absolute;left:8395;top:914;width:438;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" filled="f" stroked="f">
                <v:textbox inset="0,0,0,0">
                  <w:txbxContent>
                    <w:p w:rsidR="0075339C" w:rsidRDefault="0075339C">
                      <w:r>
                        <w:rPr>
                          <w:rFonts w:ascii="Open Sans" w:eastAsia="Open Sans" w:hAnsi="Open Sans" w:cs="Open Sans"/>
                          <w:color w:val="FFFFFF"/>
                          <w:sz w:val="20"/>
                        </w:rPr>
                        <w:t xml:space="preserve"> </w:t>
                      </w:r>
                    </w:p>
                  </w:txbxContent>
                </v:textbox>
              </v:rect>
              <v:rect id="Rectangle 22416" o:spid="_x0000_s1045" style="position:absolute;left:8740;top:914;width:1516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" filled="f" stroked="f">
                <v:textbox inset="0,0,0,0">
                  <w:txbxContent>
                    <w:p w:rsidR="0075339C" w:rsidRDefault="0075339C">
                      <w:r>
                        <w:rPr>
                          <w:rFonts w:ascii="Open Sans" w:eastAsia="Open Sans" w:hAnsi="Open Sans" w:cs="Open Sans"/>
                          <w:color w:val="FFFFFF"/>
                          <w:sz w:val="20"/>
                        </w:rPr>
                        <w:t xml:space="preserve">Reading Questions </w:t>
                      </w:r>
                    </w:p>
                  </w:txbxContent>
                </v:textbox>
              </v:rect>
              <v:rect id="Rectangle 22417" o:spid="_x0000_s1046" style="position:absolute;left:20142;top:914;width:437;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Qc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4OBjD8064AnLxBwAA//8DAFBLAQItABQABgAIAAAAIQDb4fbL7gAAAIUBAAATAAAAAAAA&#10;AAAAAAAAAAAAAABbQ29udGVudF9UeXBlc10ueG1sUEsBAi0AFAAGAAgAAAAhAFr0LFu/AAAAFQEA&#10;AAsAAAAAAAAAAAAAAAAAHwEAAF9yZWxzLy5yZWxzUEsBAi0AFAAGAAgAAAAhACaTVBzHAAAA3gAA&#10;AA8AAAAAAAAAAAAAAAAABwIAAGRycy9kb3ducmV2LnhtbFBLBQYAAAAAAwADALcAAAD7AgAAAAA=&#10;" filled="f" stroked="f">
                <v:textbox inset="0,0,0,0">
                  <w:txbxContent>
                    <w:p w:rsidR="0075339C" w:rsidRDefault="0075339C">
                      <w:r>
                        <w:rPr>
                          <w:rFonts w:ascii="Open Sans" w:eastAsia="Open Sans" w:hAnsi="Open Sans" w:cs="Open Sans"/>
                          <w:color w:val="FFFFFF"/>
                          <w:sz w:val="20"/>
                        </w:rPr>
                        <w:t xml:space="preserve"> </w:t>
                      </w:r>
                    </w:p>
                  </w:txbxContent>
                </v:textbox>
              </v:rect>
              <v:rect id="Rectangle 22418" o:spid="_x0000_s1047" style="position:absolute;left:66278;top:914;width:884;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" filled="f" stroked="f">
                <v:textbox inset="0,0,0,0">
                  <w:txbxContent>
                    <w:p w:rsidR="0075339C" w:rsidRDefault="0075339C">
                      <w:r>
                        <w:rPr>
                          <w:rFonts w:ascii="Open Sans" w:eastAsia="Open Sans" w:hAnsi="Open Sans" w:cs="Open Sans"/>
                          <w:color w:val="FFFFFF"/>
                          <w:sz w:val="20"/>
                        </w:rPr>
                        <w:t xml:space="preserve">  </w:t>
                      </w:r>
                    </w:p>
                  </w:txbxContent>
                </v:textbox>
              </v:rect>
              <v:rect id="Rectangle 22419" o:spid="_x0000_s1048" style="position:absolute;left:66949;top:914;width:962;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" filled="f" stroked="f">
                <v:textbox inset="0,0,0,0">
                  <w:txbxContent>
                    <w:p w:rsidR="0075339C" w:rsidRDefault="0075339C">
                      <w:r>
                        <w:fldChar w:fldCharType="begin"/>
                      </w:r>
                      <w:r>
                        <w:instrText xml:space="preserve"> PAGE   \* MERGEFORMAT </w:instrText>
                      </w:r>
                      <w:r>
                        <w:fldChar w:fldCharType="separate"/>
                      </w:r>
                      <w:r>
                        <w:rPr>
                          <w:rFonts w:ascii="Open Sans" w:eastAsia="Open Sans" w:hAnsi="Open Sans" w:cs="Open Sans"/>
                          <w:color w:val="FFFFFF"/>
                          <w:sz w:val="20"/>
                        </w:rPr>
                        <w:t>1</w:t>
                      </w:r>
                      <w:r>
                        <w:rPr>
                          <w:rFonts w:ascii="Open Sans" w:eastAsia="Open Sans" w:hAnsi="Open Sans" w:cs="Open Sans"/>
                          <w:color w:val="FFFFFF"/>
                          <w:sz w:val="20"/>
                        </w:rPr>
                        <w:fldChar w:fldCharType="end"/>
                      </w:r>
                    </w:p>
                  </w:txbxContent>
                </v:textbox>
              </v:rect>
              <v:rect id="Rectangle 22420" o:spid="_x0000_s1049" style="position:absolute;left:67665;top:914;width:883;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" filled="f" stroked="f">
                <v:textbox inset="0,0,0,0">
                  <w:txbxContent>
                    <w:p w:rsidR="0075339C" w:rsidRDefault="0075339C">
                      <w:r>
                        <w:rPr>
                          <w:rFonts w:ascii="Open Sans" w:eastAsia="Open Sans" w:hAnsi="Open Sans" w:cs="Open Sans"/>
                          <w:color w:val="FFFFFF"/>
                          <w:sz w:val="20"/>
                        </w:rPr>
                        <w:t xml:space="preserve">  </w:t>
                      </w:r>
                    </w:p>
                  </w:txbxContent>
                </v:textbox>
              </v:rect>
              <v:shape id="Picture 22414" o:spid="_x0000_s1050" type="#_x0000_t75" style="position:absolute;left:61448;top:889;width:296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">
                <v:imagedata r:id="rId4"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39C" w:rsidRDefault="007533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39C" w:rsidRDefault="0075339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39C" w:rsidRDefault="007533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545" w:rsidRDefault="009B7545">
      <w:pPr>
        <w:spacing w:after="0" w:line="240" w:lineRule="auto"/>
      </w:pPr>
      <w:r>
        <w:separator/>
      </w:r>
    </w:p>
  </w:footnote>
  <w:footnote w:type="continuationSeparator" w:id="0">
    <w:p w:rsidR="009B7545" w:rsidRDefault="009B7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5E95"/>
    <w:multiLevelType w:val="hybridMultilevel"/>
    <w:tmpl w:val="F00CA87E"/>
    <w:lvl w:ilvl="0" w:tplc="C464B7D2">
      <w:start w:val="1"/>
      <w:numFmt w:val="decimal"/>
      <w:lvlText w:val="%1"/>
      <w:lvlJc w:val="left"/>
      <w:pPr>
        <w:ind w:left="36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1" w:tplc="74A4440C">
      <w:start w:val="1"/>
      <w:numFmt w:val="lowerLetter"/>
      <w:lvlText w:val="%2"/>
      <w:lvlJc w:val="left"/>
      <w:pPr>
        <w:ind w:left="72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2" w:tplc="24DA238A">
      <w:start w:val="1"/>
      <w:numFmt w:val="upperLetter"/>
      <w:lvlRestart w:val="0"/>
      <w:suff w:val="space"/>
      <w:lvlText w:val="%3"/>
      <w:lvlJc w:val="left"/>
      <w:pPr>
        <w:ind w:left="715" w:firstLine="0"/>
      </w:pPr>
      <w:rPr>
        <w:rFonts w:ascii="Open Sans" w:eastAsia="Open Sans" w:hAnsi="Open Sans" w:cs="Open Sans" w:hint="default"/>
        <w:b/>
        <w:bCs/>
        <w:i w:val="0"/>
        <w:strike w:val="0"/>
        <w:dstrike w:val="0"/>
        <w:color w:val="595959"/>
        <w:sz w:val="20"/>
        <w:szCs w:val="20"/>
        <w:u w:val="none" w:color="000000"/>
        <w:bdr w:val="none" w:sz="0" w:space="0" w:color="auto"/>
        <w:shd w:val="clear" w:color="auto" w:fill="auto"/>
        <w:vertAlign w:val="baseline"/>
      </w:rPr>
    </w:lvl>
    <w:lvl w:ilvl="3" w:tplc="3FF0379A">
      <w:start w:val="1"/>
      <w:numFmt w:val="decimal"/>
      <w:lvlText w:val="%4"/>
      <w:lvlJc w:val="left"/>
      <w:pPr>
        <w:ind w:left="180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4" w:tplc="8FF8BA4C">
      <w:start w:val="1"/>
      <w:numFmt w:val="lowerLetter"/>
      <w:lvlText w:val="%5"/>
      <w:lvlJc w:val="left"/>
      <w:pPr>
        <w:ind w:left="252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5" w:tplc="6520EB30">
      <w:start w:val="1"/>
      <w:numFmt w:val="lowerRoman"/>
      <w:lvlText w:val="%6"/>
      <w:lvlJc w:val="left"/>
      <w:pPr>
        <w:ind w:left="324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6" w:tplc="39DAB31C">
      <w:start w:val="1"/>
      <w:numFmt w:val="decimal"/>
      <w:lvlText w:val="%7"/>
      <w:lvlJc w:val="left"/>
      <w:pPr>
        <w:ind w:left="396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7" w:tplc="E4309C5A">
      <w:start w:val="1"/>
      <w:numFmt w:val="lowerLetter"/>
      <w:lvlText w:val="%8"/>
      <w:lvlJc w:val="left"/>
      <w:pPr>
        <w:ind w:left="468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8" w:tplc="C1C2CD5E">
      <w:start w:val="1"/>
      <w:numFmt w:val="lowerRoman"/>
      <w:lvlText w:val="%9"/>
      <w:lvlJc w:val="left"/>
      <w:pPr>
        <w:ind w:left="540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abstractNum>
  <w:abstractNum w:abstractNumId="1" w15:restartNumberingAfterBreak="0">
    <w:nsid w:val="0CA41DCC"/>
    <w:multiLevelType w:val="hybridMultilevel"/>
    <w:tmpl w:val="2D683618"/>
    <w:lvl w:ilvl="0" w:tplc="3EBE74DE">
      <w:start w:val="1"/>
      <w:numFmt w:val="decimal"/>
      <w:lvlText w:val="%1."/>
      <w:lvlJc w:val="left"/>
      <w:pPr>
        <w:ind w:left="583"/>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1" w:tplc="914A2D9C">
      <w:start w:val="2"/>
      <w:numFmt w:val="upperLetter"/>
      <w:lvlText w:val="%2"/>
      <w:lvlJc w:val="left"/>
      <w:pPr>
        <w:ind w:left="794" w:firstLine="0"/>
      </w:pPr>
      <w:rPr>
        <w:rFonts w:ascii="Open Sans" w:eastAsia="Open Sans" w:hAnsi="Open Sans" w:cs="Open Sans" w:hint="default"/>
        <w:b/>
        <w:bCs/>
        <w:i w:val="0"/>
        <w:strike w:val="0"/>
        <w:dstrike w:val="0"/>
        <w:color w:val="595959"/>
        <w:sz w:val="20"/>
        <w:szCs w:val="20"/>
        <w:u w:val="none" w:color="000000"/>
        <w:bdr w:val="none" w:sz="0" w:space="0" w:color="auto"/>
        <w:shd w:val="clear" w:color="auto" w:fill="auto"/>
        <w:vertAlign w:val="baseline"/>
      </w:rPr>
    </w:lvl>
    <w:lvl w:ilvl="2" w:tplc="8CF881B0">
      <w:start w:val="1"/>
      <w:numFmt w:val="lowerRoman"/>
      <w:lvlText w:val="%3"/>
      <w:lvlJc w:val="left"/>
      <w:pPr>
        <w:ind w:left="180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3" w:tplc="9B047D4E">
      <w:start w:val="1"/>
      <w:numFmt w:val="decimal"/>
      <w:lvlText w:val="%4"/>
      <w:lvlJc w:val="left"/>
      <w:pPr>
        <w:ind w:left="252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4" w:tplc="BDC6EBA6">
      <w:start w:val="1"/>
      <w:numFmt w:val="lowerLetter"/>
      <w:lvlText w:val="%5"/>
      <w:lvlJc w:val="left"/>
      <w:pPr>
        <w:ind w:left="324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5" w:tplc="01FC9546">
      <w:start w:val="1"/>
      <w:numFmt w:val="lowerRoman"/>
      <w:lvlText w:val="%6"/>
      <w:lvlJc w:val="left"/>
      <w:pPr>
        <w:ind w:left="396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6" w:tplc="22BAAB26">
      <w:start w:val="1"/>
      <w:numFmt w:val="decimal"/>
      <w:lvlText w:val="%7"/>
      <w:lvlJc w:val="left"/>
      <w:pPr>
        <w:ind w:left="468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7" w:tplc="505C629C">
      <w:start w:val="1"/>
      <w:numFmt w:val="lowerLetter"/>
      <w:lvlText w:val="%8"/>
      <w:lvlJc w:val="left"/>
      <w:pPr>
        <w:ind w:left="540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8" w:tplc="8BBC530A">
      <w:start w:val="1"/>
      <w:numFmt w:val="lowerRoman"/>
      <w:lvlText w:val="%9"/>
      <w:lvlJc w:val="left"/>
      <w:pPr>
        <w:ind w:left="612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abstractNum>
  <w:abstractNum w:abstractNumId="2" w15:restartNumberingAfterBreak="0">
    <w:nsid w:val="165D282C"/>
    <w:multiLevelType w:val="hybridMultilevel"/>
    <w:tmpl w:val="94481A78"/>
    <w:lvl w:ilvl="0" w:tplc="CA0492C8">
      <w:start w:val="1"/>
      <w:numFmt w:val="decimal"/>
      <w:lvlText w:val="%1."/>
      <w:lvlJc w:val="left"/>
      <w:pPr>
        <w:ind w:left="360"/>
      </w:pPr>
      <w:rPr>
        <w:rFonts w:ascii="Open Sans" w:eastAsia="Open Sans" w:hAnsi="Open Sans" w:cs="Open Sans"/>
        <w:b/>
        <w:bCs/>
        <w:i w:val="0"/>
        <w:strike w:val="0"/>
        <w:dstrike w:val="0"/>
        <w:color w:val="262626"/>
        <w:sz w:val="22"/>
        <w:szCs w:val="22"/>
        <w:u w:val="none" w:color="000000"/>
        <w:bdr w:val="none" w:sz="0" w:space="0" w:color="auto"/>
        <w:shd w:val="clear" w:color="auto" w:fill="auto"/>
        <w:vertAlign w:val="baseline"/>
      </w:rPr>
    </w:lvl>
    <w:lvl w:ilvl="1" w:tplc="A596DD46">
      <w:start w:val="1"/>
      <w:numFmt w:val="lowerLetter"/>
      <w:lvlText w:val="%2."/>
      <w:lvlJc w:val="left"/>
      <w:pPr>
        <w:ind w:left="1065"/>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42005A0E">
      <w:start w:val="1"/>
      <w:numFmt w:val="lowerRoman"/>
      <w:lvlText w:val="%3"/>
      <w:lvlJc w:val="left"/>
      <w:pPr>
        <w:ind w:left="18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30ACB572">
      <w:start w:val="1"/>
      <w:numFmt w:val="decimal"/>
      <w:lvlText w:val="%4"/>
      <w:lvlJc w:val="left"/>
      <w:pPr>
        <w:ind w:left="25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592C7044">
      <w:start w:val="1"/>
      <w:numFmt w:val="lowerLetter"/>
      <w:lvlText w:val="%5"/>
      <w:lvlJc w:val="left"/>
      <w:pPr>
        <w:ind w:left="32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53124176">
      <w:start w:val="1"/>
      <w:numFmt w:val="lowerRoman"/>
      <w:lvlText w:val="%6"/>
      <w:lvlJc w:val="left"/>
      <w:pPr>
        <w:ind w:left="39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9828A1AE">
      <w:start w:val="1"/>
      <w:numFmt w:val="decimal"/>
      <w:lvlText w:val="%7"/>
      <w:lvlJc w:val="left"/>
      <w:pPr>
        <w:ind w:left="46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36EA10F6">
      <w:start w:val="1"/>
      <w:numFmt w:val="lowerLetter"/>
      <w:lvlText w:val="%8"/>
      <w:lvlJc w:val="left"/>
      <w:pPr>
        <w:ind w:left="54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085C0F82">
      <w:start w:val="1"/>
      <w:numFmt w:val="lowerRoman"/>
      <w:lvlText w:val="%9"/>
      <w:lvlJc w:val="left"/>
      <w:pPr>
        <w:ind w:left="61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3" w15:restartNumberingAfterBreak="0">
    <w:nsid w:val="18E77D30"/>
    <w:multiLevelType w:val="hybridMultilevel"/>
    <w:tmpl w:val="D0B68BA2"/>
    <w:lvl w:ilvl="0" w:tplc="32766594">
      <w:start w:val="1"/>
      <w:numFmt w:val="bullet"/>
      <w:lvlText w:val="•"/>
      <w:lvlJc w:val="left"/>
      <w:pPr>
        <w:ind w:left="72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63205630">
      <w:start w:val="1"/>
      <w:numFmt w:val="bullet"/>
      <w:lvlText w:val="o"/>
      <w:lvlJc w:val="left"/>
      <w:pPr>
        <w:ind w:left="144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D2D2460A">
      <w:start w:val="1"/>
      <w:numFmt w:val="bullet"/>
      <w:lvlText w:val="▪"/>
      <w:lvlJc w:val="left"/>
      <w:pPr>
        <w:ind w:left="21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79D203F6">
      <w:start w:val="1"/>
      <w:numFmt w:val="bullet"/>
      <w:lvlText w:val="•"/>
      <w:lvlJc w:val="left"/>
      <w:pPr>
        <w:ind w:left="28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566E1DC4">
      <w:start w:val="1"/>
      <w:numFmt w:val="bullet"/>
      <w:lvlText w:val="o"/>
      <w:lvlJc w:val="left"/>
      <w:pPr>
        <w:ind w:left="36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6DA243A4">
      <w:start w:val="1"/>
      <w:numFmt w:val="bullet"/>
      <w:lvlText w:val="▪"/>
      <w:lvlJc w:val="left"/>
      <w:pPr>
        <w:ind w:left="432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603EBBB4">
      <w:start w:val="1"/>
      <w:numFmt w:val="bullet"/>
      <w:lvlText w:val="•"/>
      <w:lvlJc w:val="left"/>
      <w:pPr>
        <w:ind w:left="504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9A764D8C">
      <w:start w:val="1"/>
      <w:numFmt w:val="bullet"/>
      <w:lvlText w:val="o"/>
      <w:lvlJc w:val="left"/>
      <w:pPr>
        <w:ind w:left="57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44F02C04">
      <w:start w:val="1"/>
      <w:numFmt w:val="bullet"/>
      <w:lvlText w:val="▪"/>
      <w:lvlJc w:val="left"/>
      <w:pPr>
        <w:ind w:left="648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4" w15:restartNumberingAfterBreak="0">
    <w:nsid w:val="1A557352"/>
    <w:multiLevelType w:val="hybridMultilevel"/>
    <w:tmpl w:val="E12E5458"/>
    <w:lvl w:ilvl="0" w:tplc="1D629C3A">
      <w:start w:val="1"/>
      <w:numFmt w:val="decimal"/>
      <w:lvlText w:val="%1."/>
      <w:lvlJc w:val="left"/>
      <w:pPr>
        <w:ind w:left="360"/>
      </w:pPr>
      <w:rPr>
        <w:rFonts w:ascii="Open Sans" w:eastAsia="Open Sans" w:hAnsi="Open Sans" w:cs="Open Sans"/>
        <w:b/>
        <w:bCs/>
        <w:i w:val="0"/>
        <w:strike w:val="0"/>
        <w:dstrike w:val="0"/>
        <w:color w:val="262626"/>
        <w:sz w:val="22"/>
        <w:szCs w:val="22"/>
        <w:u w:val="none" w:color="000000"/>
        <w:bdr w:val="none" w:sz="0" w:space="0" w:color="auto"/>
        <w:shd w:val="clear" w:color="auto" w:fill="auto"/>
        <w:vertAlign w:val="baseline"/>
      </w:rPr>
    </w:lvl>
    <w:lvl w:ilvl="1" w:tplc="F32C97C4">
      <w:start w:val="1"/>
      <w:numFmt w:val="lowerLetter"/>
      <w:lvlText w:val="%2."/>
      <w:lvlJc w:val="left"/>
      <w:pPr>
        <w:ind w:left="1065"/>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DB246C38">
      <w:start w:val="1"/>
      <w:numFmt w:val="lowerRoman"/>
      <w:lvlText w:val="%3"/>
      <w:lvlJc w:val="left"/>
      <w:pPr>
        <w:ind w:left="18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07A4918A">
      <w:start w:val="1"/>
      <w:numFmt w:val="decimal"/>
      <w:lvlText w:val="%4"/>
      <w:lvlJc w:val="left"/>
      <w:pPr>
        <w:ind w:left="25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C330BA16">
      <w:start w:val="1"/>
      <w:numFmt w:val="lowerLetter"/>
      <w:lvlText w:val="%5"/>
      <w:lvlJc w:val="left"/>
      <w:pPr>
        <w:ind w:left="32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8C7E5E78">
      <w:start w:val="1"/>
      <w:numFmt w:val="lowerRoman"/>
      <w:lvlText w:val="%6"/>
      <w:lvlJc w:val="left"/>
      <w:pPr>
        <w:ind w:left="39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76783B12">
      <w:start w:val="1"/>
      <w:numFmt w:val="decimal"/>
      <w:lvlText w:val="%7"/>
      <w:lvlJc w:val="left"/>
      <w:pPr>
        <w:ind w:left="46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B30C3F98">
      <w:start w:val="1"/>
      <w:numFmt w:val="lowerLetter"/>
      <w:lvlText w:val="%8"/>
      <w:lvlJc w:val="left"/>
      <w:pPr>
        <w:ind w:left="54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F37C7C68">
      <w:start w:val="1"/>
      <w:numFmt w:val="lowerRoman"/>
      <w:lvlText w:val="%9"/>
      <w:lvlJc w:val="left"/>
      <w:pPr>
        <w:ind w:left="61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5" w15:restartNumberingAfterBreak="0">
    <w:nsid w:val="1E9747B6"/>
    <w:multiLevelType w:val="hybridMultilevel"/>
    <w:tmpl w:val="BDB67120"/>
    <w:lvl w:ilvl="0" w:tplc="795C4680">
      <w:start w:val="1"/>
      <w:numFmt w:val="lowerLetter"/>
      <w:lvlText w:val="%1."/>
      <w:lvlJc w:val="left"/>
      <w:pPr>
        <w:ind w:left="1065"/>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1" w:tplc="F1F2737A">
      <w:start w:val="1"/>
      <w:numFmt w:val="lowerLetter"/>
      <w:lvlText w:val="%2"/>
      <w:lvlJc w:val="left"/>
      <w:pPr>
        <w:ind w:left="18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909404C8">
      <w:start w:val="1"/>
      <w:numFmt w:val="lowerRoman"/>
      <w:lvlText w:val="%3"/>
      <w:lvlJc w:val="left"/>
      <w:pPr>
        <w:ind w:left="25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D9D07916">
      <w:start w:val="1"/>
      <w:numFmt w:val="decimal"/>
      <w:lvlText w:val="%4"/>
      <w:lvlJc w:val="left"/>
      <w:pPr>
        <w:ind w:left="32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B2E6BCF4">
      <w:start w:val="1"/>
      <w:numFmt w:val="lowerLetter"/>
      <w:lvlText w:val="%5"/>
      <w:lvlJc w:val="left"/>
      <w:pPr>
        <w:ind w:left="39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532E6AB4">
      <w:start w:val="1"/>
      <w:numFmt w:val="lowerRoman"/>
      <w:lvlText w:val="%6"/>
      <w:lvlJc w:val="left"/>
      <w:pPr>
        <w:ind w:left="46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D2C0AFBA">
      <w:start w:val="1"/>
      <w:numFmt w:val="decimal"/>
      <w:lvlText w:val="%7"/>
      <w:lvlJc w:val="left"/>
      <w:pPr>
        <w:ind w:left="54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025CBBF4">
      <w:start w:val="1"/>
      <w:numFmt w:val="lowerLetter"/>
      <w:lvlText w:val="%8"/>
      <w:lvlJc w:val="left"/>
      <w:pPr>
        <w:ind w:left="61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1FC2A400">
      <w:start w:val="1"/>
      <w:numFmt w:val="lowerRoman"/>
      <w:lvlText w:val="%9"/>
      <w:lvlJc w:val="left"/>
      <w:pPr>
        <w:ind w:left="68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6" w15:restartNumberingAfterBreak="0">
    <w:nsid w:val="1FF65573"/>
    <w:multiLevelType w:val="hybridMultilevel"/>
    <w:tmpl w:val="D25A68A0"/>
    <w:lvl w:ilvl="0" w:tplc="83224348">
      <w:start w:val="1"/>
      <w:numFmt w:val="decimal"/>
      <w:lvlText w:val="%1."/>
      <w:lvlJc w:val="left"/>
      <w:pPr>
        <w:ind w:left="7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1" w:tplc="E250A0EA">
      <w:start w:val="1"/>
      <w:numFmt w:val="upperLetter"/>
      <w:suff w:val="space"/>
      <w:lvlText w:val="%2"/>
      <w:lvlJc w:val="left"/>
      <w:pPr>
        <w:ind w:left="715" w:firstLine="0"/>
      </w:pPr>
      <w:rPr>
        <w:rFonts w:ascii="Open Sans" w:eastAsia="Open Sans" w:hAnsi="Open Sans" w:cs="Open Sans" w:hint="default"/>
        <w:b/>
        <w:bCs/>
        <w:i w:val="0"/>
        <w:strike w:val="0"/>
        <w:dstrike w:val="0"/>
        <w:color w:val="595959"/>
        <w:sz w:val="20"/>
        <w:szCs w:val="20"/>
        <w:u w:val="none" w:color="000000"/>
        <w:bdr w:val="none" w:sz="0" w:space="0" w:color="auto"/>
        <w:shd w:val="clear" w:color="auto" w:fill="auto"/>
        <w:vertAlign w:val="baseline"/>
      </w:rPr>
    </w:lvl>
    <w:lvl w:ilvl="2" w:tplc="B680BF8A">
      <w:start w:val="1"/>
      <w:numFmt w:val="lowerRoman"/>
      <w:lvlText w:val="%3"/>
      <w:lvlJc w:val="left"/>
      <w:pPr>
        <w:ind w:left="132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3" w:tplc="B7441B42">
      <w:start w:val="1"/>
      <w:numFmt w:val="decimal"/>
      <w:lvlText w:val="%4"/>
      <w:lvlJc w:val="left"/>
      <w:pPr>
        <w:ind w:left="204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4" w:tplc="2FDA1E94">
      <w:start w:val="1"/>
      <w:numFmt w:val="lowerLetter"/>
      <w:lvlText w:val="%5"/>
      <w:lvlJc w:val="left"/>
      <w:pPr>
        <w:ind w:left="276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5" w:tplc="9634D03A">
      <w:start w:val="1"/>
      <w:numFmt w:val="lowerRoman"/>
      <w:lvlText w:val="%6"/>
      <w:lvlJc w:val="left"/>
      <w:pPr>
        <w:ind w:left="348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6" w:tplc="C0D40C2C">
      <w:start w:val="1"/>
      <w:numFmt w:val="decimal"/>
      <w:lvlText w:val="%7"/>
      <w:lvlJc w:val="left"/>
      <w:pPr>
        <w:ind w:left="420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7" w:tplc="62222D8A">
      <w:start w:val="1"/>
      <w:numFmt w:val="lowerLetter"/>
      <w:lvlText w:val="%8"/>
      <w:lvlJc w:val="left"/>
      <w:pPr>
        <w:ind w:left="492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8" w:tplc="94F04A88">
      <w:start w:val="1"/>
      <w:numFmt w:val="lowerRoman"/>
      <w:lvlText w:val="%9"/>
      <w:lvlJc w:val="left"/>
      <w:pPr>
        <w:ind w:left="564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abstractNum>
  <w:abstractNum w:abstractNumId="7" w15:restartNumberingAfterBreak="0">
    <w:nsid w:val="258756AB"/>
    <w:multiLevelType w:val="hybridMultilevel"/>
    <w:tmpl w:val="39643B88"/>
    <w:lvl w:ilvl="0" w:tplc="1B304494">
      <w:start w:val="1"/>
      <w:numFmt w:val="decimal"/>
      <w:lvlText w:val="%1."/>
      <w:lvlJc w:val="left"/>
      <w:pPr>
        <w:ind w:left="360"/>
      </w:pPr>
      <w:rPr>
        <w:rFonts w:ascii="Open Sans" w:eastAsia="Open Sans" w:hAnsi="Open Sans" w:cs="Open Sans"/>
        <w:b/>
        <w:bCs/>
        <w:i w:val="0"/>
        <w:strike w:val="0"/>
        <w:dstrike w:val="0"/>
        <w:color w:val="262626"/>
        <w:sz w:val="22"/>
        <w:szCs w:val="22"/>
        <w:u w:val="none" w:color="000000"/>
        <w:bdr w:val="none" w:sz="0" w:space="0" w:color="auto"/>
        <w:shd w:val="clear" w:color="auto" w:fill="auto"/>
        <w:vertAlign w:val="baseline"/>
      </w:rPr>
    </w:lvl>
    <w:lvl w:ilvl="1" w:tplc="6B483EFC">
      <w:start w:val="1"/>
      <w:numFmt w:val="lowerLetter"/>
      <w:lvlText w:val="%2."/>
      <w:lvlJc w:val="left"/>
      <w:pPr>
        <w:ind w:left="14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9364069A">
      <w:start w:val="1"/>
      <w:numFmt w:val="lowerRoman"/>
      <w:lvlText w:val="%3"/>
      <w:lvlJc w:val="left"/>
      <w:pPr>
        <w:ind w:left="21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A386DDEE">
      <w:start w:val="1"/>
      <w:numFmt w:val="decimal"/>
      <w:lvlText w:val="%4"/>
      <w:lvlJc w:val="left"/>
      <w:pPr>
        <w:ind w:left="28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7FF09E86">
      <w:start w:val="1"/>
      <w:numFmt w:val="lowerLetter"/>
      <w:lvlText w:val="%5"/>
      <w:lvlJc w:val="left"/>
      <w:pPr>
        <w:ind w:left="36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1A36C93A">
      <w:start w:val="1"/>
      <w:numFmt w:val="lowerRoman"/>
      <w:lvlText w:val="%6"/>
      <w:lvlJc w:val="left"/>
      <w:pPr>
        <w:ind w:left="43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6FE642E2">
      <w:start w:val="1"/>
      <w:numFmt w:val="decimal"/>
      <w:lvlText w:val="%7"/>
      <w:lvlJc w:val="left"/>
      <w:pPr>
        <w:ind w:left="50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33DE4EB6">
      <w:start w:val="1"/>
      <w:numFmt w:val="lowerLetter"/>
      <w:lvlText w:val="%8"/>
      <w:lvlJc w:val="left"/>
      <w:pPr>
        <w:ind w:left="57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1DA47050">
      <w:start w:val="1"/>
      <w:numFmt w:val="lowerRoman"/>
      <w:lvlText w:val="%9"/>
      <w:lvlJc w:val="left"/>
      <w:pPr>
        <w:ind w:left="64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8" w15:restartNumberingAfterBreak="0">
    <w:nsid w:val="2BBB561D"/>
    <w:multiLevelType w:val="hybridMultilevel"/>
    <w:tmpl w:val="8F10014E"/>
    <w:lvl w:ilvl="0" w:tplc="DA94D7B4">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C63C6E04">
      <w:start w:val="1"/>
      <w:numFmt w:val="bullet"/>
      <w:lvlText w:val="o"/>
      <w:lvlJc w:val="left"/>
      <w:pPr>
        <w:ind w:left="92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079C354C">
      <w:start w:val="1"/>
      <w:numFmt w:val="bullet"/>
      <w:lvlText w:val="▪"/>
      <w:lvlJc w:val="left"/>
      <w:pPr>
        <w:ind w:left="148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2810618C">
      <w:start w:val="1"/>
      <w:numFmt w:val="bullet"/>
      <w:lvlRestart w:val="0"/>
      <w:lvlText w:val="•"/>
      <w:lvlJc w:val="left"/>
      <w:pPr>
        <w:ind w:left="2341"/>
      </w:pPr>
      <w:rPr>
        <w:rFonts w:ascii="Arial" w:eastAsia="Arial" w:hAnsi="Arial" w:hint="default"/>
        <w:b w:val="0"/>
        <w:i w:val="0"/>
        <w:strike w:val="0"/>
        <w:dstrike w:val="0"/>
        <w:color w:val="595959"/>
        <w:sz w:val="20"/>
        <w:szCs w:val="20"/>
        <w:u w:val="none" w:color="000000"/>
        <w:bdr w:val="none" w:sz="0" w:space="0" w:color="auto"/>
        <w:shd w:val="clear" w:color="auto" w:fill="auto"/>
        <w:vertAlign w:val="baseline"/>
      </w:rPr>
    </w:lvl>
    <w:lvl w:ilvl="4" w:tplc="94807D7C">
      <w:start w:val="1"/>
      <w:numFmt w:val="bullet"/>
      <w:lvlText w:val="o"/>
      <w:lvlJc w:val="left"/>
      <w:pPr>
        <w:ind w:left="276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96D03C0C">
      <w:start w:val="1"/>
      <w:numFmt w:val="bullet"/>
      <w:lvlText w:val="▪"/>
      <w:lvlJc w:val="left"/>
      <w:pPr>
        <w:ind w:left="348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E69A588E">
      <w:start w:val="1"/>
      <w:numFmt w:val="bullet"/>
      <w:lvlText w:val="•"/>
      <w:lvlJc w:val="left"/>
      <w:pPr>
        <w:ind w:left="420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9DB0F0D6">
      <w:start w:val="1"/>
      <w:numFmt w:val="bullet"/>
      <w:lvlText w:val="o"/>
      <w:lvlJc w:val="left"/>
      <w:pPr>
        <w:ind w:left="492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E54AE5EA">
      <w:start w:val="1"/>
      <w:numFmt w:val="bullet"/>
      <w:lvlText w:val="▪"/>
      <w:lvlJc w:val="left"/>
      <w:pPr>
        <w:ind w:left="564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9" w15:restartNumberingAfterBreak="0">
    <w:nsid w:val="2E536229"/>
    <w:multiLevelType w:val="hybridMultilevel"/>
    <w:tmpl w:val="27D20BD4"/>
    <w:lvl w:ilvl="0" w:tplc="1B6424FE">
      <w:start w:val="1"/>
      <w:numFmt w:val="decimal"/>
      <w:lvlText w:val="%1."/>
      <w:lvlJc w:val="left"/>
      <w:pPr>
        <w:ind w:left="360"/>
      </w:pPr>
      <w:rPr>
        <w:rFonts w:ascii="Open Sans" w:eastAsia="Open Sans" w:hAnsi="Open Sans" w:cs="Open Sans"/>
        <w:b/>
        <w:bCs/>
        <w:i w:val="0"/>
        <w:strike w:val="0"/>
        <w:dstrike w:val="0"/>
        <w:color w:val="262626"/>
        <w:sz w:val="22"/>
        <w:szCs w:val="22"/>
        <w:u w:val="none" w:color="000000"/>
        <w:bdr w:val="none" w:sz="0" w:space="0" w:color="auto"/>
        <w:shd w:val="clear" w:color="auto" w:fill="auto"/>
        <w:vertAlign w:val="baseline"/>
      </w:rPr>
    </w:lvl>
    <w:lvl w:ilvl="1" w:tplc="84788A34">
      <w:start w:val="1"/>
      <w:numFmt w:val="lowerLetter"/>
      <w:lvlText w:val="%2."/>
      <w:lvlJc w:val="left"/>
      <w:pPr>
        <w:ind w:left="1065"/>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7E364DB8">
      <w:start w:val="1"/>
      <w:numFmt w:val="lowerRoman"/>
      <w:lvlText w:val="%3"/>
      <w:lvlJc w:val="left"/>
      <w:pPr>
        <w:ind w:left="18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022468B4">
      <w:start w:val="1"/>
      <w:numFmt w:val="decimal"/>
      <w:lvlText w:val="%4"/>
      <w:lvlJc w:val="left"/>
      <w:pPr>
        <w:ind w:left="25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2AE62E7E">
      <w:start w:val="1"/>
      <w:numFmt w:val="lowerLetter"/>
      <w:lvlText w:val="%5"/>
      <w:lvlJc w:val="left"/>
      <w:pPr>
        <w:ind w:left="32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1660BC7E">
      <w:start w:val="1"/>
      <w:numFmt w:val="lowerRoman"/>
      <w:lvlText w:val="%6"/>
      <w:lvlJc w:val="left"/>
      <w:pPr>
        <w:ind w:left="39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B7DC16D8">
      <w:start w:val="1"/>
      <w:numFmt w:val="decimal"/>
      <w:lvlText w:val="%7"/>
      <w:lvlJc w:val="left"/>
      <w:pPr>
        <w:ind w:left="46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B9569EDC">
      <w:start w:val="1"/>
      <w:numFmt w:val="lowerLetter"/>
      <w:lvlText w:val="%8"/>
      <w:lvlJc w:val="left"/>
      <w:pPr>
        <w:ind w:left="54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ED38432C">
      <w:start w:val="1"/>
      <w:numFmt w:val="lowerRoman"/>
      <w:lvlText w:val="%9"/>
      <w:lvlJc w:val="left"/>
      <w:pPr>
        <w:ind w:left="61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10" w15:restartNumberingAfterBreak="0">
    <w:nsid w:val="36297E85"/>
    <w:multiLevelType w:val="hybridMultilevel"/>
    <w:tmpl w:val="FCBC6EC2"/>
    <w:lvl w:ilvl="0" w:tplc="ABDEEA6A">
      <w:start w:val="1"/>
      <w:numFmt w:val="decimal"/>
      <w:lvlText w:val="%1."/>
      <w:lvlJc w:val="left"/>
      <w:pPr>
        <w:ind w:left="360"/>
      </w:pPr>
      <w:rPr>
        <w:rFonts w:ascii="Open Sans" w:eastAsia="Open Sans" w:hAnsi="Open Sans" w:cs="Open Sans"/>
        <w:b/>
        <w:bCs/>
        <w:i w:val="0"/>
        <w:strike w:val="0"/>
        <w:dstrike w:val="0"/>
        <w:color w:val="262626"/>
        <w:sz w:val="22"/>
        <w:szCs w:val="22"/>
        <w:u w:val="none" w:color="000000"/>
        <w:bdr w:val="none" w:sz="0" w:space="0" w:color="auto"/>
        <w:shd w:val="clear" w:color="auto" w:fill="auto"/>
        <w:vertAlign w:val="baseline"/>
      </w:rPr>
    </w:lvl>
    <w:lvl w:ilvl="1" w:tplc="82269584">
      <w:start w:val="1"/>
      <w:numFmt w:val="lowerLetter"/>
      <w:lvlText w:val="%2."/>
      <w:lvlJc w:val="left"/>
      <w:pPr>
        <w:ind w:left="1065"/>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50A670B4">
      <w:start w:val="1"/>
      <w:numFmt w:val="lowerRoman"/>
      <w:lvlText w:val="%3"/>
      <w:lvlJc w:val="left"/>
      <w:pPr>
        <w:ind w:left="18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150E254E">
      <w:start w:val="1"/>
      <w:numFmt w:val="decimal"/>
      <w:lvlText w:val="%4"/>
      <w:lvlJc w:val="left"/>
      <w:pPr>
        <w:ind w:left="25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AD481D80">
      <w:start w:val="1"/>
      <w:numFmt w:val="lowerLetter"/>
      <w:lvlText w:val="%5"/>
      <w:lvlJc w:val="left"/>
      <w:pPr>
        <w:ind w:left="32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248A3636">
      <w:start w:val="1"/>
      <w:numFmt w:val="lowerRoman"/>
      <w:lvlText w:val="%6"/>
      <w:lvlJc w:val="left"/>
      <w:pPr>
        <w:ind w:left="39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1D2A51AE">
      <w:start w:val="1"/>
      <w:numFmt w:val="decimal"/>
      <w:lvlText w:val="%7"/>
      <w:lvlJc w:val="left"/>
      <w:pPr>
        <w:ind w:left="46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E132E72A">
      <w:start w:val="1"/>
      <w:numFmt w:val="lowerLetter"/>
      <w:lvlText w:val="%8"/>
      <w:lvlJc w:val="left"/>
      <w:pPr>
        <w:ind w:left="54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C08AEEF6">
      <w:start w:val="1"/>
      <w:numFmt w:val="lowerRoman"/>
      <w:lvlText w:val="%9"/>
      <w:lvlJc w:val="left"/>
      <w:pPr>
        <w:ind w:left="61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11" w15:restartNumberingAfterBreak="0">
    <w:nsid w:val="403B4777"/>
    <w:multiLevelType w:val="hybridMultilevel"/>
    <w:tmpl w:val="E41478DC"/>
    <w:lvl w:ilvl="0" w:tplc="076AE3DE">
      <w:start w:val="1"/>
      <w:numFmt w:val="decimal"/>
      <w:lvlText w:val="%1."/>
      <w:lvlJc w:val="left"/>
      <w:pPr>
        <w:ind w:left="418"/>
      </w:pPr>
      <w:rPr>
        <w:rFonts w:ascii="Open Sans" w:eastAsia="Open Sans" w:hAnsi="Open Sans" w:cs="Open Sans"/>
        <w:b/>
        <w:bCs/>
        <w:i w:val="0"/>
        <w:strike w:val="0"/>
        <w:dstrike w:val="0"/>
        <w:color w:val="262626"/>
        <w:sz w:val="22"/>
        <w:szCs w:val="22"/>
        <w:u w:val="none" w:color="000000"/>
        <w:bdr w:val="none" w:sz="0" w:space="0" w:color="auto"/>
        <w:shd w:val="clear" w:color="auto" w:fill="auto"/>
        <w:vertAlign w:val="baseline"/>
      </w:rPr>
    </w:lvl>
    <w:lvl w:ilvl="1" w:tplc="451A56D6">
      <w:start w:val="1"/>
      <w:numFmt w:val="lowerLetter"/>
      <w:lvlText w:val="%2."/>
      <w:lvlJc w:val="left"/>
      <w:pPr>
        <w:ind w:left="1065"/>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E7182258">
      <w:start w:val="1"/>
      <w:numFmt w:val="lowerRoman"/>
      <w:lvlText w:val="%3"/>
      <w:lvlJc w:val="left"/>
      <w:pPr>
        <w:ind w:left="18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E258E004">
      <w:start w:val="1"/>
      <w:numFmt w:val="decimal"/>
      <w:lvlText w:val="%4"/>
      <w:lvlJc w:val="left"/>
      <w:pPr>
        <w:ind w:left="25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A3A09B4E">
      <w:start w:val="1"/>
      <w:numFmt w:val="lowerLetter"/>
      <w:lvlText w:val="%5"/>
      <w:lvlJc w:val="left"/>
      <w:pPr>
        <w:ind w:left="32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750CB8F0">
      <w:start w:val="1"/>
      <w:numFmt w:val="lowerRoman"/>
      <w:lvlText w:val="%6"/>
      <w:lvlJc w:val="left"/>
      <w:pPr>
        <w:ind w:left="39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508A52C0">
      <w:start w:val="1"/>
      <w:numFmt w:val="decimal"/>
      <w:lvlText w:val="%7"/>
      <w:lvlJc w:val="left"/>
      <w:pPr>
        <w:ind w:left="46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184EAB38">
      <w:start w:val="1"/>
      <w:numFmt w:val="lowerLetter"/>
      <w:lvlText w:val="%8"/>
      <w:lvlJc w:val="left"/>
      <w:pPr>
        <w:ind w:left="54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1CD80580">
      <w:start w:val="1"/>
      <w:numFmt w:val="lowerRoman"/>
      <w:lvlText w:val="%9"/>
      <w:lvlJc w:val="left"/>
      <w:pPr>
        <w:ind w:left="61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12" w15:restartNumberingAfterBreak="0">
    <w:nsid w:val="421A2A18"/>
    <w:multiLevelType w:val="hybridMultilevel"/>
    <w:tmpl w:val="0E1C8494"/>
    <w:lvl w:ilvl="0" w:tplc="A9B29F82">
      <w:start w:val="1"/>
      <w:numFmt w:val="decimal"/>
      <w:lvlText w:val="%1."/>
      <w:lvlJc w:val="left"/>
      <w:pPr>
        <w:ind w:left="7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1" w:tplc="E2B85430">
      <w:start w:val="1"/>
      <w:numFmt w:val="lowerLetter"/>
      <w:lvlText w:val="%2"/>
      <w:lvlJc w:val="left"/>
      <w:pPr>
        <w:ind w:left="144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2" w:tplc="086EB998">
      <w:start w:val="1"/>
      <w:numFmt w:val="lowerRoman"/>
      <w:lvlText w:val="%3"/>
      <w:lvlJc w:val="left"/>
      <w:pPr>
        <w:ind w:left="216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3" w:tplc="9F783AEA">
      <w:start w:val="1"/>
      <w:numFmt w:val="decimal"/>
      <w:lvlText w:val="%4"/>
      <w:lvlJc w:val="left"/>
      <w:pPr>
        <w:ind w:left="288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4" w:tplc="B1883170">
      <w:start w:val="1"/>
      <w:numFmt w:val="lowerLetter"/>
      <w:lvlText w:val="%5"/>
      <w:lvlJc w:val="left"/>
      <w:pPr>
        <w:ind w:left="360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5" w:tplc="0A7CA2F8">
      <w:start w:val="1"/>
      <w:numFmt w:val="lowerRoman"/>
      <w:lvlText w:val="%6"/>
      <w:lvlJc w:val="left"/>
      <w:pPr>
        <w:ind w:left="43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6" w:tplc="76C60C3C">
      <w:start w:val="1"/>
      <w:numFmt w:val="decimal"/>
      <w:lvlText w:val="%7"/>
      <w:lvlJc w:val="left"/>
      <w:pPr>
        <w:ind w:left="504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7" w:tplc="CBCC0FEC">
      <w:start w:val="1"/>
      <w:numFmt w:val="lowerLetter"/>
      <w:lvlText w:val="%8"/>
      <w:lvlJc w:val="left"/>
      <w:pPr>
        <w:ind w:left="576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8" w:tplc="2042DE6E">
      <w:start w:val="1"/>
      <w:numFmt w:val="lowerRoman"/>
      <w:lvlText w:val="%9"/>
      <w:lvlJc w:val="left"/>
      <w:pPr>
        <w:ind w:left="648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abstractNum>
  <w:abstractNum w:abstractNumId="13" w15:restartNumberingAfterBreak="0">
    <w:nsid w:val="43C80830"/>
    <w:multiLevelType w:val="hybridMultilevel"/>
    <w:tmpl w:val="481CE16E"/>
    <w:lvl w:ilvl="0" w:tplc="2810618C">
      <w:start w:val="1"/>
      <w:numFmt w:val="bullet"/>
      <w:lvlText w:val="•"/>
      <w:lvlJc w:val="left"/>
      <w:pPr>
        <w:ind w:left="1800" w:hanging="360"/>
      </w:pPr>
      <w:rPr>
        <w:rFonts w:ascii="Arial" w:eastAsia="Arial" w:hAnsi="Arial" w:hint="default"/>
        <w:b w:val="0"/>
        <w:i w:val="0"/>
        <w:strike w:val="0"/>
        <w:dstrike w:val="0"/>
        <w:color w:val="595959"/>
        <w:sz w:val="20"/>
        <w:szCs w:val="20"/>
        <w:u w:val="none" w:color="000000"/>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AA25EA9"/>
    <w:multiLevelType w:val="hybridMultilevel"/>
    <w:tmpl w:val="75B28F46"/>
    <w:lvl w:ilvl="0" w:tplc="DFFECFCC">
      <w:start w:val="1"/>
      <w:numFmt w:val="decimal"/>
      <w:lvlText w:val="%1."/>
      <w:lvlJc w:val="left"/>
      <w:pPr>
        <w:ind w:left="360"/>
      </w:pPr>
      <w:rPr>
        <w:rFonts w:ascii="Open Sans" w:eastAsia="Open Sans" w:hAnsi="Open Sans" w:cs="Open Sans"/>
        <w:b/>
        <w:bCs/>
        <w:i w:val="0"/>
        <w:strike w:val="0"/>
        <w:dstrike w:val="0"/>
        <w:color w:val="262626"/>
        <w:sz w:val="22"/>
        <w:szCs w:val="22"/>
        <w:u w:val="none" w:color="000000"/>
        <w:bdr w:val="none" w:sz="0" w:space="0" w:color="auto"/>
        <w:shd w:val="clear" w:color="auto" w:fill="auto"/>
        <w:vertAlign w:val="baseline"/>
      </w:rPr>
    </w:lvl>
    <w:lvl w:ilvl="1" w:tplc="4956CEB0">
      <w:start w:val="1"/>
      <w:numFmt w:val="lowerLetter"/>
      <w:lvlText w:val="%2."/>
      <w:lvlJc w:val="left"/>
      <w:pPr>
        <w:ind w:left="1065"/>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D17631A6">
      <w:start w:val="1"/>
      <w:numFmt w:val="lowerRoman"/>
      <w:lvlText w:val="%3"/>
      <w:lvlJc w:val="left"/>
      <w:pPr>
        <w:ind w:left="18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36F82BB8">
      <w:start w:val="1"/>
      <w:numFmt w:val="decimal"/>
      <w:lvlText w:val="%4"/>
      <w:lvlJc w:val="left"/>
      <w:pPr>
        <w:ind w:left="25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956CD9F4">
      <w:start w:val="1"/>
      <w:numFmt w:val="lowerLetter"/>
      <w:lvlText w:val="%5"/>
      <w:lvlJc w:val="left"/>
      <w:pPr>
        <w:ind w:left="32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1F28C0CA">
      <w:start w:val="1"/>
      <w:numFmt w:val="lowerRoman"/>
      <w:lvlText w:val="%6"/>
      <w:lvlJc w:val="left"/>
      <w:pPr>
        <w:ind w:left="39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C1BE4898">
      <w:start w:val="1"/>
      <w:numFmt w:val="decimal"/>
      <w:lvlText w:val="%7"/>
      <w:lvlJc w:val="left"/>
      <w:pPr>
        <w:ind w:left="46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487A0770">
      <w:start w:val="1"/>
      <w:numFmt w:val="lowerLetter"/>
      <w:lvlText w:val="%8"/>
      <w:lvlJc w:val="left"/>
      <w:pPr>
        <w:ind w:left="54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8FA8951C">
      <w:start w:val="1"/>
      <w:numFmt w:val="lowerRoman"/>
      <w:lvlText w:val="%9"/>
      <w:lvlJc w:val="left"/>
      <w:pPr>
        <w:ind w:left="61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15" w15:restartNumberingAfterBreak="0">
    <w:nsid w:val="57DD11A8"/>
    <w:multiLevelType w:val="hybridMultilevel"/>
    <w:tmpl w:val="02D4D288"/>
    <w:lvl w:ilvl="0" w:tplc="5CEEA9B2">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7AAA61F4">
      <w:start w:val="1"/>
      <w:numFmt w:val="bullet"/>
      <w:lvlText w:val="o"/>
      <w:lvlJc w:val="left"/>
      <w:pPr>
        <w:ind w:left="90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577CBB6C">
      <w:start w:val="1"/>
      <w:numFmt w:val="bullet"/>
      <w:lvlRestart w:val="0"/>
      <w:lvlText w:val="•"/>
      <w:lvlJc w:val="left"/>
      <w:pPr>
        <w:ind w:left="144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A11A0D50">
      <w:start w:val="1"/>
      <w:numFmt w:val="bullet"/>
      <w:lvlText w:val="•"/>
      <w:lvlJc w:val="left"/>
      <w:pPr>
        <w:ind w:left="21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077C9AFA">
      <w:start w:val="1"/>
      <w:numFmt w:val="bullet"/>
      <w:lvlText w:val="o"/>
      <w:lvlJc w:val="left"/>
      <w:pPr>
        <w:ind w:left="288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EC504D60">
      <w:start w:val="1"/>
      <w:numFmt w:val="bullet"/>
      <w:lvlText w:val="▪"/>
      <w:lvlJc w:val="left"/>
      <w:pPr>
        <w:ind w:left="360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F4760EDE">
      <w:start w:val="1"/>
      <w:numFmt w:val="bullet"/>
      <w:lvlText w:val="•"/>
      <w:lvlJc w:val="left"/>
      <w:pPr>
        <w:ind w:left="432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C6BCABB4">
      <w:start w:val="1"/>
      <w:numFmt w:val="bullet"/>
      <w:lvlText w:val="o"/>
      <w:lvlJc w:val="left"/>
      <w:pPr>
        <w:ind w:left="504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BC48C3FC">
      <w:start w:val="1"/>
      <w:numFmt w:val="bullet"/>
      <w:lvlText w:val="▪"/>
      <w:lvlJc w:val="left"/>
      <w:pPr>
        <w:ind w:left="576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16" w15:restartNumberingAfterBreak="0">
    <w:nsid w:val="5862668F"/>
    <w:multiLevelType w:val="hybridMultilevel"/>
    <w:tmpl w:val="A4A87176"/>
    <w:lvl w:ilvl="0" w:tplc="43FC9466">
      <w:start w:val="1"/>
      <w:numFmt w:val="decimal"/>
      <w:lvlText w:val="%1."/>
      <w:lvlJc w:val="left"/>
      <w:pPr>
        <w:ind w:left="7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1" w:tplc="8D2E8316">
      <w:start w:val="1"/>
      <w:numFmt w:val="bullet"/>
      <w:lvlText w:val="•"/>
      <w:lvlJc w:val="left"/>
      <w:pPr>
        <w:ind w:left="144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2" w:tplc="5BBEDA30">
      <w:start w:val="1"/>
      <w:numFmt w:val="bullet"/>
      <w:lvlText w:val="▪"/>
      <w:lvlJc w:val="left"/>
      <w:pPr>
        <w:ind w:left="216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3" w:tplc="0436E350">
      <w:start w:val="1"/>
      <w:numFmt w:val="bullet"/>
      <w:lvlText w:val="•"/>
      <w:lvlJc w:val="left"/>
      <w:pPr>
        <w:ind w:left="288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2FDA0D46">
      <w:start w:val="1"/>
      <w:numFmt w:val="bullet"/>
      <w:lvlText w:val="o"/>
      <w:lvlJc w:val="left"/>
      <w:pPr>
        <w:ind w:left="360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BBDEE244">
      <w:start w:val="1"/>
      <w:numFmt w:val="bullet"/>
      <w:lvlText w:val="▪"/>
      <w:lvlJc w:val="left"/>
      <w:pPr>
        <w:ind w:left="432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0A747894">
      <w:start w:val="1"/>
      <w:numFmt w:val="bullet"/>
      <w:lvlText w:val="•"/>
      <w:lvlJc w:val="left"/>
      <w:pPr>
        <w:ind w:left="504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4A786A3A">
      <w:start w:val="1"/>
      <w:numFmt w:val="bullet"/>
      <w:lvlText w:val="o"/>
      <w:lvlJc w:val="left"/>
      <w:pPr>
        <w:ind w:left="576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B9E64FCC">
      <w:start w:val="1"/>
      <w:numFmt w:val="bullet"/>
      <w:lvlText w:val="▪"/>
      <w:lvlJc w:val="left"/>
      <w:pPr>
        <w:ind w:left="648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17" w15:restartNumberingAfterBreak="0">
    <w:nsid w:val="5D2C3707"/>
    <w:multiLevelType w:val="hybridMultilevel"/>
    <w:tmpl w:val="AA1A592A"/>
    <w:lvl w:ilvl="0" w:tplc="2508FA28">
      <w:start w:val="1"/>
      <w:numFmt w:val="decimal"/>
      <w:lvlText w:val="%1."/>
      <w:lvlJc w:val="left"/>
      <w:pPr>
        <w:ind w:left="712"/>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1" w:tplc="8C40ED56">
      <w:start w:val="1"/>
      <w:numFmt w:val="lowerLetter"/>
      <w:lvlText w:val="%2"/>
      <w:lvlJc w:val="left"/>
      <w:pPr>
        <w:ind w:left="144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2" w:tplc="B966246C">
      <w:start w:val="1"/>
      <w:numFmt w:val="lowerRoman"/>
      <w:lvlText w:val="%3"/>
      <w:lvlJc w:val="left"/>
      <w:pPr>
        <w:ind w:left="216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3" w:tplc="C0D2DDC8">
      <w:start w:val="1"/>
      <w:numFmt w:val="decimal"/>
      <w:lvlText w:val="%4"/>
      <w:lvlJc w:val="left"/>
      <w:pPr>
        <w:ind w:left="288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4" w:tplc="BADE8868">
      <w:start w:val="1"/>
      <w:numFmt w:val="lowerLetter"/>
      <w:lvlText w:val="%5"/>
      <w:lvlJc w:val="left"/>
      <w:pPr>
        <w:ind w:left="360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5" w:tplc="796A3392">
      <w:start w:val="1"/>
      <w:numFmt w:val="lowerRoman"/>
      <w:lvlText w:val="%6"/>
      <w:lvlJc w:val="left"/>
      <w:pPr>
        <w:ind w:left="43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6" w:tplc="C674ED66">
      <w:start w:val="1"/>
      <w:numFmt w:val="decimal"/>
      <w:lvlText w:val="%7"/>
      <w:lvlJc w:val="left"/>
      <w:pPr>
        <w:ind w:left="504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7" w:tplc="E74627EA">
      <w:start w:val="1"/>
      <w:numFmt w:val="lowerLetter"/>
      <w:lvlText w:val="%8"/>
      <w:lvlJc w:val="left"/>
      <w:pPr>
        <w:ind w:left="576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8" w:tplc="BE507454">
      <w:start w:val="1"/>
      <w:numFmt w:val="lowerRoman"/>
      <w:lvlText w:val="%9"/>
      <w:lvlJc w:val="left"/>
      <w:pPr>
        <w:ind w:left="648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abstractNum>
  <w:abstractNum w:abstractNumId="18" w15:restartNumberingAfterBreak="0">
    <w:nsid w:val="6E2D06BA"/>
    <w:multiLevelType w:val="hybridMultilevel"/>
    <w:tmpl w:val="6E3C73CA"/>
    <w:lvl w:ilvl="0" w:tplc="A4D4E092">
      <w:start w:val="1"/>
      <w:numFmt w:val="bullet"/>
      <w:lvlText w:val="•"/>
      <w:lvlJc w:val="left"/>
      <w:pPr>
        <w:ind w:left="3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1" w:tplc="D34EE886">
      <w:start w:val="1"/>
      <w:numFmt w:val="bullet"/>
      <w:lvlText w:val="o"/>
      <w:lvlJc w:val="left"/>
      <w:pPr>
        <w:ind w:left="90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2" w:tplc="DF4A9DA4">
      <w:start w:val="1"/>
      <w:numFmt w:val="bullet"/>
      <w:lvlRestart w:val="0"/>
      <w:lvlText w:val="•"/>
      <w:lvlJc w:val="left"/>
      <w:pPr>
        <w:ind w:left="144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3" w:tplc="37E4A442">
      <w:start w:val="1"/>
      <w:numFmt w:val="bullet"/>
      <w:lvlText w:val="•"/>
      <w:lvlJc w:val="left"/>
      <w:pPr>
        <w:ind w:left="216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4" w:tplc="0B669AD6">
      <w:start w:val="1"/>
      <w:numFmt w:val="bullet"/>
      <w:lvlText w:val="o"/>
      <w:lvlJc w:val="left"/>
      <w:pPr>
        <w:ind w:left="288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5" w:tplc="962CAE6E">
      <w:start w:val="1"/>
      <w:numFmt w:val="bullet"/>
      <w:lvlText w:val="▪"/>
      <w:lvlJc w:val="left"/>
      <w:pPr>
        <w:ind w:left="360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6" w:tplc="61E037C4">
      <w:start w:val="1"/>
      <w:numFmt w:val="bullet"/>
      <w:lvlText w:val="•"/>
      <w:lvlJc w:val="left"/>
      <w:pPr>
        <w:ind w:left="4320"/>
      </w:pPr>
      <w:rPr>
        <w:rFonts w:ascii="Arial" w:eastAsia="Arial" w:hAnsi="Arial" w:cs="Arial"/>
        <w:b w:val="0"/>
        <w:i w:val="0"/>
        <w:strike w:val="0"/>
        <w:dstrike w:val="0"/>
        <w:color w:val="595959"/>
        <w:sz w:val="20"/>
        <w:szCs w:val="20"/>
        <w:u w:val="none" w:color="000000"/>
        <w:bdr w:val="none" w:sz="0" w:space="0" w:color="auto"/>
        <w:shd w:val="clear" w:color="auto" w:fill="auto"/>
        <w:vertAlign w:val="baseline"/>
      </w:rPr>
    </w:lvl>
    <w:lvl w:ilvl="7" w:tplc="B5E6BA0E">
      <w:start w:val="1"/>
      <w:numFmt w:val="bullet"/>
      <w:lvlText w:val="o"/>
      <w:lvlJc w:val="left"/>
      <w:pPr>
        <w:ind w:left="504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lvl w:ilvl="8" w:tplc="2852329C">
      <w:start w:val="1"/>
      <w:numFmt w:val="bullet"/>
      <w:lvlText w:val="▪"/>
      <w:lvlJc w:val="left"/>
      <w:pPr>
        <w:ind w:left="5760"/>
      </w:pPr>
      <w:rPr>
        <w:rFonts w:ascii="Segoe UI Symbol" w:eastAsia="Segoe UI Symbol" w:hAnsi="Segoe UI Symbol" w:cs="Segoe UI Symbol"/>
        <w:b w:val="0"/>
        <w:i w:val="0"/>
        <w:strike w:val="0"/>
        <w:dstrike w:val="0"/>
        <w:color w:val="595959"/>
        <w:sz w:val="20"/>
        <w:szCs w:val="20"/>
        <w:u w:val="none" w:color="000000"/>
        <w:bdr w:val="none" w:sz="0" w:space="0" w:color="auto"/>
        <w:shd w:val="clear" w:color="auto" w:fill="auto"/>
        <w:vertAlign w:val="baseline"/>
      </w:rPr>
    </w:lvl>
  </w:abstractNum>
  <w:abstractNum w:abstractNumId="19" w15:restartNumberingAfterBreak="0">
    <w:nsid w:val="6E41159C"/>
    <w:multiLevelType w:val="hybridMultilevel"/>
    <w:tmpl w:val="6E82EBCA"/>
    <w:lvl w:ilvl="0" w:tplc="5630F6B4">
      <w:start w:val="1"/>
      <w:numFmt w:val="decimal"/>
      <w:lvlText w:val="%1."/>
      <w:lvlJc w:val="left"/>
      <w:pPr>
        <w:ind w:left="360"/>
      </w:pPr>
      <w:rPr>
        <w:rFonts w:ascii="Open Sans" w:eastAsia="Open Sans" w:hAnsi="Open Sans" w:cs="Open Sans"/>
        <w:b/>
        <w:bCs/>
        <w:i w:val="0"/>
        <w:strike w:val="0"/>
        <w:dstrike w:val="0"/>
        <w:color w:val="262626"/>
        <w:sz w:val="22"/>
        <w:szCs w:val="22"/>
        <w:u w:val="none" w:color="000000"/>
        <w:bdr w:val="none" w:sz="0" w:space="0" w:color="auto"/>
        <w:shd w:val="clear" w:color="auto" w:fill="auto"/>
        <w:vertAlign w:val="baseline"/>
      </w:rPr>
    </w:lvl>
    <w:lvl w:ilvl="1" w:tplc="0A581690">
      <w:start w:val="1"/>
      <w:numFmt w:val="lowerLetter"/>
      <w:lvlText w:val="%2."/>
      <w:lvlJc w:val="left"/>
      <w:pPr>
        <w:ind w:left="14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F11EB338">
      <w:start w:val="1"/>
      <w:numFmt w:val="lowerRoman"/>
      <w:lvlText w:val="%3"/>
      <w:lvlJc w:val="left"/>
      <w:pPr>
        <w:ind w:left="21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DB62E2D6">
      <w:start w:val="1"/>
      <w:numFmt w:val="decimal"/>
      <w:lvlText w:val="%4"/>
      <w:lvlJc w:val="left"/>
      <w:pPr>
        <w:ind w:left="28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A732B17A">
      <w:start w:val="1"/>
      <w:numFmt w:val="lowerLetter"/>
      <w:lvlText w:val="%5"/>
      <w:lvlJc w:val="left"/>
      <w:pPr>
        <w:ind w:left="36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466AE274">
      <w:start w:val="1"/>
      <w:numFmt w:val="lowerRoman"/>
      <w:lvlText w:val="%6"/>
      <w:lvlJc w:val="left"/>
      <w:pPr>
        <w:ind w:left="43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3E70A418">
      <w:start w:val="1"/>
      <w:numFmt w:val="decimal"/>
      <w:lvlText w:val="%7"/>
      <w:lvlJc w:val="left"/>
      <w:pPr>
        <w:ind w:left="50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C65E7868">
      <w:start w:val="1"/>
      <w:numFmt w:val="lowerLetter"/>
      <w:lvlText w:val="%8"/>
      <w:lvlJc w:val="left"/>
      <w:pPr>
        <w:ind w:left="57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9A24BD02">
      <w:start w:val="1"/>
      <w:numFmt w:val="lowerRoman"/>
      <w:lvlText w:val="%9"/>
      <w:lvlJc w:val="left"/>
      <w:pPr>
        <w:ind w:left="64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20" w15:restartNumberingAfterBreak="0">
    <w:nsid w:val="720C1617"/>
    <w:multiLevelType w:val="hybridMultilevel"/>
    <w:tmpl w:val="70B080E0"/>
    <w:lvl w:ilvl="0" w:tplc="8F866F5E">
      <w:start w:val="1"/>
      <w:numFmt w:val="decimal"/>
      <w:lvlText w:val="%1."/>
      <w:lvlJc w:val="left"/>
      <w:pPr>
        <w:ind w:left="3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1" w:tplc="CEB22E00">
      <w:start w:val="1"/>
      <w:numFmt w:val="lowerLetter"/>
      <w:lvlText w:val="%2"/>
      <w:lvlJc w:val="left"/>
      <w:pPr>
        <w:ind w:left="10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2" w:tplc="3946C5D2">
      <w:start w:val="1"/>
      <w:numFmt w:val="lowerRoman"/>
      <w:lvlText w:val="%3"/>
      <w:lvlJc w:val="left"/>
      <w:pPr>
        <w:ind w:left="18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3" w:tplc="83168108">
      <w:start w:val="1"/>
      <w:numFmt w:val="decimal"/>
      <w:lvlText w:val="%4"/>
      <w:lvlJc w:val="left"/>
      <w:pPr>
        <w:ind w:left="25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4" w:tplc="94A88CEC">
      <w:start w:val="1"/>
      <w:numFmt w:val="lowerLetter"/>
      <w:lvlText w:val="%5"/>
      <w:lvlJc w:val="left"/>
      <w:pPr>
        <w:ind w:left="324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5" w:tplc="BAE0975E">
      <w:start w:val="1"/>
      <w:numFmt w:val="lowerRoman"/>
      <w:lvlText w:val="%6"/>
      <w:lvlJc w:val="left"/>
      <w:pPr>
        <w:ind w:left="396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6" w:tplc="76B0C9A4">
      <w:start w:val="1"/>
      <w:numFmt w:val="decimal"/>
      <w:lvlText w:val="%7"/>
      <w:lvlJc w:val="left"/>
      <w:pPr>
        <w:ind w:left="468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7" w:tplc="430A3DCC">
      <w:start w:val="1"/>
      <w:numFmt w:val="lowerLetter"/>
      <w:lvlText w:val="%8"/>
      <w:lvlJc w:val="left"/>
      <w:pPr>
        <w:ind w:left="540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lvl w:ilvl="8" w:tplc="409ABFD8">
      <w:start w:val="1"/>
      <w:numFmt w:val="lowerRoman"/>
      <w:lvlText w:val="%9"/>
      <w:lvlJc w:val="left"/>
      <w:pPr>
        <w:ind w:left="6120"/>
      </w:pPr>
      <w:rPr>
        <w:rFonts w:ascii="Open Sans" w:eastAsia="Open Sans" w:hAnsi="Open Sans" w:cs="Open Sans"/>
        <w:b w:val="0"/>
        <w:i w:val="0"/>
        <w:strike w:val="0"/>
        <w:dstrike w:val="0"/>
        <w:color w:val="595959"/>
        <w:sz w:val="22"/>
        <w:szCs w:val="22"/>
        <w:u w:val="none" w:color="000000"/>
        <w:bdr w:val="none" w:sz="0" w:space="0" w:color="auto"/>
        <w:shd w:val="clear" w:color="auto" w:fill="auto"/>
        <w:vertAlign w:val="baseline"/>
      </w:rPr>
    </w:lvl>
  </w:abstractNum>
  <w:abstractNum w:abstractNumId="21" w15:restartNumberingAfterBreak="0">
    <w:nsid w:val="785D5DCD"/>
    <w:multiLevelType w:val="hybridMultilevel"/>
    <w:tmpl w:val="A8A8DA9A"/>
    <w:lvl w:ilvl="0" w:tplc="DEB6836C">
      <w:start w:val="1"/>
      <w:numFmt w:val="decimal"/>
      <w:lvlText w:val="%1."/>
      <w:lvlJc w:val="left"/>
      <w:pPr>
        <w:ind w:left="445"/>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1" w:tplc="627ED6CC">
      <w:start w:val="1"/>
      <w:numFmt w:val="lowerLetter"/>
      <w:lvlText w:val="%2"/>
      <w:lvlJc w:val="left"/>
      <w:pPr>
        <w:ind w:left="144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2" w:tplc="DFC4185E">
      <w:start w:val="1"/>
      <w:numFmt w:val="lowerRoman"/>
      <w:lvlText w:val="%3"/>
      <w:lvlJc w:val="left"/>
      <w:pPr>
        <w:ind w:left="216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3" w:tplc="4924370E">
      <w:start w:val="1"/>
      <w:numFmt w:val="decimal"/>
      <w:lvlText w:val="%4"/>
      <w:lvlJc w:val="left"/>
      <w:pPr>
        <w:ind w:left="288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4" w:tplc="72326146">
      <w:start w:val="1"/>
      <w:numFmt w:val="lowerLetter"/>
      <w:lvlText w:val="%5"/>
      <w:lvlJc w:val="left"/>
      <w:pPr>
        <w:ind w:left="360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5" w:tplc="52FC1CBC">
      <w:start w:val="1"/>
      <w:numFmt w:val="lowerRoman"/>
      <w:lvlText w:val="%6"/>
      <w:lvlJc w:val="left"/>
      <w:pPr>
        <w:ind w:left="43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6" w:tplc="AA76E6CA">
      <w:start w:val="1"/>
      <w:numFmt w:val="decimal"/>
      <w:lvlText w:val="%7"/>
      <w:lvlJc w:val="left"/>
      <w:pPr>
        <w:ind w:left="504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7" w:tplc="4EAEC7A0">
      <w:start w:val="1"/>
      <w:numFmt w:val="lowerLetter"/>
      <w:lvlText w:val="%8"/>
      <w:lvlJc w:val="left"/>
      <w:pPr>
        <w:ind w:left="576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8" w:tplc="B9CE88C8">
      <w:start w:val="1"/>
      <w:numFmt w:val="lowerRoman"/>
      <w:lvlText w:val="%9"/>
      <w:lvlJc w:val="left"/>
      <w:pPr>
        <w:ind w:left="648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abstractNum>
  <w:abstractNum w:abstractNumId="22" w15:restartNumberingAfterBreak="0">
    <w:nsid w:val="7BCA4973"/>
    <w:multiLevelType w:val="hybridMultilevel"/>
    <w:tmpl w:val="0F884648"/>
    <w:lvl w:ilvl="0" w:tplc="A98CD466">
      <w:start w:val="1"/>
      <w:numFmt w:val="decimal"/>
      <w:lvlText w:val="%1."/>
      <w:lvlJc w:val="left"/>
      <w:pPr>
        <w:ind w:left="7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1" w:tplc="C6A642EE">
      <w:start w:val="1"/>
      <w:numFmt w:val="lowerLetter"/>
      <w:lvlText w:val="%2"/>
      <w:lvlJc w:val="left"/>
      <w:pPr>
        <w:ind w:left="144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2" w:tplc="F4169AF0">
      <w:start w:val="1"/>
      <w:numFmt w:val="lowerRoman"/>
      <w:lvlText w:val="%3"/>
      <w:lvlJc w:val="left"/>
      <w:pPr>
        <w:ind w:left="216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3" w:tplc="64EC093E">
      <w:start w:val="1"/>
      <w:numFmt w:val="decimal"/>
      <w:lvlText w:val="%4"/>
      <w:lvlJc w:val="left"/>
      <w:pPr>
        <w:ind w:left="288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4" w:tplc="F0F8FC1C">
      <w:start w:val="1"/>
      <w:numFmt w:val="lowerLetter"/>
      <w:lvlText w:val="%5"/>
      <w:lvlJc w:val="left"/>
      <w:pPr>
        <w:ind w:left="360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5" w:tplc="700841B4">
      <w:start w:val="1"/>
      <w:numFmt w:val="lowerRoman"/>
      <w:lvlText w:val="%6"/>
      <w:lvlJc w:val="left"/>
      <w:pPr>
        <w:ind w:left="43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6" w:tplc="290033D2">
      <w:start w:val="1"/>
      <w:numFmt w:val="decimal"/>
      <w:lvlText w:val="%7"/>
      <w:lvlJc w:val="left"/>
      <w:pPr>
        <w:ind w:left="504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7" w:tplc="68E20E7A">
      <w:start w:val="1"/>
      <w:numFmt w:val="lowerLetter"/>
      <w:lvlText w:val="%8"/>
      <w:lvlJc w:val="left"/>
      <w:pPr>
        <w:ind w:left="576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8" w:tplc="AD1A5692">
      <w:start w:val="1"/>
      <w:numFmt w:val="lowerRoman"/>
      <w:lvlText w:val="%9"/>
      <w:lvlJc w:val="left"/>
      <w:pPr>
        <w:ind w:left="648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abstractNum>
  <w:abstractNum w:abstractNumId="23" w15:restartNumberingAfterBreak="0">
    <w:nsid w:val="7F386A47"/>
    <w:multiLevelType w:val="hybridMultilevel"/>
    <w:tmpl w:val="0D4C9C1A"/>
    <w:lvl w:ilvl="0" w:tplc="21BA5C40">
      <w:start w:val="1"/>
      <w:numFmt w:val="decimal"/>
      <w:lvlText w:val="%1."/>
      <w:lvlJc w:val="left"/>
      <w:pPr>
        <w:ind w:left="720"/>
      </w:pPr>
      <w:rPr>
        <w:rFonts w:ascii="Open Sans" w:eastAsia="Open Sans" w:hAnsi="Open Sans" w:cs="Open Sans"/>
        <w:b w:val="0"/>
        <w:i w:val="0"/>
        <w:strike w:val="0"/>
        <w:dstrike w:val="0"/>
        <w:color w:val="595959"/>
        <w:sz w:val="20"/>
        <w:szCs w:val="20"/>
        <w:u w:val="none" w:color="000000"/>
        <w:bdr w:val="none" w:sz="0" w:space="0" w:color="auto"/>
        <w:shd w:val="clear" w:color="auto" w:fill="auto"/>
        <w:vertAlign w:val="baseline"/>
      </w:rPr>
    </w:lvl>
    <w:lvl w:ilvl="1" w:tplc="9C98FC46">
      <w:start w:val="2"/>
      <w:numFmt w:val="upperLetter"/>
      <w:lvlText w:val="%2"/>
      <w:lvlJc w:val="left"/>
      <w:pPr>
        <w:ind w:left="892"/>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2" w:tplc="C046BE34">
      <w:start w:val="1"/>
      <w:numFmt w:val="lowerRoman"/>
      <w:lvlText w:val="%3"/>
      <w:lvlJc w:val="left"/>
      <w:pPr>
        <w:ind w:left="144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3" w:tplc="6762944E">
      <w:start w:val="1"/>
      <w:numFmt w:val="decimal"/>
      <w:lvlText w:val="%4"/>
      <w:lvlJc w:val="left"/>
      <w:pPr>
        <w:ind w:left="216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4" w:tplc="EE780B0A">
      <w:start w:val="1"/>
      <w:numFmt w:val="lowerLetter"/>
      <w:lvlText w:val="%5"/>
      <w:lvlJc w:val="left"/>
      <w:pPr>
        <w:ind w:left="288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5" w:tplc="CAA82DBC">
      <w:start w:val="1"/>
      <w:numFmt w:val="lowerRoman"/>
      <w:lvlText w:val="%6"/>
      <w:lvlJc w:val="left"/>
      <w:pPr>
        <w:ind w:left="360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6" w:tplc="EAB8305E">
      <w:start w:val="1"/>
      <w:numFmt w:val="decimal"/>
      <w:lvlText w:val="%7"/>
      <w:lvlJc w:val="left"/>
      <w:pPr>
        <w:ind w:left="432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7" w:tplc="CDB6531A">
      <w:start w:val="1"/>
      <w:numFmt w:val="lowerLetter"/>
      <w:lvlText w:val="%8"/>
      <w:lvlJc w:val="left"/>
      <w:pPr>
        <w:ind w:left="504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lvl w:ilvl="8" w:tplc="87B00C30">
      <w:start w:val="1"/>
      <w:numFmt w:val="lowerRoman"/>
      <w:lvlText w:val="%9"/>
      <w:lvlJc w:val="left"/>
      <w:pPr>
        <w:ind w:left="5760"/>
      </w:pPr>
      <w:rPr>
        <w:rFonts w:ascii="Open Sans" w:eastAsia="Open Sans" w:hAnsi="Open Sans" w:cs="Open Sans"/>
        <w:b/>
        <w:bCs/>
        <w:i w:val="0"/>
        <w:strike w:val="0"/>
        <w:dstrike w:val="0"/>
        <w:color w:val="595959"/>
        <w:sz w:val="20"/>
        <w:szCs w:val="20"/>
        <w:u w:val="none" w:color="000000"/>
        <w:bdr w:val="none" w:sz="0" w:space="0" w:color="auto"/>
        <w:shd w:val="clear" w:color="auto" w:fill="auto"/>
        <w:vertAlign w:val="baseline"/>
      </w:rPr>
    </w:lvl>
  </w:abstractNum>
  <w:num w:numId="1">
    <w:abstractNumId w:val="9"/>
  </w:num>
  <w:num w:numId="2">
    <w:abstractNumId w:val="11"/>
  </w:num>
  <w:num w:numId="3">
    <w:abstractNumId w:val="5"/>
  </w:num>
  <w:num w:numId="4">
    <w:abstractNumId w:val="3"/>
  </w:num>
  <w:num w:numId="5">
    <w:abstractNumId w:val="20"/>
  </w:num>
  <w:num w:numId="6">
    <w:abstractNumId w:val="7"/>
  </w:num>
  <w:num w:numId="7">
    <w:abstractNumId w:val="4"/>
  </w:num>
  <w:num w:numId="8">
    <w:abstractNumId w:val="2"/>
  </w:num>
  <w:num w:numId="9">
    <w:abstractNumId w:val="10"/>
  </w:num>
  <w:num w:numId="10">
    <w:abstractNumId w:val="19"/>
  </w:num>
  <w:num w:numId="11">
    <w:abstractNumId w:val="14"/>
  </w:num>
  <w:num w:numId="12">
    <w:abstractNumId w:val="21"/>
  </w:num>
  <w:num w:numId="13">
    <w:abstractNumId w:val="23"/>
  </w:num>
  <w:num w:numId="14">
    <w:abstractNumId w:val="0"/>
  </w:num>
  <w:num w:numId="15">
    <w:abstractNumId w:val="1"/>
  </w:num>
  <w:num w:numId="16">
    <w:abstractNumId w:val="6"/>
  </w:num>
  <w:num w:numId="17">
    <w:abstractNumId w:val="15"/>
  </w:num>
  <w:num w:numId="18">
    <w:abstractNumId w:val="8"/>
  </w:num>
  <w:num w:numId="19">
    <w:abstractNumId w:val="18"/>
  </w:num>
  <w:num w:numId="20">
    <w:abstractNumId w:val="22"/>
  </w:num>
  <w:num w:numId="21">
    <w:abstractNumId w:val="12"/>
  </w:num>
  <w:num w:numId="22">
    <w:abstractNumId w:val="16"/>
  </w:num>
  <w:num w:numId="23">
    <w:abstractNumId w:val="1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07C"/>
    <w:rsid w:val="000E29E3"/>
    <w:rsid w:val="00137FD7"/>
    <w:rsid w:val="002A48F9"/>
    <w:rsid w:val="0075339C"/>
    <w:rsid w:val="009420B5"/>
    <w:rsid w:val="009B7545"/>
    <w:rsid w:val="00BC307C"/>
    <w:rsid w:val="00C500E3"/>
    <w:rsid w:val="00C73C4F"/>
    <w:rsid w:val="00E22B2C"/>
    <w:rsid w:val="00E42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A420C"/>
  <w15:docId w15:val="{8A1F6B0B-B067-49FD-98B0-95CEB3EF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91" w:line="265" w:lineRule="auto"/>
      <w:ind w:left="10" w:hanging="10"/>
      <w:outlineLvl w:val="0"/>
    </w:pPr>
    <w:rPr>
      <w:rFonts w:ascii="Open Sans" w:eastAsia="Open Sans" w:hAnsi="Open Sans" w:cs="Open Sans"/>
      <w:b/>
      <w:color w:val="262626"/>
      <w:sz w:val="28"/>
      <w:u w:val="single" w:color="262626"/>
    </w:rPr>
  </w:style>
  <w:style w:type="paragraph" w:styleId="Heading2">
    <w:name w:val="heading 2"/>
    <w:next w:val="Normal"/>
    <w:link w:val="Heading2Char"/>
    <w:uiPriority w:val="9"/>
    <w:unhideWhenUsed/>
    <w:qFormat/>
    <w:pPr>
      <w:keepNext/>
      <w:keepLines/>
      <w:spacing w:after="113"/>
      <w:ind w:left="10" w:hanging="10"/>
      <w:outlineLvl w:val="1"/>
    </w:pPr>
    <w:rPr>
      <w:rFonts w:ascii="Open Sans" w:eastAsia="Open Sans" w:hAnsi="Open Sans" w:cs="Open Sans"/>
      <w:b/>
      <w:color w:val="262626"/>
      <w:u w:val="single" w:color="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Open Sans" w:eastAsia="Open Sans" w:hAnsi="Open Sans" w:cs="Open Sans"/>
      <w:b/>
      <w:color w:val="262626"/>
      <w:sz w:val="22"/>
      <w:u w:val="single" w:color="262626"/>
    </w:rPr>
  </w:style>
  <w:style w:type="character" w:customStyle="1" w:styleId="Heading1Char">
    <w:name w:val="Heading 1 Char"/>
    <w:link w:val="Heading1"/>
    <w:rPr>
      <w:rFonts w:ascii="Open Sans" w:eastAsia="Open Sans" w:hAnsi="Open Sans" w:cs="Open Sans"/>
      <w:b/>
      <w:color w:val="262626"/>
      <w:sz w:val="28"/>
      <w:u w:val="single" w:color="262626"/>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C500E3"/>
    <w:pPr>
      <w:ind w:left="720"/>
      <w:contextualSpacing/>
    </w:pPr>
  </w:style>
  <w:style w:type="paragraph" w:styleId="Header">
    <w:name w:val="header"/>
    <w:basedOn w:val="Normal"/>
    <w:link w:val="HeaderChar"/>
    <w:uiPriority w:val="99"/>
    <w:unhideWhenUsed/>
    <w:rsid w:val="002A48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8F9"/>
    <w:rPr>
      <w:rFonts w:ascii="Calibri" w:eastAsia="Calibri" w:hAnsi="Calibri" w:cs="Calibri"/>
      <w:color w:val="000000"/>
    </w:rPr>
  </w:style>
  <w:style w:type="paragraph" w:styleId="Footer">
    <w:name w:val="footer"/>
    <w:basedOn w:val="Normal"/>
    <w:link w:val="FooterChar"/>
    <w:uiPriority w:val="99"/>
    <w:unhideWhenUsed/>
    <w:rsid w:val="002A48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8F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1.png"/><Relationship Id="rId18" Type="http://schemas.openxmlformats.org/officeDocument/2006/relationships/hyperlink" Target="http://media.visitcalifornia.com/Story-Development/Copyright-Free-Articles/CRF-Item/?id=71986" TargetMode="External"/><Relationship Id="rId26" Type="http://schemas.openxmlformats.org/officeDocument/2006/relationships/image" Target="media/image10.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ngm.nationalgeographic.com/2010/04/plumbing-california/bourne-text/1" TargetMode="External"/><Relationship Id="rId34" Type="http://schemas.openxmlformats.org/officeDocument/2006/relationships/hyperlink" Target="http://www.southwales-eveningpost.co.uk/Da-Vinci-blockbuster-pound-60m-masterpiece/story-16041671-detail/story.html" TargetMode="External"/><Relationship Id="rId42" Type="http://schemas.openxmlformats.org/officeDocument/2006/relationships/image" Target="media/image20.jpg"/><Relationship Id="rId47" Type="http://schemas.openxmlformats.org/officeDocument/2006/relationships/image" Target="media/image240.png"/><Relationship Id="rId50"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hyperlink" Target="http://media.visitcalifornia.com/Story-Development/Copyright-Free-Articles/CRF-Item/?id=71986" TargetMode="External"/><Relationship Id="rId25" Type="http://schemas.openxmlformats.org/officeDocument/2006/relationships/image" Target="media/image9.jpg"/><Relationship Id="rId33" Type="http://schemas.openxmlformats.org/officeDocument/2006/relationships/hyperlink" Target="http://www.walesonline.co.uk/news/wales-news/swansea-bay-once&#8211;in-a-lifetime-opportunity-6679188" TargetMode="External"/><Relationship Id="rId38" Type="http://schemas.openxmlformats.org/officeDocument/2006/relationships/image" Target="media/image15.jpg"/><Relationship Id="rId46" Type="http://schemas.openxmlformats.org/officeDocument/2006/relationships/image" Target="media/image230.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ngm.nationalgeographic.com/2010/04/plumbing-california/bourne-text/1" TargetMode="External"/><Relationship Id="rId29" Type="http://schemas.openxmlformats.org/officeDocument/2006/relationships/image" Target="media/image13.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0.png"/><Relationship Id="rId24" Type="http://schemas.openxmlformats.org/officeDocument/2006/relationships/hyperlink" Target="http://www.guardian.co.uk/world/2009/oct/04/california-failing-state-debt" TargetMode="External"/><Relationship Id="rId32" Type="http://schemas.openxmlformats.org/officeDocument/2006/relationships/hyperlink" Target="http://www.walesonline.co.uk/news/wales-news/swansea-bay-once&#8211;in-a-lifetime-opportunity-6679188" TargetMode="External"/><Relationship Id="rId37" Type="http://schemas.openxmlformats.org/officeDocument/2006/relationships/image" Target="media/image14.jpg"/><Relationship Id="rId40" Type="http://schemas.openxmlformats.org/officeDocument/2006/relationships/footer" Target="footer2.xml"/><Relationship Id="rId45"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guardian.co.uk/world/2009/oct/04/california-failing-state-debt" TargetMode="External"/><Relationship Id="rId28" Type="http://schemas.openxmlformats.org/officeDocument/2006/relationships/image" Target="media/image12.jpg"/><Relationship Id="rId36" Type="http://schemas.openxmlformats.org/officeDocument/2006/relationships/hyperlink" Target="http://www.southwales-eveningpost.co.uk/Da-Vinci-blockbuster-pound-60m-masterpiece/story-16041671-detail/story.html" TargetMode="External"/><Relationship Id="rId49"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7.jpg"/><Relationship Id="rId31" Type="http://schemas.openxmlformats.org/officeDocument/2006/relationships/hyperlink" Target="http://www.walesonline.co.uk/news/wales-news/swansea-bay-once&#8211;in-a-lifetime-opportunity-6679188" TargetMode="External"/><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22.pn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hyperlink" Target="http://www.walesonline.co.uk/news/wales-news/swansea-bay-once&#8211;in-a-lifetime-opportunity-6679188" TargetMode="External"/><Relationship Id="rId35" Type="http://schemas.openxmlformats.org/officeDocument/2006/relationships/hyperlink" Target="http://www.southwales-eveningpost.co.uk/Da-Vinci-blockbuster-pound-60m-masterpiece/story-16041671-detail/story.html" TargetMode="External"/><Relationship Id="rId43" Type="http://schemas.openxmlformats.org/officeDocument/2006/relationships/image" Target="media/image23.png"/><Relationship Id="rId48"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_rels/foot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1</Pages>
  <Words>6725</Words>
  <Characters>38335</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Hughes</dc:creator>
  <cp:keywords/>
  <cp:lastModifiedBy>Jack Hughes</cp:lastModifiedBy>
  <cp:revision>6</cp:revision>
  <cp:lastPrinted>2016-06-10T12:15:00Z</cp:lastPrinted>
  <dcterms:created xsi:type="dcterms:W3CDTF">2016-06-06T09:03:00Z</dcterms:created>
  <dcterms:modified xsi:type="dcterms:W3CDTF">2016-06-10T13:50:00Z</dcterms:modified>
</cp:coreProperties>
</file>