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62267C" w:rsidRDefault="00DF0CA0" w:rsidP="00DF0CA0">
      <w:pPr>
        <w:spacing w:after="0"/>
        <w:jc w:val="center"/>
        <w:rPr>
          <w:rFonts w:ascii="Arial" w:hAnsi="Arial" w:cs="Arial"/>
          <w:b/>
        </w:rPr>
      </w:pPr>
      <w:bookmarkStart w:id="0" w:name="_GoBack"/>
      <w:bookmarkEnd w:id="0"/>
      <w:r w:rsidRPr="0062267C">
        <w:rPr>
          <w:rFonts w:ascii="Arial" w:hAnsi="Arial" w:cs="Arial"/>
          <w:b/>
        </w:rPr>
        <w:t>NATIONAL DIGITAL LEARNING COUNCIL</w:t>
      </w:r>
    </w:p>
    <w:p w:rsidR="00DF0CA0" w:rsidRPr="0062267C" w:rsidRDefault="00DF0CA0" w:rsidP="00DF0CA0">
      <w:pPr>
        <w:spacing w:after="0"/>
        <w:jc w:val="center"/>
        <w:rPr>
          <w:rFonts w:ascii="Arial" w:hAnsi="Arial" w:cs="Arial"/>
          <w:b/>
        </w:rPr>
      </w:pPr>
      <w:r w:rsidRPr="0062267C">
        <w:rPr>
          <w:rFonts w:ascii="Arial" w:hAnsi="Arial" w:cs="Arial"/>
          <w:b/>
        </w:rPr>
        <w:t>THURSDAY 22 JUNE 2017</w:t>
      </w:r>
    </w:p>
    <w:p w:rsidR="00DF0CA0" w:rsidRPr="0062267C" w:rsidRDefault="00DF0CA0" w:rsidP="00DF0CA0">
      <w:pPr>
        <w:spacing w:after="0"/>
        <w:jc w:val="center"/>
        <w:rPr>
          <w:rFonts w:ascii="Arial" w:hAnsi="Arial" w:cs="Arial"/>
          <w:b/>
        </w:rPr>
      </w:pPr>
      <w:r w:rsidRPr="0062267C">
        <w:rPr>
          <w:rFonts w:ascii="Arial" w:hAnsi="Arial" w:cs="Arial"/>
          <w:b/>
        </w:rPr>
        <w:t xml:space="preserve">WELSH GOVERNMENT OFFICES, </w:t>
      </w:r>
    </w:p>
    <w:p w:rsidR="00DF0CA0" w:rsidRDefault="00DF0CA0" w:rsidP="00DF0CA0">
      <w:pPr>
        <w:spacing w:after="0"/>
        <w:jc w:val="center"/>
        <w:rPr>
          <w:rFonts w:ascii="Arial" w:hAnsi="Arial" w:cs="Arial"/>
          <w:b/>
        </w:rPr>
      </w:pPr>
      <w:r w:rsidRPr="0062267C">
        <w:rPr>
          <w:rFonts w:ascii="Arial" w:hAnsi="Arial" w:cs="Arial"/>
          <w:b/>
        </w:rPr>
        <w:t>PENLLEGAER, SWANSEA</w:t>
      </w:r>
    </w:p>
    <w:p w:rsidR="00807F13" w:rsidRPr="0062267C" w:rsidRDefault="00807F13" w:rsidP="00DF0CA0">
      <w:pPr>
        <w:spacing w:after="0"/>
        <w:jc w:val="center"/>
        <w:rPr>
          <w:rFonts w:ascii="Arial" w:hAnsi="Arial" w:cs="Arial"/>
          <w:b/>
        </w:rPr>
      </w:pPr>
    </w:p>
    <w:tbl>
      <w:tblPr>
        <w:tblStyle w:val="TableGrid"/>
        <w:tblW w:w="0" w:type="auto"/>
        <w:jc w:val="center"/>
        <w:tblLook w:val="04A0" w:firstRow="1" w:lastRow="0" w:firstColumn="1" w:lastColumn="0" w:noHBand="0" w:noVBand="1"/>
      </w:tblPr>
      <w:tblGrid>
        <w:gridCol w:w="3080"/>
        <w:gridCol w:w="3081"/>
        <w:gridCol w:w="3081"/>
      </w:tblGrid>
      <w:tr w:rsidR="0062267C" w:rsidRPr="0062267C" w:rsidTr="00DF0CA0">
        <w:trPr>
          <w:jc w:val="center"/>
        </w:trPr>
        <w:tc>
          <w:tcPr>
            <w:tcW w:w="3080" w:type="dxa"/>
          </w:tcPr>
          <w:p w:rsidR="00E55257" w:rsidRPr="0062267C" w:rsidRDefault="007352C6" w:rsidP="00DF0CA0">
            <w:pPr>
              <w:jc w:val="center"/>
              <w:rPr>
                <w:rFonts w:ascii="Arial" w:hAnsi="Arial" w:cs="Arial"/>
              </w:rPr>
            </w:pPr>
            <w:r w:rsidRPr="0062267C">
              <w:rPr>
                <w:rFonts w:ascii="Arial" w:hAnsi="Arial" w:cs="Arial"/>
                <w:b/>
              </w:rPr>
              <w:t>IN ATTENDANCE</w:t>
            </w:r>
          </w:p>
        </w:tc>
        <w:tc>
          <w:tcPr>
            <w:tcW w:w="3081" w:type="dxa"/>
          </w:tcPr>
          <w:p w:rsidR="00E55257" w:rsidRPr="0062267C" w:rsidRDefault="00E55257" w:rsidP="00F32F93">
            <w:pPr>
              <w:jc w:val="center"/>
              <w:rPr>
                <w:rFonts w:ascii="Arial" w:hAnsi="Arial" w:cs="Arial"/>
              </w:rPr>
            </w:pPr>
            <w:r w:rsidRPr="0062267C">
              <w:rPr>
                <w:rFonts w:ascii="Arial" w:hAnsi="Arial" w:cs="Arial"/>
                <w:b/>
              </w:rPr>
              <w:t>WELSH GOVERNMENT</w:t>
            </w:r>
          </w:p>
        </w:tc>
        <w:tc>
          <w:tcPr>
            <w:tcW w:w="3081" w:type="dxa"/>
          </w:tcPr>
          <w:p w:rsidR="00E55257" w:rsidRPr="0062267C" w:rsidRDefault="00E55257" w:rsidP="00F32F93">
            <w:pPr>
              <w:jc w:val="center"/>
              <w:rPr>
                <w:rFonts w:ascii="Arial" w:hAnsi="Arial" w:cs="Arial"/>
                <w:b/>
              </w:rPr>
            </w:pPr>
            <w:r w:rsidRPr="0062267C">
              <w:rPr>
                <w:rFonts w:ascii="Arial" w:hAnsi="Arial" w:cs="Arial"/>
                <w:b/>
              </w:rPr>
              <w:t>APOLOGIES</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Janet Hayward [Chair] (JH)</w:t>
            </w:r>
          </w:p>
        </w:tc>
        <w:tc>
          <w:tcPr>
            <w:tcW w:w="3081" w:type="dxa"/>
          </w:tcPr>
          <w:p w:rsidR="007352C6" w:rsidRPr="0062267C" w:rsidRDefault="007352C6" w:rsidP="00F32F93">
            <w:pPr>
              <w:jc w:val="center"/>
              <w:rPr>
                <w:rFonts w:ascii="Arial" w:hAnsi="Arial" w:cs="Arial"/>
              </w:rPr>
            </w:pPr>
            <w:r w:rsidRPr="0062267C">
              <w:rPr>
                <w:rFonts w:ascii="Arial" w:hAnsi="Arial" w:cs="Arial"/>
              </w:rPr>
              <w:t>Ruth Meadows (RM)</w:t>
            </w:r>
          </w:p>
        </w:tc>
        <w:tc>
          <w:tcPr>
            <w:tcW w:w="3081" w:type="dxa"/>
          </w:tcPr>
          <w:p w:rsidR="007352C6" w:rsidRPr="0062267C" w:rsidRDefault="007352C6" w:rsidP="00F32F93">
            <w:pPr>
              <w:jc w:val="center"/>
              <w:rPr>
                <w:rFonts w:ascii="Arial" w:hAnsi="Arial" w:cs="Arial"/>
                <w:b/>
              </w:rPr>
            </w:pPr>
            <w:r w:rsidRPr="0062267C">
              <w:rPr>
                <w:rFonts w:ascii="Arial" w:hAnsi="Arial" w:cs="Arial"/>
              </w:rPr>
              <w:t>Dilwyn Owen (DO)</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Kay Morris (KM)</w:t>
            </w:r>
          </w:p>
        </w:tc>
        <w:tc>
          <w:tcPr>
            <w:tcW w:w="3081" w:type="dxa"/>
          </w:tcPr>
          <w:p w:rsidR="007352C6" w:rsidRPr="0062267C" w:rsidRDefault="007352C6" w:rsidP="00F32F93">
            <w:pPr>
              <w:jc w:val="center"/>
              <w:rPr>
                <w:rFonts w:ascii="Arial" w:hAnsi="Arial" w:cs="Arial"/>
              </w:rPr>
            </w:pPr>
            <w:r w:rsidRPr="0062267C">
              <w:rPr>
                <w:rFonts w:ascii="Arial" w:hAnsi="Arial" w:cs="Arial"/>
              </w:rPr>
              <w:t>Chris Owen (CO)</w:t>
            </w:r>
          </w:p>
        </w:tc>
        <w:tc>
          <w:tcPr>
            <w:tcW w:w="3081" w:type="dxa"/>
          </w:tcPr>
          <w:p w:rsidR="007352C6" w:rsidRPr="0062267C" w:rsidRDefault="007352C6" w:rsidP="00F32F93">
            <w:pPr>
              <w:jc w:val="center"/>
              <w:rPr>
                <w:rFonts w:ascii="Arial" w:hAnsi="Arial" w:cs="Arial"/>
              </w:rPr>
            </w:pPr>
            <w:r w:rsidRPr="0062267C">
              <w:rPr>
                <w:rFonts w:ascii="Arial" w:hAnsi="Arial" w:cs="Arial"/>
              </w:rPr>
              <w:t>Gary Beauchamp (GB)</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Alison Howells (AH)</w:t>
            </w:r>
          </w:p>
        </w:tc>
        <w:tc>
          <w:tcPr>
            <w:tcW w:w="3081" w:type="dxa"/>
          </w:tcPr>
          <w:p w:rsidR="007352C6" w:rsidRPr="0062267C" w:rsidRDefault="005313D1" w:rsidP="00F32F93">
            <w:pPr>
              <w:jc w:val="center"/>
              <w:rPr>
                <w:rFonts w:ascii="Arial" w:hAnsi="Arial" w:cs="Arial"/>
              </w:rPr>
            </w:pPr>
            <w:r>
              <w:rPr>
                <w:rFonts w:ascii="Arial" w:hAnsi="Arial" w:cs="Arial"/>
              </w:rPr>
              <w:t>Mike Jones (</w:t>
            </w:r>
            <w:proofErr w:type="spellStart"/>
            <w:r>
              <w:rPr>
                <w:rFonts w:ascii="Arial" w:hAnsi="Arial" w:cs="Arial"/>
              </w:rPr>
              <w:t>MJ</w:t>
            </w:r>
            <w:r w:rsidR="00B31357">
              <w:rPr>
                <w:rFonts w:ascii="Arial" w:hAnsi="Arial" w:cs="Arial"/>
              </w:rPr>
              <w:t>o</w:t>
            </w:r>
            <w:proofErr w:type="spellEnd"/>
            <w:r w:rsidR="007352C6" w:rsidRPr="0062267C">
              <w:rPr>
                <w:rFonts w:ascii="Arial" w:hAnsi="Arial" w:cs="Arial"/>
              </w:rPr>
              <w:t>)</w:t>
            </w:r>
          </w:p>
        </w:tc>
        <w:tc>
          <w:tcPr>
            <w:tcW w:w="3081" w:type="dxa"/>
          </w:tcPr>
          <w:p w:rsidR="007352C6" w:rsidRPr="0062267C" w:rsidRDefault="007352C6" w:rsidP="00F32F93">
            <w:pPr>
              <w:jc w:val="center"/>
              <w:rPr>
                <w:rFonts w:ascii="Arial" w:hAnsi="Arial" w:cs="Arial"/>
              </w:rPr>
            </w:pPr>
            <w:r w:rsidRPr="0062267C">
              <w:rPr>
                <w:rFonts w:ascii="Arial" w:hAnsi="Arial" w:cs="Arial"/>
              </w:rPr>
              <w:t>Catherine Kucia (CK)</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Paul Watkins (PW)</w:t>
            </w:r>
          </w:p>
        </w:tc>
        <w:tc>
          <w:tcPr>
            <w:tcW w:w="3081" w:type="dxa"/>
          </w:tcPr>
          <w:p w:rsidR="007352C6" w:rsidRPr="0062267C" w:rsidRDefault="007352C6" w:rsidP="00F32F93">
            <w:pPr>
              <w:jc w:val="center"/>
              <w:rPr>
                <w:rFonts w:ascii="Arial" w:hAnsi="Arial" w:cs="Arial"/>
              </w:rPr>
            </w:pPr>
            <w:r w:rsidRPr="0062267C">
              <w:rPr>
                <w:rFonts w:ascii="Arial" w:hAnsi="Arial" w:cs="Arial"/>
              </w:rPr>
              <w:t xml:space="preserve">Marian </w:t>
            </w:r>
            <w:proofErr w:type="spellStart"/>
            <w:r w:rsidRPr="0062267C">
              <w:rPr>
                <w:rFonts w:ascii="Arial" w:hAnsi="Arial" w:cs="Arial"/>
              </w:rPr>
              <w:t>Jebb</w:t>
            </w:r>
            <w:proofErr w:type="spellEnd"/>
            <w:r w:rsidRPr="0062267C">
              <w:rPr>
                <w:rFonts w:ascii="Arial" w:hAnsi="Arial" w:cs="Arial"/>
              </w:rPr>
              <w:t xml:space="preserve"> (</w:t>
            </w:r>
            <w:proofErr w:type="spellStart"/>
            <w:r w:rsidRPr="0062267C">
              <w:rPr>
                <w:rFonts w:ascii="Arial" w:hAnsi="Arial" w:cs="Arial"/>
              </w:rPr>
              <w:t>MJe</w:t>
            </w:r>
            <w:proofErr w:type="spellEnd"/>
            <w:r w:rsidRPr="0062267C">
              <w:rPr>
                <w:rFonts w:ascii="Arial" w:hAnsi="Arial" w:cs="Arial"/>
              </w:rPr>
              <w:t>)</w:t>
            </w:r>
          </w:p>
        </w:tc>
        <w:tc>
          <w:tcPr>
            <w:tcW w:w="3081" w:type="dxa"/>
          </w:tcPr>
          <w:p w:rsidR="007352C6" w:rsidRPr="0062267C" w:rsidRDefault="007352C6" w:rsidP="00F32F93">
            <w:pPr>
              <w:jc w:val="center"/>
              <w:rPr>
                <w:rFonts w:ascii="Arial" w:hAnsi="Arial" w:cs="Arial"/>
              </w:rPr>
            </w:pPr>
            <w:r w:rsidRPr="0062267C">
              <w:rPr>
                <w:rFonts w:ascii="Arial" w:hAnsi="Arial" w:cs="Arial"/>
              </w:rPr>
              <w:t>Alyson Nicholson (AN)</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 xml:space="preserve">Simon </w:t>
            </w:r>
            <w:proofErr w:type="spellStart"/>
            <w:r w:rsidRPr="0062267C">
              <w:rPr>
                <w:rFonts w:ascii="Arial" w:hAnsi="Arial" w:cs="Arial"/>
              </w:rPr>
              <w:t>Billington</w:t>
            </w:r>
            <w:proofErr w:type="spellEnd"/>
            <w:r w:rsidRPr="0062267C">
              <w:rPr>
                <w:rFonts w:ascii="Arial" w:hAnsi="Arial" w:cs="Arial"/>
              </w:rPr>
              <w:t xml:space="preserve"> (</w:t>
            </w:r>
            <w:proofErr w:type="spellStart"/>
            <w:r w:rsidRPr="0062267C">
              <w:rPr>
                <w:rFonts w:ascii="Arial" w:hAnsi="Arial" w:cs="Arial"/>
              </w:rPr>
              <w:t>SBi</w:t>
            </w:r>
            <w:proofErr w:type="spellEnd"/>
            <w:r w:rsidRPr="0062267C">
              <w:rPr>
                <w:rFonts w:ascii="Arial" w:hAnsi="Arial" w:cs="Arial"/>
              </w:rPr>
              <w:t>)</w:t>
            </w:r>
          </w:p>
        </w:tc>
        <w:tc>
          <w:tcPr>
            <w:tcW w:w="3081" w:type="dxa"/>
          </w:tcPr>
          <w:p w:rsidR="007352C6" w:rsidRPr="0062267C" w:rsidRDefault="007352C6" w:rsidP="00F32F93">
            <w:pPr>
              <w:jc w:val="center"/>
              <w:rPr>
                <w:rFonts w:ascii="Arial" w:hAnsi="Arial" w:cs="Arial"/>
              </w:rPr>
            </w:pPr>
            <w:r w:rsidRPr="0062267C">
              <w:rPr>
                <w:rFonts w:ascii="Arial" w:hAnsi="Arial" w:cs="Arial"/>
              </w:rPr>
              <w:t>Jane Peffers (JP)</w:t>
            </w:r>
          </w:p>
        </w:tc>
        <w:tc>
          <w:tcPr>
            <w:tcW w:w="3081" w:type="dxa"/>
          </w:tcPr>
          <w:p w:rsidR="007352C6" w:rsidRPr="0062267C" w:rsidRDefault="007352C6" w:rsidP="00F32F93">
            <w:pPr>
              <w:jc w:val="center"/>
              <w:rPr>
                <w:rFonts w:ascii="Arial" w:hAnsi="Arial" w:cs="Arial"/>
              </w:rPr>
            </w:pPr>
            <w:r w:rsidRPr="0062267C">
              <w:rPr>
                <w:rFonts w:ascii="Arial" w:hAnsi="Arial" w:cs="Arial"/>
              </w:rPr>
              <w:t>Chris Britten (CB)</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Simon Brown (</w:t>
            </w:r>
            <w:proofErr w:type="spellStart"/>
            <w:r w:rsidRPr="0062267C">
              <w:rPr>
                <w:rFonts w:ascii="Arial" w:hAnsi="Arial" w:cs="Arial"/>
              </w:rPr>
              <w:t>SBr</w:t>
            </w:r>
            <w:proofErr w:type="spellEnd"/>
            <w:r w:rsidRPr="0062267C">
              <w:rPr>
                <w:rFonts w:ascii="Arial" w:hAnsi="Arial" w:cs="Arial"/>
              </w:rPr>
              <w:t>)</w:t>
            </w:r>
          </w:p>
        </w:tc>
        <w:tc>
          <w:tcPr>
            <w:tcW w:w="3081" w:type="dxa"/>
          </w:tcPr>
          <w:p w:rsidR="007352C6" w:rsidRPr="0062267C" w:rsidRDefault="007352C6" w:rsidP="00F32F93">
            <w:pPr>
              <w:jc w:val="center"/>
              <w:rPr>
                <w:rFonts w:ascii="Arial" w:hAnsi="Arial" w:cs="Arial"/>
              </w:rPr>
            </w:pPr>
            <w:r w:rsidRPr="0062267C">
              <w:rPr>
                <w:rFonts w:ascii="Arial" w:hAnsi="Arial" w:cs="Arial"/>
              </w:rPr>
              <w:t>Kevin Griffiths (KG)</w:t>
            </w:r>
          </w:p>
        </w:tc>
        <w:tc>
          <w:tcPr>
            <w:tcW w:w="3081" w:type="dxa"/>
          </w:tcPr>
          <w:p w:rsidR="007352C6" w:rsidRPr="0062267C" w:rsidRDefault="007352C6" w:rsidP="00F32F93">
            <w:pPr>
              <w:jc w:val="center"/>
              <w:rPr>
                <w:rFonts w:ascii="Arial" w:hAnsi="Arial" w:cs="Arial"/>
              </w:rPr>
            </w:pPr>
            <w:r w:rsidRPr="0062267C">
              <w:rPr>
                <w:rFonts w:ascii="Arial" w:hAnsi="Arial" w:cs="Arial"/>
              </w:rPr>
              <w:t>Ty Golding (TG)</w:t>
            </w:r>
          </w:p>
        </w:tc>
      </w:tr>
      <w:tr w:rsidR="0062267C"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Hannah Mathias (HM)</w:t>
            </w:r>
          </w:p>
        </w:tc>
        <w:tc>
          <w:tcPr>
            <w:tcW w:w="3081" w:type="dxa"/>
          </w:tcPr>
          <w:p w:rsidR="007352C6" w:rsidRPr="0062267C" w:rsidRDefault="007352C6" w:rsidP="00F32F93">
            <w:pPr>
              <w:jc w:val="center"/>
              <w:rPr>
                <w:rFonts w:ascii="Arial" w:hAnsi="Arial" w:cs="Arial"/>
              </w:rPr>
            </w:pPr>
            <w:r w:rsidRPr="0062267C">
              <w:rPr>
                <w:rFonts w:ascii="Arial" w:hAnsi="Arial" w:cs="Arial"/>
              </w:rPr>
              <w:t>Chris Roderick (CR)</w:t>
            </w:r>
          </w:p>
        </w:tc>
        <w:tc>
          <w:tcPr>
            <w:tcW w:w="3081" w:type="dxa"/>
          </w:tcPr>
          <w:p w:rsidR="007352C6" w:rsidRPr="0062267C" w:rsidRDefault="007352C6" w:rsidP="00DF0CA0">
            <w:pPr>
              <w:jc w:val="center"/>
              <w:rPr>
                <w:rFonts w:ascii="Arial" w:hAnsi="Arial" w:cs="Arial"/>
              </w:rPr>
            </w:pPr>
          </w:p>
        </w:tc>
      </w:tr>
      <w:tr w:rsidR="007352C6" w:rsidRPr="0062267C" w:rsidTr="00DF0CA0">
        <w:trPr>
          <w:jc w:val="center"/>
        </w:trPr>
        <w:tc>
          <w:tcPr>
            <w:tcW w:w="3080" w:type="dxa"/>
          </w:tcPr>
          <w:p w:rsidR="007352C6" w:rsidRPr="0062267C" w:rsidRDefault="007352C6" w:rsidP="008124E3">
            <w:pPr>
              <w:jc w:val="center"/>
              <w:rPr>
                <w:rFonts w:ascii="Arial" w:hAnsi="Arial" w:cs="Arial"/>
              </w:rPr>
            </w:pPr>
            <w:r w:rsidRPr="0062267C">
              <w:rPr>
                <w:rFonts w:ascii="Arial" w:hAnsi="Arial" w:cs="Arial"/>
              </w:rPr>
              <w:t>Gareth Dacey (GD)</w:t>
            </w:r>
          </w:p>
        </w:tc>
        <w:tc>
          <w:tcPr>
            <w:tcW w:w="3081" w:type="dxa"/>
          </w:tcPr>
          <w:p w:rsidR="007352C6" w:rsidRPr="0062267C" w:rsidRDefault="007352C6" w:rsidP="00F32F93">
            <w:pPr>
              <w:jc w:val="center"/>
              <w:rPr>
                <w:rFonts w:ascii="Arial" w:hAnsi="Arial" w:cs="Arial"/>
              </w:rPr>
            </w:pPr>
          </w:p>
        </w:tc>
        <w:tc>
          <w:tcPr>
            <w:tcW w:w="3081" w:type="dxa"/>
          </w:tcPr>
          <w:p w:rsidR="007352C6" w:rsidRPr="0062267C" w:rsidRDefault="007352C6" w:rsidP="00DF0CA0">
            <w:pPr>
              <w:jc w:val="center"/>
              <w:rPr>
                <w:rFonts w:ascii="Arial" w:hAnsi="Arial" w:cs="Arial"/>
              </w:rPr>
            </w:pPr>
          </w:p>
        </w:tc>
      </w:tr>
    </w:tbl>
    <w:p w:rsidR="00D556D0" w:rsidRPr="0062267C" w:rsidRDefault="00D556D0" w:rsidP="00D556D0">
      <w:pPr>
        <w:rPr>
          <w:rFonts w:ascii="Arial" w:hAnsi="Arial" w:cs="Arial"/>
        </w:rPr>
      </w:pPr>
    </w:p>
    <w:p w:rsidR="00022261" w:rsidRPr="0062267C" w:rsidRDefault="00022261" w:rsidP="00022261">
      <w:pPr>
        <w:pStyle w:val="ListParagraph"/>
        <w:numPr>
          <w:ilvl w:val="0"/>
          <w:numId w:val="1"/>
        </w:numPr>
        <w:ind w:hanging="720"/>
        <w:rPr>
          <w:rFonts w:ascii="Arial" w:hAnsi="Arial" w:cs="Arial"/>
          <w:b/>
        </w:rPr>
      </w:pPr>
      <w:r w:rsidRPr="0062267C">
        <w:rPr>
          <w:rFonts w:ascii="Arial" w:hAnsi="Arial" w:cs="Arial"/>
          <w:b/>
        </w:rPr>
        <w:t>Welcome and Introductions</w:t>
      </w:r>
    </w:p>
    <w:p w:rsidR="00022261" w:rsidRPr="0062267C" w:rsidRDefault="00022261" w:rsidP="00022261">
      <w:pPr>
        <w:pStyle w:val="ListParagraph"/>
        <w:rPr>
          <w:rFonts w:ascii="Arial" w:hAnsi="Arial" w:cs="Arial"/>
          <w:b/>
        </w:rPr>
      </w:pPr>
    </w:p>
    <w:p w:rsidR="00D556D0" w:rsidRPr="0062267C" w:rsidRDefault="00022261" w:rsidP="00022261">
      <w:pPr>
        <w:pStyle w:val="ListParagraph"/>
        <w:numPr>
          <w:ilvl w:val="1"/>
          <w:numId w:val="2"/>
        </w:numPr>
        <w:ind w:left="709" w:hanging="709"/>
        <w:rPr>
          <w:rFonts w:ascii="Arial" w:hAnsi="Arial" w:cs="Arial"/>
        </w:rPr>
      </w:pPr>
      <w:r w:rsidRPr="0062267C">
        <w:rPr>
          <w:rFonts w:ascii="Arial" w:hAnsi="Arial" w:cs="Arial"/>
        </w:rPr>
        <w:t>JH h</w:t>
      </w:r>
      <w:r w:rsidR="00D556D0" w:rsidRPr="0062267C">
        <w:rPr>
          <w:rFonts w:ascii="Arial" w:hAnsi="Arial" w:cs="Arial"/>
        </w:rPr>
        <w:t xml:space="preserve">ighlighted </w:t>
      </w:r>
      <w:r w:rsidRPr="0062267C">
        <w:rPr>
          <w:rFonts w:ascii="Arial" w:hAnsi="Arial" w:cs="Arial"/>
        </w:rPr>
        <w:t xml:space="preserve">the </w:t>
      </w:r>
      <w:r w:rsidR="00D556D0" w:rsidRPr="0062267C">
        <w:rPr>
          <w:rFonts w:ascii="Arial" w:hAnsi="Arial" w:cs="Arial"/>
        </w:rPr>
        <w:t>success of the N</w:t>
      </w:r>
      <w:r w:rsidR="00F32F93" w:rsidRPr="0062267C">
        <w:rPr>
          <w:rFonts w:ascii="Arial" w:hAnsi="Arial" w:cs="Arial"/>
        </w:rPr>
        <w:t xml:space="preserve">ational Digital Learning Event </w:t>
      </w:r>
      <w:r w:rsidRPr="0062267C">
        <w:rPr>
          <w:rFonts w:ascii="Arial" w:hAnsi="Arial" w:cs="Arial"/>
        </w:rPr>
        <w:t>on 21 June. Very positive feedback ha</w:t>
      </w:r>
      <w:r w:rsidR="00F32F93" w:rsidRPr="0062267C">
        <w:rPr>
          <w:rFonts w:ascii="Arial" w:hAnsi="Arial" w:cs="Arial"/>
        </w:rPr>
        <w:t>s</w:t>
      </w:r>
      <w:r w:rsidRPr="0062267C">
        <w:rPr>
          <w:rFonts w:ascii="Arial" w:hAnsi="Arial" w:cs="Arial"/>
        </w:rPr>
        <w:t xml:space="preserve"> been received from</w:t>
      </w:r>
      <w:r w:rsidR="007107B5" w:rsidRPr="0062267C">
        <w:rPr>
          <w:rFonts w:ascii="Arial" w:hAnsi="Arial" w:cs="Arial"/>
        </w:rPr>
        <w:t xml:space="preserve"> </w:t>
      </w:r>
      <w:r w:rsidRPr="0062267C">
        <w:rPr>
          <w:rFonts w:ascii="Arial" w:hAnsi="Arial" w:cs="Arial"/>
        </w:rPr>
        <w:t xml:space="preserve">stakeholders, particularly in relation to the Marketplace sessions, which would likely </w:t>
      </w:r>
      <w:r w:rsidR="00F32F93" w:rsidRPr="0062267C">
        <w:rPr>
          <w:rFonts w:ascii="Arial" w:hAnsi="Arial" w:cs="Arial"/>
        </w:rPr>
        <w:t xml:space="preserve">feature more heavily </w:t>
      </w:r>
      <w:r w:rsidRPr="0062267C">
        <w:rPr>
          <w:rFonts w:ascii="Arial" w:hAnsi="Arial" w:cs="Arial"/>
        </w:rPr>
        <w:t>at the next event.</w:t>
      </w:r>
    </w:p>
    <w:p w:rsidR="00022261" w:rsidRPr="0062267C" w:rsidRDefault="00022261" w:rsidP="00022261">
      <w:pPr>
        <w:pStyle w:val="ListParagraph"/>
        <w:ind w:left="709"/>
        <w:rPr>
          <w:rFonts w:ascii="Arial" w:hAnsi="Arial" w:cs="Arial"/>
        </w:rPr>
      </w:pPr>
    </w:p>
    <w:p w:rsidR="00D556D0" w:rsidRPr="0062267C" w:rsidRDefault="002A63BD" w:rsidP="007107B5">
      <w:pPr>
        <w:pStyle w:val="ListParagraph"/>
        <w:numPr>
          <w:ilvl w:val="0"/>
          <w:numId w:val="1"/>
        </w:numPr>
        <w:spacing w:after="0"/>
        <w:ind w:left="709" w:hanging="720"/>
        <w:rPr>
          <w:rFonts w:ascii="Arial" w:hAnsi="Arial" w:cs="Arial"/>
          <w:b/>
        </w:rPr>
      </w:pPr>
      <w:r w:rsidRPr="0062267C">
        <w:rPr>
          <w:rFonts w:ascii="Arial" w:hAnsi="Arial" w:cs="Arial"/>
          <w:b/>
        </w:rPr>
        <w:t xml:space="preserve">Digital and Curriculum Communications Activities </w:t>
      </w:r>
      <w:r w:rsidR="00022261" w:rsidRPr="0062267C">
        <w:rPr>
          <w:rFonts w:ascii="Arial" w:hAnsi="Arial" w:cs="Arial"/>
          <w:b/>
        </w:rPr>
        <w:t xml:space="preserve">– Ruth Meadows </w:t>
      </w:r>
    </w:p>
    <w:p w:rsidR="00D556D0" w:rsidRPr="0062267C" w:rsidRDefault="00D556D0" w:rsidP="007107B5">
      <w:pPr>
        <w:spacing w:after="0"/>
        <w:rPr>
          <w:rFonts w:ascii="Arial" w:hAnsi="Arial" w:cs="Arial"/>
        </w:rPr>
      </w:pPr>
    </w:p>
    <w:p w:rsidR="00F32F93" w:rsidRPr="0062267C" w:rsidRDefault="007107B5" w:rsidP="00F32F93">
      <w:pPr>
        <w:pStyle w:val="ListParagraph"/>
        <w:numPr>
          <w:ilvl w:val="1"/>
          <w:numId w:val="4"/>
        </w:numPr>
        <w:spacing w:after="0"/>
        <w:ind w:left="709" w:hanging="709"/>
        <w:rPr>
          <w:rFonts w:ascii="Arial" w:hAnsi="Arial" w:cs="Arial"/>
        </w:rPr>
      </w:pPr>
      <w:r w:rsidRPr="0062267C">
        <w:rPr>
          <w:rFonts w:ascii="Arial" w:hAnsi="Arial" w:cs="Arial"/>
        </w:rPr>
        <w:t>RM stated that there have been a n</w:t>
      </w:r>
      <w:r w:rsidR="00D556D0" w:rsidRPr="0062267C">
        <w:rPr>
          <w:rFonts w:ascii="Arial" w:hAnsi="Arial" w:cs="Arial"/>
        </w:rPr>
        <w:t xml:space="preserve">umber of opportunities </w:t>
      </w:r>
      <w:r w:rsidRPr="0062267C">
        <w:rPr>
          <w:rFonts w:ascii="Arial" w:hAnsi="Arial" w:cs="Arial"/>
        </w:rPr>
        <w:t xml:space="preserve">to promote the importance of digital skills </w:t>
      </w:r>
      <w:r w:rsidR="00F32F93" w:rsidRPr="0062267C">
        <w:rPr>
          <w:rFonts w:ascii="Arial" w:hAnsi="Arial" w:cs="Arial"/>
        </w:rPr>
        <w:t>in recent months</w:t>
      </w:r>
      <w:r w:rsidR="008D2543">
        <w:rPr>
          <w:rFonts w:ascii="Arial" w:hAnsi="Arial" w:cs="Arial"/>
        </w:rPr>
        <w:t>.</w:t>
      </w:r>
    </w:p>
    <w:p w:rsidR="00F32F93" w:rsidRPr="0062267C" w:rsidRDefault="00F32F93" w:rsidP="00F32F93">
      <w:pPr>
        <w:pStyle w:val="ListParagraph"/>
        <w:spacing w:after="0"/>
        <w:ind w:left="709"/>
        <w:rPr>
          <w:rFonts w:ascii="Arial" w:hAnsi="Arial" w:cs="Arial"/>
        </w:rPr>
      </w:pPr>
    </w:p>
    <w:p w:rsidR="00F32F93" w:rsidRPr="0062267C" w:rsidRDefault="007107B5" w:rsidP="007107B5">
      <w:pPr>
        <w:pStyle w:val="ListParagraph"/>
        <w:numPr>
          <w:ilvl w:val="2"/>
          <w:numId w:val="4"/>
        </w:numPr>
        <w:spacing w:after="0"/>
        <w:ind w:left="1701" w:hanging="992"/>
        <w:rPr>
          <w:rFonts w:ascii="Arial" w:hAnsi="Arial" w:cs="Arial"/>
        </w:rPr>
      </w:pPr>
      <w:r w:rsidRPr="0062267C">
        <w:rPr>
          <w:rFonts w:ascii="Arial" w:hAnsi="Arial" w:cs="Arial"/>
        </w:rPr>
        <w:t xml:space="preserve">This has been discussed very positively by AMs during a recent </w:t>
      </w:r>
      <w:r w:rsidR="00D556D0" w:rsidRPr="0062267C">
        <w:rPr>
          <w:rFonts w:ascii="Arial" w:hAnsi="Arial" w:cs="Arial"/>
        </w:rPr>
        <w:t>plenary</w:t>
      </w:r>
      <w:r w:rsidRPr="0062267C">
        <w:rPr>
          <w:rFonts w:ascii="Arial" w:hAnsi="Arial" w:cs="Arial"/>
        </w:rPr>
        <w:t xml:space="preserve"> session</w:t>
      </w:r>
      <w:r w:rsidR="00D556D0" w:rsidRPr="0062267C">
        <w:rPr>
          <w:rFonts w:ascii="Arial" w:hAnsi="Arial" w:cs="Arial"/>
        </w:rPr>
        <w:t xml:space="preserve">. </w:t>
      </w:r>
    </w:p>
    <w:p w:rsidR="00F32F93" w:rsidRPr="0062267C" w:rsidRDefault="007107B5" w:rsidP="007107B5">
      <w:pPr>
        <w:pStyle w:val="ListParagraph"/>
        <w:numPr>
          <w:ilvl w:val="2"/>
          <w:numId w:val="4"/>
        </w:numPr>
        <w:spacing w:after="0"/>
        <w:ind w:left="1701" w:hanging="992"/>
        <w:rPr>
          <w:rFonts w:ascii="Arial" w:hAnsi="Arial" w:cs="Arial"/>
        </w:rPr>
      </w:pPr>
      <w:r w:rsidRPr="0062267C">
        <w:rPr>
          <w:rFonts w:ascii="Arial" w:hAnsi="Arial" w:cs="Arial"/>
        </w:rPr>
        <w:t xml:space="preserve">There </w:t>
      </w:r>
      <w:r w:rsidR="00F32F93" w:rsidRPr="0062267C">
        <w:rPr>
          <w:rFonts w:ascii="Arial" w:hAnsi="Arial" w:cs="Arial"/>
        </w:rPr>
        <w:t xml:space="preserve">have </w:t>
      </w:r>
      <w:r w:rsidRPr="0062267C">
        <w:rPr>
          <w:rFonts w:ascii="Arial" w:hAnsi="Arial" w:cs="Arial"/>
        </w:rPr>
        <w:t xml:space="preserve">been lots of communications around the recent investment in broadband, </w:t>
      </w:r>
      <w:r w:rsidR="00F32F93" w:rsidRPr="0062267C">
        <w:rPr>
          <w:rFonts w:ascii="Arial" w:hAnsi="Arial" w:cs="Arial"/>
        </w:rPr>
        <w:t xml:space="preserve">to further increase and improve </w:t>
      </w:r>
      <w:r w:rsidRPr="0062267C">
        <w:rPr>
          <w:rFonts w:ascii="Arial" w:hAnsi="Arial" w:cs="Arial"/>
        </w:rPr>
        <w:t>coverage across Wales.</w:t>
      </w:r>
    </w:p>
    <w:p w:rsidR="00F32F93" w:rsidRPr="0062267C" w:rsidRDefault="007107B5" w:rsidP="007107B5">
      <w:pPr>
        <w:pStyle w:val="ListParagraph"/>
        <w:numPr>
          <w:ilvl w:val="2"/>
          <w:numId w:val="4"/>
        </w:numPr>
        <w:spacing w:after="0"/>
        <w:ind w:left="1701" w:hanging="992"/>
        <w:rPr>
          <w:rFonts w:ascii="Arial" w:hAnsi="Arial" w:cs="Arial"/>
        </w:rPr>
      </w:pPr>
      <w:r w:rsidRPr="0062267C">
        <w:rPr>
          <w:rFonts w:ascii="Arial" w:hAnsi="Arial" w:cs="Arial"/>
        </w:rPr>
        <w:t>A press notice regarding the NDLE Awards is due to be issued today, looking to build on and highlight the success</w:t>
      </w:r>
      <w:r w:rsidR="00386026" w:rsidRPr="0062267C">
        <w:rPr>
          <w:rFonts w:ascii="Arial" w:hAnsi="Arial" w:cs="Arial"/>
        </w:rPr>
        <w:t>es</w:t>
      </w:r>
      <w:r w:rsidRPr="0062267C">
        <w:rPr>
          <w:rFonts w:ascii="Arial" w:hAnsi="Arial" w:cs="Arial"/>
        </w:rPr>
        <w:t xml:space="preserve"> of the event.</w:t>
      </w:r>
    </w:p>
    <w:p w:rsidR="00F32F93" w:rsidRPr="0062267C" w:rsidRDefault="00635E50" w:rsidP="007107B5">
      <w:pPr>
        <w:pStyle w:val="ListParagraph"/>
        <w:numPr>
          <w:ilvl w:val="2"/>
          <w:numId w:val="4"/>
        </w:numPr>
        <w:spacing w:after="0"/>
        <w:ind w:left="1701" w:hanging="992"/>
        <w:rPr>
          <w:rFonts w:ascii="Arial" w:hAnsi="Arial" w:cs="Arial"/>
        </w:rPr>
      </w:pPr>
      <w:hyperlink r:id="rId6" w:history="1">
        <w:r w:rsidR="00D556D0" w:rsidRPr="0062267C">
          <w:rPr>
            <w:rStyle w:val="Hyperlink"/>
            <w:rFonts w:ascii="Arial" w:hAnsi="Arial" w:cs="Arial"/>
            <w:color w:val="auto"/>
          </w:rPr>
          <w:t xml:space="preserve">£1.3m </w:t>
        </w:r>
        <w:r w:rsidR="00386026" w:rsidRPr="0062267C">
          <w:rPr>
            <w:rStyle w:val="Hyperlink"/>
            <w:rFonts w:ascii="Arial" w:hAnsi="Arial" w:cs="Arial"/>
            <w:color w:val="auto"/>
          </w:rPr>
          <w:t xml:space="preserve">has been provided </w:t>
        </w:r>
        <w:r w:rsidR="00D556D0" w:rsidRPr="0062267C">
          <w:rPr>
            <w:rStyle w:val="Hyperlink"/>
            <w:rFonts w:ascii="Arial" w:hAnsi="Arial" w:cs="Arial"/>
            <w:color w:val="auto"/>
          </w:rPr>
          <w:t>to expand coding clubs</w:t>
        </w:r>
      </w:hyperlink>
      <w:r w:rsidR="00D556D0" w:rsidRPr="0062267C">
        <w:rPr>
          <w:rFonts w:ascii="Arial" w:hAnsi="Arial" w:cs="Arial"/>
        </w:rPr>
        <w:t>.</w:t>
      </w:r>
      <w:r w:rsidR="00386026" w:rsidRPr="0062267C">
        <w:rPr>
          <w:rFonts w:ascii="Arial" w:hAnsi="Arial" w:cs="Arial"/>
        </w:rPr>
        <w:t xml:space="preserve"> </w:t>
      </w:r>
      <w:r w:rsidR="00F32F93" w:rsidRPr="0062267C">
        <w:rPr>
          <w:rFonts w:ascii="Arial" w:hAnsi="Arial" w:cs="Arial"/>
        </w:rPr>
        <w:t xml:space="preserve">The Cabinet Secretary and Vaughan </w:t>
      </w:r>
      <w:proofErr w:type="spellStart"/>
      <w:r w:rsidR="00F32F93" w:rsidRPr="0062267C">
        <w:rPr>
          <w:rFonts w:ascii="Arial" w:hAnsi="Arial" w:cs="Arial"/>
        </w:rPr>
        <w:t>Gethin</w:t>
      </w:r>
      <w:proofErr w:type="spellEnd"/>
      <w:r w:rsidR="00FF4839">
        <w:rPr>
          <w:rFonts w:ascii="Arial" w:hAnsi="Arial" w:cs="Arial"/>
        </w:rPr>
        <w:t xml:space="preserve"> AM</w:t>
      </w:r>
      <w:r w:rsidR="00F32F93" w:rsidRPr="0062267C">
        <w:rPr>
          <w:rFonts w:ascii="Arial" w:hAnsi="Arial" w:cs="Arial"/>
        </w:rPr>
        <w:t xml:space="preserve"> attended a</w:t>
      </w:r>
      <w:r w:rsidR="00386026" w:rsidRPr="0062267C">
        <w:rPr>
          <w:rFonts w:ascii="Arial" w:hAnsi="Arial" w:cs="Arial"/>
        </w:rPr>
        <w:t xml:space="preserve">n event at </w:t>
      </w:r>
      <w:proofErr w:type="spellStart"/>
      <w:r w:rsidR="00386026" w:rsidRPr="0062267C">
        <w:rPr>
          <w:rFonts w:ascii="Arial" w:hAnsi="Arial" w:cs="Arial"/>
        </w:rPr>
        <w:t>Llandough</w:t>
      </w:r>
      <w:proofErr w:type="spellEnd"/>
      <w:r w:rsidR="00386026" w:rsidRPr="0062267C">
        <w:rPr>
          <w:rFonts w:ascii="Arial" w:hAnsi="Arial" w:cs="Arial"/>
        </w:rPr>
        <w:t xml:space="preserve"> Primary on 12 June </w:t>
      </w:r>
      <w:r w:rsidR="00F32F93" w:rsidRPr="0062267C">
        <w:rPr>
          <w:rFonts w:ascii="Arial" w:hAnsi="Arial" w:cs="Arial"/>
        </w:rPr>
        <w:t>highlighting</w:t>
      </w:r>
      <w:r w:rsidR="00386026" w:rsidRPr="0062267C">
        <w:rPr>
          <w:rFonts w:ascii="Arial" w:hAnsi="Arial" w:cs="Arial"/>
        </w:rPr>
        <w:t xml:space="preserve"> a very successful </w:t>
      </w:r>
      <w:r w:rsidR="00F32F93" w:rsidRPr="0062267C">
        <w:rPr>
          <w:rFonts w:ascii="Arial" w:hAnsi="Arial" w:cs="Arial"/>
        </w:rPr>
        <w:t xml:space="preserve">coding </w:t>
      </w:r>
      <w:r w:rsidR="00386026" w:rsidRPr="0062267C">
        <w:rPr>
          <w:rFonts w:ascii="Arial" w:hAnsi="Arial" w:cs="Arial"/>
        </w:rPr>
        <w:t>club.</w:t>
      </w:r>
    </w:p>
    <w:p w:rsidR="00F32F93" w:rsidRPr="0062267C" w:rsidRDefault="00F32F93" w:rsidP="00F32F93">
      <w:pPr>
        <w:pStyle w:val="ListParagraph"/>
        <w:spacing w:after="0"/>
        <w:ind w:left="1701"/>
        <w:rPr>
          <w:rFonts w:ascii="Arial" w:hAnsi="Arial" w:cs="Arial"/>
        </w:rPr>
      </w:pPr>
    </w:p>
    <w:p w:rsidR="002A63BD" w:rsidRPr="0062267C" w:rsidRDefault="001F0E6D" w:rsidP="00F32F93">
      <w:pPr>
        <w:pStyle w:val="ListParagraph"/>
        <w:numPr>
          <w:ilvl w:val="1"/>
          <w:numId w:val="4"/>
        </w:numPr>
        <w:spacing w:after="0"/>
        <w:ind w:left="709" w:hanging="709"/>
        <w:rPr>
          <w:rFonts w:ascii="Arial" w:hAnsi="Arial" w:cs="Arial"/>
        </w:rPr>
      </w:pPr>
      <w:r w:rsidRPr="0062267C">
        <w:rPr>
          <w:rFonts w:ascii="Arial" w:hAnsi="Arial" w:cs="Arial"/>
        </w:rPr>
        <w:t xml:space="preserve">AMs held a debate on </w:t>
      </w:r>
      <w:r w:rsidR="00386026" w:rsidRPr="0062267C">
        <w:rPr>
          <w:rFonts w:ascii="Arial" w:hAnsi="Arial" w:cs="Arial"/>
        </w:rPr>
        <w:t>online safety</w:t>
      </w:r>
      <w:r w:rsidR="00F32F93" w:rsidRPr="0062267C">
        <w:rPr>
          <w:rFonts w:ascii="Arial" w:hAnsi="Arial" w:cs="Arial"/>
        </w:rPr>
        <w:t xml:space="preserve"> issues on 17 May</w:t>
      </w:r>
      <w:r w:rsidRPr="0062267C">
        <w:rPr>
          <w:rFonts w:ascii="Arial" w:hAnsi="Arial" w:cs="Arial"/>
        </w:rPr>
        <w:t xml:space="preserve">, where the Cabinet Secretary </w:t>
      </w:r>
      <w:hyperlink r:id="rId7" w:history="1">
        <w:r w:rsidRPr="0062267C">
          <w:rPr>
            <w:rStyle w:val="Hyperlink"/>
            <w:rFonts w:ascii="Arial" w:hAnsi="Arial" w:cs="Arial"/>
            <w:color w:val="auto"/>
          </w:rPr>
          <w:t xml:space="preserve">announced a new national online safety </w:t>
        </w:r>
        <w:r w:rsidR="002A63BD" w:rsidRPr="0062267C">
          <w:rPr>
            <w:rStyle w:val="Hyperlink"/>
            <w:rFonts w:ascii="Arial" w:hAnsi="Arial" w:cs="Arial"/>
            <w:color w:val="auto"/>
          </w:rPr>
          <w:t xml:space="preserve">action </w:t>
        </w:r>
        <w:r w:rsidRPr="0062267C">
          <w:rPr>
            <w:rStyle w:val="Hyperlink"/>
            <w:rFonts w:ascii="Arial" w:hAnsi="Arial" w:cs="Arial"/>
            <w:color w:val="auto"/>
          </w:rPr>
          <w:t>plan</w:t>
        </w:r>
      </w:hyperlink>
      <w:r w:rsidR="00F32F93" w:rsidRPr="0062267C">
        <w:rPr>
          <w:rFonts w:ascii="Arial" w:hAnsi="Arial" w:cs="Arial"/>
        </w:rPr>
        <w:t>,</w:t>
      </w:r>
      <w:r w:rsidRPr="0062267C">
        <w:rPr>
          <w:rFonts w:ascii="Arial" w:hAnsi="Arial" w:cs="Arial"/>
        </w:rPr>
        <w:t xml:space="preserve"> to be launched in 2018. Time</w:t>
      </w:r>
      <w:r w:rsidR="00F32F93" w:rsidRPr="0062267C">
        <w:rPr>
          <w:rFonts w:ascii="Arial" w:hAnsi="Arial" w:cs="Arial"/>
        </w:rPr>
        <w:t>scales</w:t>
      </w:r>
      <w:r w:rsidRPr="0062267C">
        <w:rPr>
          <w:rFonts w:ascii="Arial" w:hAnsi="Arial" w:cs="Arial"/>
        </w:rPr>
        <w:t xml:space="preserve"> </w:t>
      </w:r>
      <w:r w:rsidR="00F32F93" w:rsidRPr="0062267C">
        <w:rPr>
          <w:rFonts w:ascii="Arial" w:hAnsi="Arial" w:cs="Arial"/>
        </w:rPr>
        <w:t xml:space="preserve">have yet to be finalised, </w:t>
      </w:r>
      <w:r w:rsidRPr="0062267C">
        <w:rPr>
          <w:rFonts w:ascii="Arial" w:hAnsi="Arial" w:cs="Arial"/>
        </w:rPr>
        <w:t xml:space="preserve">but it is unlikely </w:t>
      </w:r>
      <w:r w:rsidR="00F32F93" w:rsidRPr="0062267C">
        <w:rPr>
          <w:rFonts w:ascii="Arial" w:hAnsi="Arial" w:cs="Arial"/>
        </w:rPr>
        <w:t xml:space="preserve">that this will </w:t>
      </w:r>
      <w:r w:rsidRPr="0062267C">
        <w:rPr>
          <w:rFonts w:ascii="Arial" w:hAnsi="Arial" w:cs="Arial"/>
        </w:rPr>
        <w:t xml:space="preserve">be ready </w:t>
      </w:r>
      <w:r w:rsidR="00F32F93" w:rsidRPr="0062267C">
        <w:rPr>
          <w:rFonts w:ascii="Arial" w:hAnsi="Arial" w:cs="Arial"/>
        </w:rPr>
        <w:t xml:space="preserve">to </w:t>
      </w:r>
      <w:r w:rsidRPr="0062267C">
        <w:rPr>
          <w:rFonts w:ascii="Arial" w:hAnsi="Arial" w:cs="Arial"/>
        </w:rPr>
        <w:t>launch on Safer Internet Day</w:t>
      </w:r>
      <w:r w:rsidR="00F32F93" w:rsidRPr="0062267C">
        <w:rPr>
          <w:rFonts w:ascii="Arial" w:hAnsi="Arial" w:cs="Arial"/>
        </w:rPr>
        <w:t xml:space="preserve"> 2018</w:t>
      </w:r>
      <w:r w:rsidR="00837BA9" w:rsidRPr="0062267C">
        <w:rPr>
          <w:rFonts w:ascii="Arial" w:hAnsi="Arial" w:cs="Arial"/>
        </w:rPr>
        <w:t xml:space="preserve">. </w:t>
      </w:r>
    </w:p>
    <w:p w:rsidR="00386026" w:rsidRPr="0062267C" w:rsidRDefault="00837BA9" w:rsidP="00F32F93">
      <w:pPr>
        <w:pStyle w:val="ListParagraph"/>
        <w:numPr>
          <w:ilvl w:val="1"/>
          <w:numId w:val="4"/>
        </w:numPr>
        <w:spacing w:after="0"/>
        <w:ind w:left="709" w:hanging="709"/>
        <w:rPr>
          <w:rFonts w:ascii="Arial" w:hAnsi="Arial" w:cs="Arial"/>
        </w:rPr>
      </w:pPr>
      <w:r w:rsidRPr="0062267C">
        <w:rPr>
          <w:rFonts w:ascii="Arial" w:hAnsi="Arial" w:cs="Arial"/>
        </w:rPr>
        <w:t xml:space="preserve">A draft </w:t>
      </w:r>
      <w:r w:rsidR="002A63BD" w:rsidRPr="0062267C">
        <w:rPr>
          <w:rFonts w:ascii="Arial" w:hAnsi="Arial" w:cs="Arial"/>
        </w:rPr>
        <w:t xml:space="preserve">plan </w:t>
      </w:r>
      <w:r w:rsidRPr="0062267C">
        <w:rPr>
          <w:rFonts w:ascii="Arial" w:hAnsi="Arial" w:cs="Arial"/>
        </w:rPr>
        <w:t xml:space="preserve">will be put before the Council prior to </w:t>
      </w:r>
      <w:r w:rsidR="001F0E6D" w:rsidRPr="0062267C">
        <w:rPr>
          <w:rFonts w:ascii="Arial" w:hAnsi="Arial" w:cs="Arial"/>
        </w:rPr>
        <w:t xml:space="preserve">a </w:t>
      </w:r>
      <w:r w:rsidRPr="0062267C">
        <w:rPr>
          <w:rFonts w:ascii="Arial" w:hAnsi="Arial" w:cs="Arial"/>
        </w:rPr>
        <w:t xml:space="preserve">formal </w:t>
      </w:r>
      <w:r w:rsidR="001F0E6D" w:rsidRPr="0062267C">
        <w:rPr>
          <w:rFonts w:ascii="Arial" w:hAnsi="Arial" w:cs="Arial"/>
        </w:rPr>
        <w:t>12 week consultation period</w:t>
      </w:r>
      <w:r w:rsidRPr="0062267C">
        <w:rPr>
          <w:rFonts w:ascii="Arial" w:hAnsi="Arial" w:cs="Arial"/>
        </w:rPr>
        <w:t>.</w:t>
      </w:r>
      <w:r w:rsidR="001F0E6D" w:rsidRPr="0062267C">
        <w:rPr>
          <w:rFonts w:ascii="Arial" w:hAnsi="Arial" w:cs="Arial"/>
        </w:rPr>
        <w:t xml:space="preserve"> </w:t>
      </w:r>
    </w:p>
    <w:p w:rsidR="00D556D0" w:rsidRPr="0062267C" w:rsidRDefault="00837BA9" w:rsidP="002A63BD">
      <w:pPr>
        <w:pStyle w:val="ListParagraph"/>
        <w:numPr>
          <w:ilvl w:val="1"/>
          <w:numId w:val="4"/>
        </w:numPr>
        <w:spacing w:after="0"/>
        <w:ind w:left="709" w:hanging="709"/>
        <w:rPr>
          <w:rFonts w:ascii="Arial" w:hAnsi="Arial" w:cs="Arial"/>
        </w:rPr>
      </w:pPr>
      <w:r w:rsidRPr="0062267C">
        <w:rPr>
          <w:rFonts w:ascii="Arial" w:hAnsi="Arial" w:cs="Arial"/>
        </w:rPr>
        <w:t xml:space="preserve">RM agreed to circulate </w:t>
      </w:r>
      <w:r w:rsidR="002A63BD" w:rsidRPr="0062267C">
        <w:rPr>
          <w:rFonts w:ascii="Arial" w:hAnsi="Arial" w:cs="Arial"/>
        </w:rPr>
        <w:t xml:space="preserve">an </w:t>
      </w:r>
      <w:r w:rsidRPr="0062267C">
        <w:rPr>
          <w:rFonts w:ascii="Arial" w:hAnsi="Arial" w:cs="Arial"/>
        </w:rPr>
        <w:t xml:space="preserve">updated strategy around </w:t>
      </w:r>
      <w:r w:rsidR="00726A72">
        <w:rPr>
          <w:rFonts w:ascii="Arial" w:hAnsi="Arial" w:cs="Arial"/>
        </w:rPr>
        <w:t xml:space="preserve">curriculum </w:t>
      </w:r>
      <w:r w:rsidRPr="0062267C">
        <w:rPr>
          <w:rFonts w:ascii="Arial" w:hAnsi="Arial" w:cs="Arial"/>
        </w:rPr>
        <w:t>communications.</w:t>
      </w:r>
    </w:p>
    <w:p w:rsidR="00DE30DB" w:rsidRPr="0062267C" w:rsidRDefault="00DE30DB" w:rsidP="007107B5">
      <w:pPr>
        <w:spacing w:after="0"/>
        <w:rPr>
          <w:rFonts w:ascii="Arial" w:hAnsi="Arial" w:cs="Arial"/>
          <w:b/>
        </w:rPr>
      </w:pPr>
    </w:p>
    <w:p w:rsidR="00D556D0" w:rsidRPr="0062267C" w:rsidRDefault="00837BA9" w:rsidP="007107B5">
      <w:pPr>
        <w:spacing w:after="0"/>
        <w:rPr>
          <w:rFonts w:ascii="Arial" w:hAnsi="Arial" w:cs="Arial"/>
          <w:b/>
        </w:rPr>
      </w:pPr>
      <w:r w:rsidRPr="0062267C">
        <w:rPr>
          <w:rFonts w:ascii="Arial" w:hAnsi="Arial" w:cs="Arial"/>
          <w:b/>
        </w:rPr>
        <w:t xml:space="preserve">Action: </w:t>
      </w:r>
      <w:r w:rsidR="00D556D0" w:rsidRPr="0062267C">
        <w:rPr>
          <w:rFonts w:ascii="Arial" w:hAnsi="Arial" w:cs="Arial"/>
          <w:b/>
        </w:rPr>
        <w:t xml:space="preserve">RM to circulate updated </w:t>
      </w:r>
      <w:r w:rsidR="0064195F" w:rsidRPr="0062267C">
        <w:rPr>
          <w:rFonts w:ascii="Arial" w:hAnsi="Arial" w:cs="Arial"/>
          <w:b/>
        </w:rPr>
        <w:t xml:space="preserve">communications </w:t>
      </w:r>
      <w:r w:rsidR="00D556D0" w:rsidRPr="0062267C">
        <w:rPr>
          <w:rFonts w:ascii="Arial" w:hAnsi="Arial" w:cs="Arial"/>
          <w:b/>
        </w:rPr>
        <w:t>strategy, requesting views</w:t>
      </w:r>
      <w:r w:rsidR="0064195F" w:rsidRPr="0062267C">
        <w:rPr>
          <w:rFonts w:ascii="Arial" w:hAnsi="Arial" w:cs="Arial"/>
          <w:b/>
        </w:rPr>
        <w:t xml:space="preserve"> of Council members</w:t>
      </w:r>
      <w:r w:rsidR="00D556D0" w:rsidRPr="0062267C">
        <w:rPr>
          <w:rFonts w:ascii="Arial" w:hAnsi="Arial" w:cs="Arial"/>
          <w:b/>
        </w:rPr>
        <w:t>.</w:t>
      </w:r>
    </w:p>
    <w:p w:rsidR="00D556D0" w:rsidRPr="0062267C" w:rsidRDefault="00D556D0" w:rsidP="007107B5">
      <w:pPr>
        <w:spacing w:after="0"/>
        <w:rPr>
          <w:rFonts w:ascii="Arial" w:hAnsi="Arial" w:cs="Arial"/>
        </w:rPr>
      </w:pPr>
    </w:p>
    <w:p w:rsidR="0064195F" w:rsidRPr="0062267C" w:rsidRDefault="0064195F" w:rsidP="00292DB5">
      <w:pPr>
        <w:spacing w:after="0"/>
        <w:ind w:left="709"/>
        <w:rPr>
          <w:rFonts w:ascii="Arial" w:hAnsi="Arial" w:cs="Arial"/>
          <w:b/>
        </w:rPr>
      </w:pPr>
      <w:r w:rsidRPr="0062267C">
        <w:rPr>
          <w:rFonts w:ascii="Arial" w:hAnsi="Arial" w:cs="Arial"/>
          <w:b/>
        </w:rPr>
        <w:t>Enrichment of the curriculum</w:t>
      </w:r>
      <w:r w:rsidR="002A63BD" w:rsidRPr="0062267C">
        <w:rPr>
          <w:rFonts w:ascii="Arial" w:hAnsi="Arial" w:cs="Arial"/>
          <w:b/>
        </w:rPr>
        <w:t xml:space="preserve"> – Kevin </w:t>
      </w:r>
      <w:r w:rsidR="0094111A" w:rsidRPr="0062267C">
        <w:rPr>
          <w:rFonts w:ascii="Arial" w:hAnsi="Arial" w:cs="Arial"/>
          <w:b/>
        </w:rPr>
        <w:t>Griffiths</w:t>
      </w:r>
    </w:p>
    <w:p w:rsidR="00D556D0" w:rsidRPr="0062267C" w:rsidRDefault="00D556D0" w:rsidP="007107B5">
      <w:pPr>
        <w:spacing w:after="0"/>
        <w:rPr>
          <w:rFonts w:ascii="Arial" w:hAnsi="Arial" w:cs="Arial"/>
        </w:rPr>
      </w:pPr>
    </w:p>
    <w:p w:rsidR="002A63BD" w:rsidRPr="0062267C" w:rsidRDefault="0064195F" w:rsidP="007107B5">
      <w:pPr>
        <w:pStyle w:val="ListParagraph"/>
        <w:numPr>
          <w:ilvl w:val="1"/>
          <w:numId w:val="4"/>
        </w:numPr>
        <w:spacing w:after="0"/>
        <w:ind w:left="709" w:hanging="731"/>
        <w:rPr>
          <w:rFonts w:ascii="Arial" w:hAnsi="Arial" w:cs="Arial"/>
        </w:rPr>
      </w:pPr>
      <w:r w:rsidRPr="0062267C">
        <w:rPr>
          <w:rFonts w:ascii="Arial" w:hAnsi="Arial" w:cs="Arial"/>
        </w:rPr>
        <w:t>KG provided a brief background on the development of the new curriculum.</w:t>
      </w:r>
    </w:p>
    <w:p w:rsidR="002A63BD" w:rsidRPr="0062267C" w:rsidRDefault="00C911B7" w:rsidP="007107B5">
      <w:pPr>
        <w:pStyle w:val="ListParagraph"/>
        <w:numPr>
          <w:ilvl w:val="1"/>
          <w:numId w:val="4"/>
        </w:numPr>
        <w:spacing w:after="0"/>
        <w:ind w:left="709" w:hanging="731"/>
        <w:rPr>
          <w:rFonts w:ascii="Arial" w:hAnsi="Arial" w:cs="Arial"/>
        </w:rPr>
      </w:pPr>
      <w:r w:rsidRPr="0062267C">
        <w:rPr>
          <w:rFonts w:ascii="Arial" w:hAnsi="Arial" w:cs="Arial"/>
        </w:rPr>
        <w:t xml:space="preserve">AoLE working groups have produced reports </w:t>
      </w:r>
      <w:r w:rsidR="002A63BD" w:rsidRPr="0062267C">
        <w:rPr>
          <w:rFonts w:ascii="Arial" w:hAnsi="Arial" w:cs="Arial"/>
        </w:rPr>
        <w:t>which detail</w:t>
      </w:r>
      <w:r w:rsidRPr="0062267C">
        <w:rPr>
          <w:rFonts w:ascii="Arial" w:hAnsi="Arial" w:cs="Arial"/>
        </w:rPr>
        <w:t xml:space="preserve"> their thinking </w:t>
      </w:r>
      <w:r w:rsidR="002A63BD" w:rsidRPr="0062267C">
        <w:rPr>
          <w:rFonts w:ascii="Arial" w:hAnsi="Arial" w:cs="Arial"/>
        </w:rPr>
        <w:t xml:space="preserve">regarding </w:t>
      </w:r>
      <w:r w:rsidRPr="0062267C">
        <w:rPr>
          <w:rFonts w:ascii="Arial" w:hAnsi="Arial" w:cs="Arial"/>
        </w:rPr>
        <w:t xml:space="preserve">the high level design of each AoLE. </w:t>
      </w:r>
    </w:p>
    <w:p w:rsidR="002A63BD" w:rsidRPr="0062267C" w:rsidRDefault="00C911B7" w:rsidP="007107B5">
      <w:pPr>
        <w:pStyle w:val="ListParagraph"/>
        <w:numPr>
          <w:ilvl w:val="1"/>
          <w:numId w:val="4"/>
        </w:numPr>
        <w:spacing w:after="0"/>
        <w:ind w:left="709" w:hanging="731"/>
        <w:rPr>
          <w:rFonts w:ascii="Arial" w:hAnsi="Arial" w:cs="Arial"/>
        </w:rPr>
      </w:pPr>
      <w:r w:rsidRPr="0062267C">
        <w:rPr>
          <w:rFonts w:ascii="Arial" w:hAnsi="Arial" w:cs="Arial"/>
        </w:rPr>
        <w:t xml:space="preserve">These </w:t>
      </w:r>
      <w:r w:rsidR="002A63BD" w:rsidRPr="0062267C">
        <w:rPr>
          <w:rFonts w:ascii="Arial" w:hAnsi="Arial" w:cs="Arial"/>
        </w:rPr>
        <w:t xml:space="preserve">six </w:t>
      </w:r>
      <w:r w:rsidRPr="0062267C">
        <w:rPr>
          <w:rFonts w:ascii="Arial" w:hAnsi="Arial" w:cs="Arial"/>
        </w:rPr>
        <w:t xml:space="preserve">reports have been put to the curriculum and assessment group for consideration and </w:t>
      </w:r>
      <w:r w:rsidR="002A63BD" w:rsidRPr="0062267C">
        <w:rPr>
          <w:rFonts w:ascii="Arial" w:hAnsi="Arial" w:cs="Arial"/>
        </w:rPr>
        <w:t xml:space="preserve">circulated to </w:t>
      </w:r>
      <w:r w:rsidRPr="0062267C">
        <w:rPr>
          <w:rFonts w:ascii="Arial" w:hAnsi="Arial" w:cs="Arial"/>
        </w:rPr>
        <w:t xml:space="preserve">Council members </w:t>
      </w:r>
      <w:r w:rsidR="002A63BD" w:rsidRPr="0062267C">
        <w:rPr>
          <w:rFonts w:ascii="Arial" w:hAnsi="Arial" w:cs="Arial"/>
        </w:rPr>
        <w:t xml:space="preserve">requesting </w:t>
      </w:r>
      <w:r w:rsidRPr="0062267C">
        <w:rPr>
          <w:rFonts w:ascii="Arial" w:hAnsi="Arial" w:cs="Arial"/>
        </w:rPr>
        <w:t>their views, as per their specified AoLE at the last meeting</w:t>
      </w:r>
      <w:r w:rsidR="002A63BD" w:rsidRPr="0062267C">
        <w:rPr>
          <w:rFonts w:ascii="Arial" w:hAnsi="Arial" w:cs="Arial"/>
        </w:rPr>
        <w:t>. I</w:t>
      </w:r>
      <w:r w:rsidRPr="0062267C">
        <w:rPr>
          <w:rFonts w:ascii="Arial" w:hAnsi="Arial" w:cs="Arial"/>
        </w:rPr>
        <w:t xml:space="preserve">n particular, </w:t>
      </w:r>
      <w:r w:rsidR="002A63BD" w:rsidRPr="0062267C">
        <w:rPr>
          <w:rFonts w:ascii="Arial" w:hAnsi="Arial" w:cs="Arial"/>
        </w:rPr>
        <w:t xml:space="preserve">the Curriculum Design Team </w:t>
      </w:r>
      <w:r w:rsidR="004C21EB">
        <w:rPr>
          <w:rFonts w:ascii="Arial" w:hAnsi="Arial" w:cs="Arial"/>
        </w:rPr>
        <w:t>is</w:t>
      </w:r>
      <w:r w:rsidR="004C21EB" w:rsidRPr="0062267C">
        <w:rPr>
          <w:rFonts w:ascii="Arial" w:hAnsi="Arial" w:cs="Arial"/>
        </w:rPr>
        <w:t xml:space="preserve"> </w:t>
      </w:r>
      <w:r w:rsidR="002A63BD" w:rsidRPr="0062267C">
        <w:rPr>
          <w:rFonts w:ascii="Arial" w:hAnsi="Arial" w:cs="Arial"/>
        </w:rPr>
        <w:t xml:space="preserve">seeking </w:t>
      </w:r>
      <w:r w:rsidRPr="0062267C">
        <w:rPr>
          <w:rFonts w:ascii="Arial" w:hAnsi="Arial" w:cs="Arial"/>
        </w:rPr>
        <w:t xml:space="preserve">views on </w:t>
      </w:r>
      <w:r w:rsidR="002A63BD" w:rsidRPr="0062267C">
        <w:rPr>
          <w:rFonts w:ascii="Arial" w:hAnsi="Arial" w:cs="Arial"/>
        </w:rPr>
        <w:t xml:space="preserve">the AoLE </w:t>
      </w:r>
      <w:r w:rsidR="00D556D0" w:rsidRPr="0062267C">
        <w:rPr>
          <w:rFonts w:ascii="Arial" w:hAnsi="Arial" w:cs="Arial"/>
        </w:rPr>
        <w:t xml:space="preserve">current thinking to inform </w:t>
      </w:r>
      <w:r w:rsidR="00260E88" w:rsidRPr="0062267C">
        <w:rPr>
          <w:rFonts w:ascii="Arial" w:hAnsi="Arial" w:cs="Arial"/>
        </w:rPr>
        <w:t>the</w:t>
      </w:r>
      <w:r w:rsidR="00D556D0" w:rsidRPr="0062267C">
        <w:rPr>
          <w:rFonts w:ascii="Arial" w:hAnsi="Arial" w:cs="Arial"/>
        </w:rPr>
        <w:t xml:space="preserve"> next stage</w:t>
      </w:r>
      <w:r w:rsidR="00260E88" w:rsidRPr="0062267C">
        <w:rPr>
          <w:rFonts w:ascii="Arial" w:hAnsi="Arial" w:cs="Arial"/>
        </w:rPr>
        <w:t xml:space="preserve"> of the process</w:t>
      </w:r>
      <w:r w:rsidR="00D556D0" w:rsidRPr="0062267C">
        <w:rPr>
          <w:rFonts w:ascii="Arial" w:hAnsi="Arial" w:cs="Arial"/>
        </w:rPr>
        <w:t>.</w:t>
      </w:r>
    </w:p>
    <w:p w:rsidR="002A63BD" w:rsidRPr="0062267C" w:rsidRDefault="00CE22CD" w:rsidP="007107B5">
      <w:pPr>
        <w:pStyle w:val="ListParagraph"/>
        <w:numPr>
          <w:ilvl w:val="1"/>
          <w:numId w:val="4"/>
        </w:numPr>
        <w:spacing w:after="0"/>
        <w:ind w:left="709" w:hanging="731"/>
        <w:rPr>
          <w:rFonts w:ascii="Arial" w:hAnsi="Arial" w:cs="Arial"/>
        </w:rPr>
      </w:pPr>
      <w:r w:rsidRPr="0062267C">
        <w:rPr>
          <w:rFonts w:ascii="Arial" w:hAnsi="Arial" w:cs="Arial"/>
        </w:rPr>
        <w:t xml:space="preserve">The current aim is </w:t>
      </w:r>
      <w:r w:rsidR="006F73F4">
        <w:rPr>
          <w:rFonts w:ascii="Arial" w:hAnsi="Arial" w:cs="Arial"/>
        </w:rPr>
        <w:t xml:space="preserve">that the AoLEs could be available from as early as </w:t>
      </w:r>
      <w:r w:rsidRPr="0062267C">
        <w:rPr>
          <w:rFonts w:ascii="Arial" w:hAnsi="Arial" w:cs="Arial"/>
        </w:rPr>
        <w:t>September 2018, with a formal go</w:t>
      </w:r>
      <w:r w:rsidR="00726A72">
        <w:rPr>
          <w:rFonts w:ascii="Arial" w:hAnsi="Arial" w:cs="Arial"/>
        </w:rPr>
        <w:t>-</w:t>
      </w:r>
      <w:r w:rsidRPr="0062267C">
        <w:rPr>
          <w:rFonts w:ascii="Arial" w:hAnsi="Arial" w:cs="Arial"/>
        </w:rPr>
        <w:t xml:space="preserve">live date of September 2021, though this is </w:t>
      </w:r>
      <w:r w:rsidR="006F73F4">
        <w:rPr>
          <w:rFonts w:ascii="Arial" w:hAnsi="Arial" w:cs="Arial"/>
        </w:rPr>
        <w:t xml:space="preserve">kept under regular </w:t>
      </w:r>
      <w:r w:rsidRPr="0062267C">
        <w:rPr>
          <w:rFonts w:ascii="Arial" w:hAnsi="Arial" w:cs="Arial"/>
        </w:rPr>
        <w:t>review.</w:t>
      </w:r>
    </w:p>
    <w:p w:rsidR="002A63BD" w:rsidRPr="0062267C" w:rsidRDefault="00CE22CD" w:rsidP="007107B5">
      <w:pPr>
        <w:pStyle w:val="ListParagraph"/>
        <w:numPr>
          <w:ilvl w:val="1"/>
          <w:numId w:val="4"/>
        </w:numPr>
        <w:spacing w:after="0"/>
        <w:ind w:left="709" w:hanging="731"/>
        <w:rPr>
          <w:rFonts w:ascii="Arial" w:hAnsi="Arial" w:cs="Arial"/>
        </w:rPr>
      </w:pPr>
      <w:r w:rsidRPr="0062267C">
        <w:rPr>
          <w:rFonts w:ascii="Arial" w:hAnsi="Arial" w:cs="Arial"/>
        </w:rPr>
        <w:t xml:space="preserve">Digital Pioneers are due to </w:t>
      </w:r>
      <w:r w:rsidR="002A63BD" w:rsidRPr="0062267C">
        <w:rPr>
          <w:rFonts w:ascii="Arial" w:hAnsi="Arial" w:cs="Arial"/>
        </w:rPr>
        <w:t xml:space="preserve">attend </w:t>
      </w:r>
      <w:r w:rsidRPr="0062267C">
        <w:rPr>
          <w:rFonts w:ascii="Arial" w:hAnsi="Arial" w:cs="Arial"/>
        </w:rPr>
        <w:t>Curriculum Pioneer meetings in July</w:t>
      </w:r>
      <w:r w:rsidR="002A63BD" w:rsidRPr="0062267C">
        <w:rPr>
          <w:rFonts w:ascii="Arial" w:hAnsi="Arial" w:cs="Arial"/>
        </w:rPr>
        <w:t xml:space="preserve"> 2017</w:t>
      </w:r>
      <w:r w:rsidRPr="0062267C">
        <w:rPr>
          <w:rFonts w:ascii="Arial" w:hAnsi="Arial" w:cs="Arial"/>
        </w:rPr>
        <w:t>, to assist in the embedding of digital learning</w:t>
      </w:r>
      <w:r w:rsidR="004E261C" w:rsidRPr="0062267C">
        <w:rPr>
          <w:rFonts w:ascii="Arial" w:hAnsi="Arial" w:cs="Arial"/>
        </w:rPr>
        <w:t xml:space="preserve"> within </w:t>
      </w:r>
      <w:r w:rsidR="002A63BD" w:rsidRPr="0062267C">
        <w:rPr>
          <w:rFonts w:ascii="Arial" w:hAnsi="Arial" w:cs="Arial"/>
        </w:rPr>
        <w:t xml:space="preserve">each </w:t>
      </w:r>
      <w:r w:rsidR="004E261C" w:rsidRPr="0062267C">
        <w:rPr>
          <w:rFonts w:ascii="Arial" w:hAnsi="Arial" w:cs="Arial"/>
        </w:rPr>
        <w:t>area</w:t>
      </w:r>
      <w:r w:rsidR="002A63BD" w:rsidRPr="0062267C">
        <w:rPr>
          <w:rFonts w:ascii="Arial" w:hAnsi="Arial" w:cs="Arial"/>
        </w:rPr>
        <w:t xml:space="preserve"> and </w:t>
      </w:r>
      <w:r w:rsidR="004E261C" w:rsidRPr="0062267C">
        <w:rPr>
          <w:rFonts w:ascii="Arial" w:hAnsi="Arial" w:cs="Arial"/>
        </w:rPr>
        <w:t>ensuring that this is considered a priority</w:t>
      </w:r>
      <w:r w:rsidRPr="0062267C">
        <w:rPr>
          <w:rFonts w:ascii="Arial" w:hAnsi="Arial" w:cs="Arial"/>
        </w:rPr>
        <w:t>.</w:t>
      </w:r>
    </w:p>
    <w:p w:rsidR="00CE22CD" w:rsidRPr="0062267C" w:rsidRDefault="004E261C" w:rsidP="007107B5">
      <w:pPr>
        <w:pStyle w:val="ListParagraph"/>
        <w:numPr>
          <w:ilvl w:val="1"/>
          <w:numId w:val="4"/>
        </w:numPr>
        <w:spacing w:after="0"/>
        <w:ind w:left="709" w:hanging="731"/>
        <w:rPr>
          <w:rFonts w:ascii="Arial" w:hAnsi="Arial" w:cs="Arial"/>
        </w:rPr>
      </w:pPr>
      <w:r w:rsidRPr="0062267C">
        <w:rPr>
          <w:rFonts w:ascii="Arial" w:hAnsi="Arial" w:cs="Arial"/>
        </w:rPr>
        <w:t xml:space="preserve">The experience and knowledge of NDLC members would also be of great benefit to the working groups. JP agreed to circulate contact details </w:t>
      </w:r>
      <w:r w:rsidR="002F2399">
        <w:rPr>
          <w:rFonts w:ascii="Arial" w:hAnsi="Arial" w:cs="Arial"/>
        </w:rPr>
        <w:t>to</w:t>
      </w:r>
      <w:r w:rsidRPr="0062267C">
        <w:rPr>
          <w:rFonts w:ascii="Arial" w:hAnsi="Arial" w:cs="Arial"/>
        </w:rPr>
        <w:t xml:space="preserve"> </w:t>
      </w:r>
      <w:r w:rsidR="002A63BD" w:rsidRPr="0062267C">
        <w:rPr>
          <w:rFonts w:ascii="Arial" w:hAnsi="Arial" w:cs="Arial"/>
        </w:rPr>
        <w:t>the</w:t>
      </w:r>
      <w:r w:rsidRPr="0062267C">
        <w:rPr>
          <w:rFonts w:ascii="Arial" w:hAnsi="Arial" w:cs="Arial"/>
        </w:rPr>
        <w:t xml:space="preserve"> group leads </w:t>
      </w:r>
      <w:r w:rsidR="0094111A" w:rsidRPr="0062267C">
        <w:rPr>
          <w:rFonts w:ascii="Arial" w:hAnsi="Arial" w:cs="Arial"/>
        </w:rPr>
        <w:t xml:space="preserve">for them to make contact with </w:t>
      </w:r>
      <w:r w:rsidRPr="0062267C">
        <w:rPr>
          <w:rFonts w:ascii="Arial" w:hAnsi="Arial" w:cs="Arial"/>
        </w:rPr>
        <w:t>Council members.</w:t>
      </w:r>
    </w:p>
    <w:p w:rsidR="00D556D0" w:rsidRPr="0062267C" w:rsidRDefault="00D556D0" w:rsidP="007107B5">
      <w:pPr>
        <w:spacing w:after="0"/>
        <w:rPr>
          <w:rFonts w:ascii="Arial" w:hAnsi="Arial" w:cs="Arial"/>
        </w:rPr>
      </w:pPr>
    </w:p>
    <w:p w:rsidR="004E261C" w:rsidRPr="0062267C" w:rsidRDefault="004E261C" w:rsidP="007107B5">
      <w:pPr>
        <w:spacing w:after="0"/>
        <w:rPr>
          <w:rFonts w:ascii="Arial" w:hAnsi="Arial" w:cs="Arial"/>
          <w:b/>
        </w:rPr>
      </w:pPr>
      <w:r w:rsidRPr="0062267C">
        <w:rPr>
          <w:rFonts w:ascii="Arial" w:hAnsi="Arial" w:cs="Arial"/>
          <w:b/>
        </w:rPr>
        <w:t>Action: JP to circulate contact details</w:t>
      </w:r>
      <w:r w:rsidR="002F2399">
        <w:rPr>
          <w:rFonts w:ascii="Arial" w:hAnsi="Arial" w:cs="Arial"/>
          <w:b/>
        </w:rPr>
        <w:t xml:space="preserve"> of the NDLC</w:t>
      </w:r>
      <w:r w:rsidRPr="0062267C">
        <w:rPr>
          <w:rFonts w:ascii="Arial" w:hAnsi="Arial" w:cs="Arial"/>
          <w:b/>
        </w:rPr>
        <w:t xml:space="preserve"> </w:t>
      </w:r>
      <w:r w:rsidR="002F2399">
        <w:rPr>
          <w:rFonts w:ascii="Arial" w:hAnsi="Arial" w:cs="Arial"/>
          <w:b/>
        </w:rPr>
        <w:t xml:space="preserve">to the </w:t>
      </w:r>
      <w:r w:rsidRPr="0062267C">
        <w:rPr>
          <w:rFonts w:ascii="Arial" w:hAnsi="Arial" w:cs="Arial"/>
          <w:b/>
        </w:rPr>
        <w:t>AoLE working group leads.</w:t>
      </w:r>
    </w:p>
    <w:p w:rsidR="00D556D0" w:rsidRPr="0062267C" w:rsidRDefault="00D556D0" w:rsidP="007107B5">
      <w:pPr>
        <w:spacing w:after="0"/>
        <w:rPr>
          <w:rFonts w:ascii="Arial" w:hAnsi="Arial" w:cs="Arial"/>
        </w:rPr>
      </w:pPr>
    </w:p>
    <w:p w:rsidR="00D556D0" w:rsidRPr="0062267C" w:rsidRDefault="008E2E59" w:rsidP="008E2E59">
      <w:pPr>
        <w:pStyle w:val="ListParagraph"/>
        <w:numPr>
          <w:ilvl w:val="0"/>
          <w:numId w:val="1"/>
        </w:numPr>
        <w:spacing w:after="0"/>
        <w:ind w:hanging="720"/>
        <w:rPr>
          <w:rFonts w:ascii="Arial" w:hAnsi="Arial" w:cs="Arial"/>
          <w:b/>
        </w:rPr>
      </w:pPr>
      <w:r w:rsidRPr="0062267C">
        <w:rPr>
          <w:rFonts w:ascii="Arial" w:hAnsi="Arial" w:cs="Arial"/>
          <w:b/>
        </w:rPr>
        <w:t>Post-16 Digital Strategy – Marian Jebb</w:t>
      </w:r>
    </w:p>
    <w:p w:rsidR="00D556D0" w:rsidRPr="0062267C" w:rsidRDefault="00D556D0" w:rsidP="007107B5">
      <w:pPr>
        <w:spacing w:after="0"/>
        <w:rPr>
          <w:rFonts w:ascii="Arial" w:hAnsi="Arial" w:cs="Arial"/>
        </w:rPr>
      </w:pPr>
    </w:p>
    <w:p w:rsidR="00B573B7" w:rsidRPr="0062267C" w:rsidRDefault="008E2E59" w:rsidP="007107B5">
      <w:pPr>
        <w:pStyle w:val="ListParagraph"/>
        <w:numPr>
          <w:ilvl w:val="1"/>
          <w:numId w:val="7"/>
        </w:numPr>
        <w:spacing w:after="0"/>
        <w:ind w:left="709" w:hanging="709"/>
        <w:rPr>
          <w:rFonts w:ascii="Arial" w:hAnsi="Arial" w:cs="Arial"/>
        </w:rPr>
      </w:pPr>
      <w:proofErr w:type="spellStart"/>
      <w:r w:rsidRPr="0062267C">
        <w:rPr>
          <w:rFonts w:ascii="Arial" w:hAnsi="Arial" w:cs="Arial"/>
        </w:rPr>
        <w:t>MJe</w:t>
      </w:r>
      <w:proofErr w:type="spellEnd"/>
      <w:r w:rsidRPr="0062267C">
        <w:rPr>
          <w:rFonts w:ascii="Arial" w:hAnsi="Arial" w:cs="Arial"/>
        </w:rPr>
        <w:t xml:space="preserve"> provided an overview of recent developments</w:t>
      </w:r>
      <w:r w:rsidR="00892F28" w:rsidRPr="0062267C">
        <w:rPr>
          <w:rFonts w:ascii="Arial" w:hAnsi="Arial" w:cs="Arial"/>
        </w:rPr>
        <w:t xml:space="preserve"> </w:t>
      </w:r>
      <w:r w:rsidR="00B573B7" w:rsidRPr="0062267C">
        <w:rPr>
          <w:rFonts w:ascii="Arial" w:hAnsi="Arial" w:cs="Arial"/>
        </w:rPr>
        <w:t xml:space="preserve">across </w:t>
      </w:r>
      <w:r w:rsidR="00892F28" w:rsidRPr="0062267C">
        <w:rPr>
          <w:rFonts w:ascii="Arial" w:hAnsi="Arial" w:cs="Arial"/>
        </w:rPr>
        <w:t>the FE sector</w:t>
      </w:r>
      <w:r w:rsidRPr="0062267C">
        <w:rPr>
          <w:rFonts w:ascii="Arial" w:hAnsi="Arial" w:cs="Arial"/>
        </w:rPr>
        <w:t xml:space="preserve">, including discussions around a new strategy for digital </w:t>
      </w:r>
      <w:r w:rsidR="00892F28" w:rsidRPr="0062267C">
        <w:rPr>
          <w:rFonts w:ascii="Arial" w:hAnsi="Arial" w:cs="Arial"/>
        </w:rPr>
        <w:t>skills</w:t>
      </w:r>
      <w:r w:rsidR="00292ADF" w:rsidRPr="0062267C">
        <w:rPr>
          <w:rFonts w:ascii="Arial" w:hAnsi="Arial" w:cs="Arial"/>
        </w:rPr>
        <w:t xml:space="preserve"> post-16</w:t>
      </w:r>
      <w:r w:rsidR="00892F28" w:rsidRPr="0062267C">
        <w:rPr>
          <w:rFonts w:ascii="Arial" w:hAnsi="Arial" w:cs="Arial"/>
        </w:rPr>
        <w:t>.</w:t>
      </w:r>
    </w:p>
    <w:p w:rsidR="00D556D0" w:rsidRPr="0062267C" w:rsidRDefault="0094111A" w:rsidP="007107B5">
      <w:pPr>
        <w:pStyle w:val="ListParagraph"/>
        <w:numPr>
          <w:ilvl w:val="1"/>
          <w:numId w:val="7"/>
        </w:numPr>
        <w:spacing w:after="0"/>
        <w:ind w:left="709" w:hanging="709"/>
        <w:rPr>
          <w:rFonts w:ascii="Arial" w:hAnsi="Arial" w:cs="Arial"/>
        </w:rPr>
      </w:pPr>
      <w:r w:rsidRPr="0062267C">
        <w:rPr>
          <w:rFonts w:ascii="Arial" w:hAnsi="Arial" w:cs="Arial"/>
        </w:rPr>
        <w:t>T</w:t>
      </w:r>
      <w:r w:rsidR="00892F28" w:rsidRPr="0062267C">
        <w:rPr>
          <w:rFonts w:ascii="Arial" w:hAnsi="Arial" w:cs="Arial"/>
        </w:rPr>
        <w:t>he Further Education Learning Technology Action Group</w:t>
      </w:r>
      <w:r w:rsidR="00D556D0" w:rsidRPr="0062267C">
        <w:rPr>
          <w:rFonts w:ascii="Arial" w:hAnsi="Arial" w:cs="Arial"/>
        </w:rPr>
        <w:t xml:space="preserve"> </w:t>
      </w:r>
      <w:r w:rsidR="00292ADF" w:rsidRPr="0062267C">
        <w:rPr>
          <w:rFonts w:ascii="Arial" w:hAnsi="Arial" w:cs="Arial"/>
        </w:rPr>
        <w:t>(FELTAG)</w:t>
      </w:r>
      <w:r w:rsidRPr="0062267C">
        <w:rPr>
          <w:rFonts w:ascii="Arial" w:hAnsi="Arial" w:cs="Arial"/>
        </w:rPr>
        <w:t xml:space="preserve"> report</w:t>
      </w:r>
      <w:r w:rsidR="00D556D0" w:rsidRPr="0062267C">
        <w:rPr>
          <w:rFonts w:ascii="Arial" w:hAnsi="Arial" w:cs="Arial"/>
        </w:rPr>
        <w:t xml:space="preserve">, </w:t>
      </w:r>
      <w:r w:rsidRPr="0062267C">
        <w:rPr>
          <w:rFonts w:ascii="Arial" w:hAnsi="Arial" w:cs="Arial"/>
        </w:rPr>
        <w:t xml:space="preserve">which provided practical recommendations aimed at ensuring the effective use of digital technology in learning, teaching and assessment in FE and Skills, </w:t>
      </w:r>
      <w:r w:rsidR="00892F28" w:rsidRPr="0062267C">
        <w:rPr>
          <w:rFonts w:ascii="Arial" w:hAnsi="Arial" w:cs="Arial"/>
        </w:rPr>
        <w:t xml:space="preserve">established that while there is a </w:t>
      </w:r>
      <w:r w:rsidR="00292ADF" w:rsidRPr="0062267C">
        <w:rPr>
          <w:rFonts w:ascii="Arial" w:hAnsi="Arial" w:cs="Arial"/>
        </w:rPr>
        <w:t xml:space="preserve">considerable amount of </w:t>
      </w:r>
      <w:r w:rsidR="00892F28" w:rsidRPr="0062267C">
        <w:rPr>
          <w:rFonts w:ascii="Arial" w:hAnsi="Arial" w:cs="Arial"/>
        </w:rPr>
        <w:t>good practice</w:t>
      </w:r>
      <w:r w:rsidR="00292ADF" w:rsidRPr="0062267C">
        <w:rPr>
          <w:rFonts w:ascii="Arial" w:hAnsi="Arial" w:cs="Arial"/>
        </w:rPr>
        <w:t xml:space="preserve"> available</w:t>
      </w:r>
      <w:r w:rsidR="00892F28" w:rsidRPr="0062267C">
        <w:rPr>
          <w:rFonts w:ascii="Arial" w:hAnsi="Arial" w:cs="Arial"/>
        </w:rPr>
        <w:t>, there is too much fragmentation</w:t>
      </w:r>
      <w:r w:rsidR="00B573B7" w:rsidRPr="0062267C">
        <w:rPr>
          <w:rFonts w:ascii="Arial" w:hAnsi="Arial" w:cs="Arial"/>
        </w:rPr>
        <w:t xml:space="preserve"> across the sector</w:t>
      </w:r>
      <w:r w:rsidR="00292ADF" w:rsidRPr="0062267C">
        <w:rPr>
          <w:rFonts w:ascii="Arial" w:hAnsi="Arial" w:cs="Arial"/>
        </w:rPr>
        <w:t>, with no con</w:t>
      </w:r>
      <w:r w:rsidR="00A851C8" w:rsidRPr="0062267C">
        <w:rPr>
          <w:rFonts w:ascii="Arial" w:hAnsi="Arial" w:cs="Arial"/>
        </w:rPr>
        <w:t xml:space="preserve">sistent view of what </w:t>
      </w:r>
      <w:r w:rsidRPr="0062267C">
        <w:rPr>
          <w:rFonts w:ascii="Arial" w:hAnsi="Arial" w:cs="Arial"/>
        </w:rPr>
        <w:t>“</w:t>
      </w:r>
      <w:r w:rsidR="00A851C8" w:rsidRPr="0062267C">
        <w:rPr>
          <w:rFonts w:ascii="Arial" w:hAnsi="Arial" w:cs="Arial"/>
        </w:rPr>
        <w:t>digital</w:t>
      </w:r>
      <w:r w:rsidRPr="0062267C">
        <w:rPr>
          <w:rFonts w:ascii="Arial" w:hAnsi="Arial" w:cs="Arial"/>
        </w:rPr>
        <w:t>”</w:t>
      </w:r>
      <w:r w:rsidR="00A851C8" w:rsidRPr="0062267C">
        <w:rPr>
          <w:rFonts w:ascii="Arial" w:hAnsi="Arial" w:cs="Arial"/>
        </w:rPr>
        <w:t xml:space="preserve"> should look like</w:t>
      </w:r>
      <w:r w:rsidR="00D556D0" w:rsidRPr="0062267C">
        <w:rPr>
          <w:rFonts w:ascii="Arial" w:hAnsi="Arial" w:cs="Arial"/>
        </w:rPr>
        <w:t>.</w:t>
      </w:r>
      <w:r w:rsidR="00B573B7" w:rsidRPr="0062267C">
        <w:rPr>
          <w:rFonts w:ascii="Arial" w:hAnsi="Arial" w:cs="Arial"/>
        </w:rPr>
        <w:t xml:space="preserve"> </w:t>
      </w:r>
      <w:r w:rsidR="00A851C8" w:rsidRPr="0062267C">
        <w:rPr>
          <w:rFonts w:ascii="Arial" w:hAnsi="Arial" w:cs="Arial"/>
        </w:rPr>
        <w:t>Whil</w:t>
      </w:r>
      <w:r w:rsidR="00292ADF" w:rsidRPr="0062267C">
        <w:rPr>
          <w:rFonts w:ascii="Arial" w:hAnsi="Arial" w:cs="Arial"/>
        </w:rPr>
        <w:t>st</w:t>
      </w:r>
      <w:r w:rsidR="00A851C8" w:rsidRPr="0062267C">
        <w:rPr>
          <w:rFonts w:ascii="Arial" w:hAnsi="Arial" w:cs="Arial"/>
        </w:rPr>
        <w:t xml:space="preserve"> trying to establish a more co-ordinated approach, the Group also look</w:t>
      </w:r>
      <w:r w:rsidR="00B573B7" w:rsidRPr="0062267C">
        <w:rPr>
          <w:rFonts w:ascii="Arial" w:hAnsi="Arial" w:cs="Arial"/>
        </w:rPr>
        <w:t>ed</w:t>
      </w:r>
      <w:r w:rsidR="00A851C8" w:rsidRPr="0062267C">
        <w:rPr>
          <w:rFonts w:ascii="Arial" w:hAnsi="Arial" w:cs="Arial"/>
        </w:rPr>
        <w:t xml:space="preserve"> at how technology can add value to lessons.</w:t>
      </w:r>
    </w:p>
    <w:p w:rsidR="00B573B7" w:rsidRPr="0062267C" w:rsidRDefault="00B573B7" w:rsidP="007107B5">
      <w:pPr>
        <w:pStyle w:val="ListParagraph"/>
        <w:numPr>
          <w:ilvl w:val="1"/>
          <w:numId w:val="7"/>
        </w:numPr>
        <w:spacing w:after="0"/>
        <w:ind w:left="709" w:hanging="709"/>
        <w:rPr>
          <w:rFonts w:ascii="Arial" w:hAnsi="Arial" w:cs="Arial"/>
        </w:rPr>
      </w:pPr>
      <w:r w:rsidRPr="0062267C">
        <w:rPr>
          <w:rFonts w:ascii="Arial" w:hAnsi="Arial" w:cs="Arial"/>
        </w:rPr>
        <w:t>It was felt that links should be made with the DCF wherever possible; to establish how the sector will need to adapt and respond to the new approach.</w:t>
      </w:r>
    </w:p>
    <w:p w:rsidR="00292ADF" w:rsidRPr="0062267C" w:rsidRDefault="00292ADF" w:rsidP="007107B5">
      <w:pPr>
        <w:pStyle w:val="ListParagraph"/>
        <w:numPr>
          <w:ilvl w:val="1"/>
          <w:numId w:val="7"/>
        </w:numPr>
        <w:spacing w:after="0"/>
        <w:ind w:left="709" w:hanging="709"/>
        <w:rPr>
          <w:rFonts w:ascii="Arial" w:hAnsi="Arial" w:cs="Arial"/>
        </w:rPr>
      </w:pPr>
      <w:r w:rsidRPr="0062267C">
        <w:rPr>
          <w:rFonts w:ascii="Arial" w:hAnsi="Arial" w:cs="Arial"/>
        </w:rPr>
        <w:t xml:space="preserve">CollegesWales held </w:t>
      </w:r>
      <w:r w:rsidR="00B371E5">
        <w:rPr>
          <w:rFonts w:ascii="Arial" w:hAnsi="Arial" w:cs="Arial"/>
        </w:rPr>
        <w:t xml:space="preserve">two </w:t>
      </w:r>
      <w:r w:rsidRPr="0062267C">
        <w:rPr>
          <w:rFonts w:ascii="Arial" w:hAnsi="Arial" w:cs="Arial"/>
        </w:rPr>
        <w:t xml:space="preserve">events </w:t>
      </w:r>
      <w:r w:rsidR="00B371E5">
        <w:rPr>
          <w:rFonts w:ascii="Arial" w:hAnsi="Arial" w:cs="Arial"/>
        </w:rPr>
        <w:t>in</w:t>
      </w:r>
      <w:r w:rsidR="00B371E5" w:rsidRPr="0062267C">
        <w:rPr>
          <w:rFonts w:ascii="Arial" w:hAnsi="Arial" w:cs="Arial"/>
        </w:rPr>
        <w:t xml:space="preserve"> </w:t>
      </w:r>
      <w:r w:rsidRPr="0062267C">
        <w:rPr>
          <w:rFonts w:ascii="Arial" w:hAnsi="Arial" w:cs="Arial"/>
        </w:rPr>
        <w:t>March:</w:t>
      </w:r>
    </w:p>
    <w:p w:rsidR="00B573B7" w:rsidRPr="0062267C" w:rsidRDefault="00B573B7" w:rsidP="00B573B7">
      <w:pPr>
        <w:pStyle w:val="ListParagraph"/>
        <w:spacing w:after="0"/>
        <w:ind w:left="709"/>
        <w:rPr>
          <w:rFonts w:ascii="Arial" w:hAnsi="Arial" w:cs="Arial"/>
        </w:rPr>
      </w:pPr>
    </w:p>
    <w:p w:rsidR="00292ADF" w:rsidRPr="0062267C" w:rsidRDefault="00292ADF" w:rsidP="00B573B7">
      <w:pPr>
        <w:pStyle w:val="ListParagraph"/>
        <w:numPr>
          <w:ilvl w:val="2"/>
          <w:numId w:val="7"/>
        </w:numPr>
        <w:spacing w:after="0"/>
        <w:ind w:left="1418" w:hanging="709"/>
        <w:rPr>
          <w:rFonts w:ascii="Arial" w:hAnsi="Arial" w:cs="Arial"/>
        </w:rPr>
      </w:pPr>
      <w:r w:rsidRPr="0062267C">
        <w:rPr>
          <w:rFonts w:ascii="Arial" w:hAnsi="Arial" w:cs="Arial"/>
        </w:rPr>
        <w:t>Digital in FE seminar</w:t>
      </w:r>
      <w:r w:rsidR="0079405B" w:rsidRPr="0062267C">
        <w:rPr>
          <w:rFonts w:ascii="Arial" w:hAnsi="Arial" w:cs="Arial"/>
        </w:rPr>
        <w:t xml:space="preserve"> - </w:t>
      </w:r>
      <w:r w:rsidRPr="0062267C">
        <w:rPr>
          <w:rFonts w:ascii="Arial" w:hAnsi="Arial" w:cs="Arial"/>
        </w:rPr>
        <w:t xml:space="preserve">to explore the appetite for a post-16 digital strategy and discuss what </w:t>
      </w:r>
      <w:r w:rsidR="0079405B" w:rsidRPr="0062267C">
        <w:rPr>
          <w:rFonts w:ascii="Arial" w:hAnsi="Arial" w:cs="Arial"/>
        </w:rPr>
        <w:t>this</w:t>
      </w:r>
      <w:r w:rsidRPr="0062267C">
        <w:rPr>
          <w:rFonts w:ascii="Arial" w:hAnsi="Arial" w:cs="Arial"/>
        </w:rPr>
        <w:t xml:space="preserve"> might look like</w:t>
      </w:r>
      <w:r w:rsidR="004C21EB">
        <w:rPr>
          <w:rFonts w:ascii="Arial" w:hAnsi="Arial" w:cs="Arial"/>
        </w:rPr>
        <w:t>.</w:t>
      </w:r>
    </w:p>
    <w:p w:rsidR="00B573B7" w:rsidRPr="0062267C" w:rsidRDefault="00292ADF" w:rsidP="007107B5">
      <w:pPr>
        <w:pStyle w:val="ListParagraph"/>
        <w:numPr>
          <w:ilvl w:val="2"/>
          <w:numId w:val="7"/>
        </w:numPr>
        <w:spacing w:after="0"/>
        <w:ind w:left="1418" w:hanging="709"/>
        <w:rPr>
          <w:rFonts w:ascii="Arial" w:hAnsi="Arial" w:cs="Arial"/>
        </w:rPr>
      </w:pPr>
      <w:r w:rsidRPr="0062267C">
        <w:rPr>
          <w:rFonts w:ascii="Arial" w:hAnsi="Arial" w:cs="Arial"/>
        </w:rPr>
        <w:t xml:space="preserve">Teaching and learning </w:t>
      </w:r>
      <w:r w:rsidR="0079405B" w:rsidRPr="0062267C">
        <w:rPr>
          <w:rFonts w:ascii="Arial" w:hAnsi="Arial" w:cs="Arial"/>
        </w:rPr>
        <w:t xml:space="preserve">conference with digital/blended </w:t>
      </w:r>
      <w:r w:rsidRPr="0062267C">
        <w:rPr>
          <w:rFonts w:ascii="Arial" w:hAnsi="Arial" w:cs="Arial"/>
        </w:rPr>
        <w:t>learning as one of two key themes</w:t>
      </w:r>
      <w:r w:rsidR="0079405B" w:rsidRPr="0062267C">
        <w:rPr>
          <w:rFonts w:ascii="Arial" w:hAnsi="Arial" w:cs="Arial"/>
        </w:rPr>
        <w:t xml:space="preserve"> - </w:t>
      </w:r>
      <w:r w:rsidRPr="0062267C">
        <w:rPr>
          <w:rFonts w:ascii="Arial" w:hAnsi="Arial" w:cs="Arial"/>
        </w:rPr>
        <w:t>to share good practice and provide practical examples of digital learning in FE.</w:t>
      </w:r>
    </w:p>
    <w:p w:rsidR="00757F7C" w:rsidRPr="0062267C" w:rsidRDefault="00757F7C" w:rsidP="00B573B7">
      <w:pPr>
        <w:pStyle w:val="ListParagraph"/>
        <w:numPr>
          <w:ilvl w:val="1"/>
          <w:numId w:val="7"/>
        </w:numPr>
        <w:spacing w:after="0"/>
        <w:ind w:left="709" w:hanging="709"/>
        <w:rPr>
          <w:rFonts w:ascii="Arial" w:hAnsi="Arial" w:cs="Arial"/>
        </w:rPr>
      </w:pPr>
      <w:r w:rsidRPr="0062267C">
        <w:rPr>
          <w:rFonts w:ascii="Arial" w:hAnsi="Arial" w:cs="Arial"/>
        </w:rPr>
        <w:t xml:space="preserve">CollegesWales have since produced </w:t>
      </w:r>
      <w:r w:rsidR="00B573B7" w:rsidRPr="0062267C">
        <w:rPr>
          <w:rFonts w:ascii="Arial" w:hAnsi="Arial" w:cs="Arial"/>
        </w:rPr>
        <w:t xml:space="preserve">a </w:t>
      </w:r>
      <w:r w:rsidRPr="0062267C">
        <w:rPr>
          <w:rFonts w:ascii="Arial" w:hAnsi="Arial" w:cs="Arial"/>
        </w:rPr>
        <w:t>report on the</w:t>
      </w:r>
      <w:r w:rsidR="00B573B7" w:rsidRPr="0062267C">
        <w:rPr>
          <w:rFonts w:ascii="Arial" w:hAnsi="Arial" w:cs="Arial"/>
        </w:rPr>
        <w:t>se</w:t>
      </w:r>
      <w:r w:rsidRPr="0062267C">
        <w:rPr>
          <w:rFonts w:ascii="Arial" w:hAnsi="Arial" w:cs="Arial"/>
        </w:rPr>
        <w:t xml:space="preserve"> events (available </w:t>
      </w:r>
      <w:r w:rsidR="00B573B7" w:rsidRPr="0062267C">
        <w:rPr>
          <w:rFonts w:ascii="Arial" w:hAnsi="Arial" w:cs="Arial"/>
        </w:rPr>
        <w:t>via</w:t>
      </w:r>
      <w:r w:rsidRPr="0062267C">
        <w:rPr>
          <w:rFonts w:ascii="Arial" w:hAnsi="Arial" w:cs="Arial"/>
        </w:rPr>
        <w:t xml:space="preserve"> the collaboration s</w:t>
      </w:r>
      <w:r w:rsidR="00605848" w:rsidRPr="0062267C">
        <w:rPr>
          <w:rFonts w:ascii="Arial" w:hAnsi="Arial" w:cs="Arial"/>
        </w:rPr>
        <w:t>ite).</w:t>
      </w:r>
    </w:p>
    <w:p w:rsidR="00605848" w:rsidRPr="0062267C" w:rsidRDefault="00757F7C" w:rsidP="007107B5">
      <w:pPr>
        <w:pStyle w:val="ListParagraph"/>
        <w:numPr>
          <w:ilvl w:val="1"/>
          <w:numId w:val="7"/>
        </w:numPr>
        <w:spacing w:after="0"/>
        <w:ind w:left="709" w:hanging="709"/>
        <w:rPr>
          <w:rFonts w:ascii="Arial" w:hAnsi="Arial" w:cs="Arial"/>
        </w:rPr>
      </w:pPr>
      <w:r w:rsidRPr="0062267C">
        <w:rPr>
          <w:rFonts w:ascii="Arial" w:hAnsi="Arial" w:cs="Arial"/>
        </w:rPr>
        <w:t xml:space="preserve">The FE </w:t>
      </w:r>
      <w:r w:rsidR="00B371E5">
        <w:rPr>
          <w:rFonts w:ascii="Arial" w:hAnsi="Arial" w:cs="Arial"/>
        </w:rPr>
        <w:t xml:space="preserve">and WBL </w:t>
      </w:r>
      <w:r w:rsidRPr="0062267C">
        <w:rPr>
          <w:rFonts w:ascii="Arial" w:hAnsi="Arial" w:cs="Arial"/>
        </w:rPr>
        <w:t>sector</w:t>
      </w:r>
      <w:r w:rsidR="00B371E5">
        <w:rPr>
          <w:rFonts w:ascii="Arial" w:hAnsi="Arial" w:cs="Arial"/>
        </w:rPr>
        <w:t>s</w:t>
      </w:r>
      <w:r w:rsidRPr="0062267C">
        <w:rPr>
          <w:rFonts w:ascii="Arial" w:hAnsi="Arial" w:cs="Arial"/>
        </w:rPr>
        <w:t xml:space="preserve"> need an overarching strategy, which is no</w:t>
      </w:r>
      <w:r w:rsidR="00B573B7" w:rsidRPr="0062267C">
        <w:rPr>
          <w:rFonts w:ascii="Arial" w:hAnsi="Arial" w:cs="Arial"/>
        </w:rPr>
        <w:t>t</w:t>
      </w:r>
      <w:r w:rsidRPr="0062267C">
        <w:rPr>
          <w:rFonts w:ascii="Arial" w:hAnsi="Arial" w:cs="Arial"/>
        </w:rPr>
        <w:t xml:space="preserve"> prescriptive or elaborate, but provides a coherent idea of what digital learning should look like.</w:t>
      </w:r>
    </w:p>
    <w:p w:rsidR="00605848" w:rsidRPr="0062267C" w:rsidRDefault="00F5707F" w:rsidP="007107B5">
      <w:pPr>
        <w:pStyle w:val="ListParagraph"/>
        <w:numPr>
          <w:ilvl w:val="1"/>
          <w:numId w:val="7"/>
        </w:numPr>
        <w:spacing w:after="0"/>
        <w:ind w:left="709" w:hanging="709"/>
        <w:rPr>
          <w:rFonts w:ascii="Arial" w:hAnsi="Arial" w:cs="Arial"/>
        </w:rPr>
      </w:pPr>
      <w:r w:rsidRPr="0062267C">
        <w:rPr>
          <w:rFonts w:ascii="Arial" w:hAnsi="Arial" w:cs="Arial"/>
        </w:rPr>
        <w:t xml:space="preserve">This </w:t>
      </w:r>
      <w:r w:rsidR="00605848" w:rsidRPr="0062267C">
        <w:rPr>
          <w:rFonts w:ascii="Arial" w:hAnsi="Arial" w:cs="Arial"/>
        </w:rPr>
        <w:t>could</w:t>
      </w:r>
      <w:r w:rsidRPr="0062267C">
        <w:rPr>
          <w:rFonts w:ascii="Arial" w:hAnsi="Arial" w:cs="Arial"/>
        </w:rPr>
        <w:t xml:space="preserve"> be seen as an opportunity to ask for more money</w:t>
      </w:r>
      <w:r w:rsidR="00605848" w:rsidRPr="0062267C">
        <w:rPr>
          <w:rFonts w:ascii="Arial" w:hAnsi="Arial" w:cs="Arial"/>
        </w:rPr>
        <w:t>, but w</w:t>
      </w:r>
      <w:r w:rsidRPr="0062267C">
        <w:rPr>
          <w:rFonts w:ascii="Arial" w:hAnsi="Arial" w:cs="Arial"/>
        </w:rPr>
        <w:t xml:space="preserve">hilst there </w:t>
      </w:r>
      <w:r w:rsidR="00B371E5">
        <w:rPr>
          <w:rFonts w:ascii="Arial" w:hAnsi="Arial" w:cs="Arial"/>
        </w:rPr>
        <w:t>may be</w:t>
      </w:r>
      <w:r w:rsidR="00B371E5" w:rsidRPr="0062267C">
        <w:rPr>
          <w:rFonts w:ascii="Arial" w:hAnsi="Arial" w:cs="Arial"/>
        </w:rPr>
        <w:t xml:space="preserve"> </w:t>
      </w:r>
      <w:r w:rsidRPr="0062267C">
        <w:rPr>
          <w:rFonts w:ascii="Arial" w:hAnsi="Arial" w:cs="Arial"/>
        </w:rPr>
        <w:t xml:space="preserve">scope for investment in order to help achieve </w:t>
      </w:r>
      <w:r w:rsidR="00605848" w:rsidRPr="0062267C">
        <w:rPr>
          <w:rFonts w:ascii="Arial" w:hAnsi="Arial" w:cs="Arial"/>
        </w:rPr>
        <w:t>established</w:t>
      </w:r>
      <w:r w:rsidRPr="0062267C">
        <w:rPr>
          <w:rFonts w:ascii="Arial" w:hAnsi="Arial" w:cs="Arial"/>
        </w:rPr>
        <w:t xml:space="preserve"> goals</w:t>
      </w:r>
      <w:r w:rsidR="00605848" w:rsidRPr="0062267C">
        <w:rPr>
          <w:rFonts w:ascii="Arial" w:hAnsi="Arial" w:cs="Arial"/>
        </w:rPr>
        <w:t>,</w:t>
      </w:r>
      <w:r w:rsidRPr="0062267C">
        <w:rPr>
          <w:rFonts w:ascii="Arial" w:hAnsi="Arial" w:cs="Arial"/>
        </w:rPr>
        <w:t xml:space="preserve"> any potential spending will need to be considered very </w:t>
      </w:r>
      <w:r w:rsidR="00F758A6" w:rsidRPr="0062267C">
        <w:rPr>
          <w:rFonts w:ascii="Arial" w:hAnsi="Arial" w:cs="Arial"/>
        </w:rPr>
        <w:t>carefully, establishing how this will assist in aligning priorities.</w:t>
      </w:r>
    </w:p>
    <w:p w:rsidR="00A35B99" w:rsidRPr="0062267C" w:rsidRDefault="00F758A6" w:rsidP="007107B5">
      <w:pPr>
        <w:pStyle w:val="ListParagraph"/>
        <w:numPr>
          <w:ilvl w:val="1"/>
          <w:numId w:val="7"/>
        </w:numPr>
        <w:spacing w:after="0"/>
        <w:ind w:left="709" w:hanging="709"/>
        <w:rPr>
          <w:rFonts w:ascii="Arial" w:hAnsi="Arial" w:cs="Arial"/>
        </w:rPr>
      </w:pPr>
      <w:r w:rsidRPr="0062267C">
        <w:rPr>
          <w:rFonts w:ascii="Arial" w:hAnsi="Arial" w:cs="Arial"/>
        </w:rPr>
        <w:lastRenderedPageBreak/>
        <w:t xml:space="preserve">Discussions with Jisc are ongoing, as to how their knowledge, expertise and broad scope can be utilised </w:t>
      </w:r>
      <w:r w:rsidR="00872839" w:rsidRPr="0062267C">
        <w:rPr>
          <w:rFonts w:ascii="Arial" w:hAnsi="Arial" w:cs="Arial"/>
        </w:rPr>
        <w:t>in the development of the plan</w:t>
      </w:r>
      <w:r w:rsidRPr="0062267C">
        <w:rPr>
          <w:rFonts w:ascii="Arial" w:hAnsi="Arial" w:cs="Arial"/>
        </w:rPr>
        <w:t>.</w:t>
      </w:r>
      <w:r w:rsidR="00B371E5">
        <w:rPr>
          <w:rFonts w:ascii="Arial" w:hAnsi="Arial" w:cs="Arial"/>
        </w:rPr>
        <w:t xml:space="preserve"> It is hoped that Jisc could lead on developing the strategy, commissioned by Welsh Government and in close collaboration with the sector.</w:t>
      </w:r>
    </w:p>
    <w:p w:rsidR="003C0269" w:rsidRPr="0062267C" w:rsidRDefault="00872839" w:rsidP="007107B5">
      <w:pPr>
        <w:pStyle w:val="ListParagraph"/>
        <w:numPr>
          <w:ilvl w:val="1"/>
          <w:numId w:val="7"/>
        </w:numPr>
        <w:spacing w:after="0"/>
        <w:ind w:left="709" w:hanging="709"/>
        <w:rPr>
          <w:rFonts w:ascii="Arial" w:hAnsi="Arial" w:cs="Arial"/>
        </w:rPr>
      </w:pPr>
      <w:r w:rsidRPr="0062267C">
        <w:rPr>
          <w:rFonts w:ascii="Arial" w:hAnsi="Arial" w:cs="Arial"/>
        </w:rPr>
        <w:t xml:space="preserve">Looking for work to take place by March 2018, including lots of engagement with stakeholder groups. </w:t>
      </w:r>
    </w:p>
    <w:p w:rsidR="003C0269" w:rsidRPr="0062267C" w:rsidRDefault="00872839" w:rsidP="007107B5">
      <w:pPr>
        <w:pStyle w:val="ListParagraph"/>
        <w:numPr>
          <w:ilvl w:val="1"/>
          <w:numId w:val="7"/>
        </w:numPr>
        <w:spacing w:after="0"/>
        <w:ind w:left="709" w:hanging="709"/>
        <w:rPr>
          <w:rFonts w:ascii="Arial" w:hAnsi="Arial" w:cs="Arial"/>
        </w:rPr>
      </w:pPr>
      <w:r w:rsidRPr="0062267C">
        <w:rPr>
          <w:rFonts w:ascii="Arial" w:hAnsi="Arial" w:cs="Arial"/>
        </w:rPr>
        <w:t xml:space="preserve">A </w:t>
      </w:r>
      <w:r w:rsidR="00B371E5">
        <w:rPr>
          <w:rFonts w:ascii="Arial" w:hAnsi="Arial" w:cs="Arial"/>
        </w:rPr>
        <w:t>W</w:t>
      </w:r>
      <w:r w:rsidRPr="0062267C">
        <w:rPr>
          <w:rFonts w:ascii="Arial" w:hAnsi="Arial" w:cs="Arial"/>
        </w:rPr>
        <w:t xml:space="preserve">hite </w:t>
      </w:r>
      <w:r w:rsidR="00B371E5">
        <w:rPr>
          <w:rFonts w:ascii="Arial" w:hAnsi="Arial" w:cs="Arial"/>
        </w:rPr>
        <w:t>P</w:t>
      </w:r>
      <w:r w:rsidRPr="0062267C">
        <w:rPr>
          <w:rFonts w:ascii="Arial" w:hAnsi="Arial" w:cs="Arial"/>
        </w:rPr>
        <w:t xml:space="preserve">aper </w:t>
      </w:r>
      <w:r w:rsidR="00B371E5">
        <w:rPr>
          <w:rFonts w:ascii="Arial" w:hAnsi="Arial" w:cs="Arial"/>
        </w:rPr>
        <w:t>has just been issued</w:t>
      </w:r>
      <w:r w:rsidRPr="0062267C">
        <w:rPr>
          <w:rFonts w:ascii="Arial" w:hAnsi="Arial" w:cs="Arial"/>
        </w:rPr>
        <w:t xml:space="preserve"> regarding the establishment of a new funding body for </w:t>
      </w:r>
      <w:r w:rsidR="00B371E5">
        <w:rPr>
          <w:rFonts w:ascii="Arial" w:hAnsi="Arial" w:cs="Arial"/>
        </w:rPr>
        <w:t>post-compulsory education and training</w:t>
      </w:r>
      <w:r w:rsidRPr="0062267C">
        <w:rPr>
          <w:rFonts w:ascii="Arial" w:hAnsi="Arial" w:cs="Arial"/>
        </w:rPr>
        <w:t>, who will be responsible for managing, planning and funding</w:t>
      </w:r>
      <w:r w:rsidR="006B50EE" w:rsidRPr="0062267C">
        <w:rPr>
          <w:rFonts w:ascii="Arial" w:hAnsi="Arial" w:cs="Arial"/>
        </w:rPr>
        <w:t xml:space="preserve"> post-16 </w:t>
      </w:r>
      <w:r w:rsidRPr="0062267C">
        <w:rPr>
          <w:rFonts w:ascii="Arial" w:hAnsi="Arial" w:cs="Arial"/>
        </w:rPr>
        <w:t>institutions</w:t>
      </w:r>
      <w:r w:rsidR="006B50EE" w:rsidRPr="0062267C">
        <w:rPr>
          <w:rFonts w:ascii="Arial" w:hAnsi="Arial" w:cs="Arial"/>
        </w:rPr>
        <w:t>.</w:t>
      </w:r>
    </w:p>
    <w:p w:rsidR="00CB282F" w:rsidRPr="0062267C" w:rsidRDefault="00D556D0" w:rsidP="007107B5">
      <w:pPr>
        <w:pStyle w:val="ListParagraph"/>
        <w:numPr>
          <w:ilvl w:val="1"/>
          <w:numId w:val="7"/>
        </w:numPr>
        <w:spacing w:after="0"/>
        <w:ind w:left="709" w:hanging="709"/>
        <w:rPr>
          <w:rFonts w:ascii="Arial" w:hAnsi="Arial" w:cs="Arial"/>
        </w:rPr>
      </w:pPr>
      <w:r w:rsidRPr="0062267C">
        <w:rPr>
          <w:rFonts w:ascii="Arial" w:hAnsi="Arial" w:cs="Arial"/>
        </w:rPr>
        <w:t>More joined up thinking between FE and HE</w:t>
      </w:r>
      <w:r w:rsidR="006B50EE" w:rsidRPr="0062267C">
        <w:rPr>
          <w:rFonts w:ascii="Arial" w:hAnsi="Arial" w:cs="Arial"/>
        </w:rPr>
        <w:t xml:space="preserve"> is required, in addition to </w:t>
      </w:r>
      <w:r w:rsidR="00CB282F" w:rsidRPr="0062267C">
        <w:rPr>
          <w:rFonts w:ascii="Arial" w:hAnsi="Arial" w:cs="Arial"/>
        </w:rPr>
        <w:t xml:space="preserve">the establishment of </w:t>
      </w:r>
      <w:r w:rsidR="006B50EE" w:rsidRPr="0062267C">
        <w:rPr>
          <w:rFonts w:ascii="Arial" w:hAnsi="Arial" w:cs="Arial"/>
        </w:rPr>
        <w:t>a link between schools and HE</w:t>
      </w:r>
      <w:r w:rsidRPr="0062267C">
        <w:rPr>
          <w:rFonts w:ascii="Arial" w:hAnsi="Arial" w:cs="Arial"/>
        </w:rPr>
        <w:t>.</w:t>
      </w:r>
      <w:r w:rsidR="006B50EE" w:rsidRPr="0062267C">
        <w:rPr>
          <w:rFonts w:ascii="Arial" w:hAnsi="Arial" w:cs="Arial"/>
        </w:rPr>
        <w:t xml:space="preserve"> HE institutions </w:t>
      </w:r>
      <w:r w:rsidR="003C0269" w:rsidRPr="0062267C">
        <w:rPr>
          <w:rFonts w:ascii="Arial" w:hAnsi="Arial" w:cs="Arial"/>
        </w:rPr>
        <w:t>must communicate</w:t>
      </w:r>
      <w:r w:rsidR="006B50EE" w:rsidRPr="0062267C">
        <w:rPr>
          <w:rFonts w:ascii="Arial" w:hAnsi="Arial" w:cs="Arial"/>
        </w:rPr>
        <w:t xml:space="preserve"> what </w:t>
      </w:r>
      <w:r w:rsidR="003C0269" w:rsidRPr="0062267C">
        <w:rPr>
          <w:rFonts w:ascii="Arial" w:hAnsi="Arial" w:cs="Arial"/>
        </w:rPr>
        <w:t xml:space="preserve">skills </w:t>
      </w:r>
      <w:r w:rsidR="006B50EE" w:rsidRPr="0062267C">
        <w:rPr>
          <w:rFonts w:ascii="Arial" w:hAnsi="Arial" w:cs="Arial"/>
        </w:rPr>
        <w:t xml:space="preserve">they expect </w:t>
      </w:r>
      <w:r w:rsidR="003C0269" w:rsidRPr="0062267C">
        <w:rPr>
          <w:rFonts w:ascii="Arial" w:hAnsi="Arial" w:cs="Arial"/>
        </w:rPr>
        <w:t xml:space="preserve">to see in </w:t>
      </w:r>
      <w:r w:rsidR="006B50EE" w:rsidRPr="0062267C">
        <w:rPr>
          <w:rFonts w:ascii="Arial" w:hAnsi="Arial" w:cs="Arial"/>
        </w:rPr>
        <w:t>school leavers</w:t>
      </w:r>
      <w:r w:rsidR="00CB282F" w:rsidRPr="0062267C">
        <w:rPr>
          <w:rFonts w:ascii="Arial" w:hAnsi="Arial" w:cs="Arial"/>
        </w:rPr>
        <w:t>.</w:t>
      </w:r>
    </w:p>
    <w:p w:rsidR="00CB282F" w:rsidRPr="0062267C" w:rsidRDefault="001336B8" w:rsidP="007107B5">
      <w:pPr>
        <w:pStyle w:val="ListParagraph"/>
        <w:numPr>
          <w:ilvl w:val="1"/>
          <w:numId w:val="7"/>
        </w:numPr>
        <w:spacing w:after="0"/>
        <w:ind w:left="709" w:hanging="709"/>
        <w:rPr>
          <w:rFonts w:ascii="Arial" w:hAnsi="Arial" w:cs="Arial"/>
        </w:rPr>
      </w:pPr>
      <w:r w:rsidRPr="0062267C">
        <w:rPr>
          <w:rFonts w:ascii="Arial" w:hAnsi="Arial" w:cs="Arial"/>
        </w:rPr>
        <w:t>A consultation on FE and work based learning professional standards is currently ongoing.</w:t>
      </w:r>
      <w:r w:rsidR="00CB282F" w:rsidRPr="0062267C">
        <w:rPr>
          <w:rFonts w:ascii="Arial" w:hAnsi="Arial" w:cs="Arial"/>
        </w:rPr>
        <w:t xml:space="preserve"> </w:t>
      </w:r>
      <w:r w:rsidRPr="0062267C">
        <w:rPr>
          <w:rFonts w:ascii="Arial" w:hAnsi="Arial" w:cs="Arial"/>
        </w:rPr>
        <w:t>It was highlighted that d</w:t>
      </w:r>
      <w:r w:rsidR="00D556D0" w:rsidRPr="0062267C">
        <w:rPr>
          <w:rFonts w:ascii="Arial" w:hAnsi="Arial" w:cs="Arial"/>
        </w:rPr>
        <w:t xml:space="preserve">igital </w:t>
      </w:r>
      <w:r w:rsidRPr="0062267C">
        <w:rPr>
          <w:rFonts w:ascii="Arial" w:hAnsi="Arial" w:cs="Arial"/>
        </w:rPr>
        <w:t>l</w:t>
      </w:r>
      <w:r w:rsidR="00D556D0" w:rsidRPr="0062267C">
        <w:rPr>
          <w:rFonts w:ascii="Arial" w:hAnsi="Arial" w:cs="Arial"/>
        </w:rPr>
        <w:t xml:space="preserve">earning </w:t>
      </w:r>
      <w:r w:rsidRPr="0062267C">
        <w:rPr>
          <w:rFonts w:ascii="Arial" w:hAnsi="Arial" w:cs="Arial"/>
        </w:rPr>
        <w:t xml:space="preserve">has been </w:t>
      </w:r>
      <w:r w:rsidR="00CB282F" w:rsidRPr="0062267C">
        <w:rPr>
          <w:rFonts w:ascii="Arial" w:hAnsi="Arial" w:cs="Arial"/>
        </w:rPr>
        <w:t xml:space="preserve">listed </w:t>
      </w:r>
      <w:r w:rsidR="00D556D0" w:rsidRPr="0062267C">
        <w:rPr>
          <w:rFonts w:ascii="Arial" w:hAnsi="Arial" w:cs="Arial"/>
        </w:rPr>
        <w:t xml:space="preserve">in </w:t>
      </w:r>
      <w:r w:rsidRPr="0062267C">
        <w:rPr>
          <w:rFonts w:ascii="Arial" w:hAnsi="Arial" w:cs="Arial"/>
        </w:rPr>
        <w:t>its own section, rather than across all other elements. It was felt that s</w:t>
      </w:r>
      <w:r w:rsidR="00D556D0" w:rsidRPr="0062267C">
        <w:rPr>
          <w:rFonts w:ascii="Arial" w:hAnsi="Arial" w:cs="Arial"/>
        </w:rPr>
        <w:t xml:space="preserve">omeone </w:t>
      </w:r>
      <w:r w:rsidRPr="0062267C">
        <w:rPr>
          <w:rFonts w:ascii="Arial" w:hAnsi="Arial" w:cs="Arial"/>
        </w:rPr>
        <w:t xml:space="preserve">should have an overview to ensure that this is considered </w:t>
      </w:r>
      <w:r w:rsidR="00D556D0" w:rsidRPr="0062267C">
        <w:rPr>
          <w:rFonts w:ascii="Arial" w:hAnsi="Arial" w:cs="Arial"/>
        </w:rPr>
        <w:t xml:space="preserve">a key theme across </w:t>
      </w:r>
      <w:r w:rsidRPr="0062267C">
        <w:rPr>
          <w:rFonts w:ascii="Arial" w:hAnsi="Arial" w:cs="Arial"/>
        </w:rPr>
        <w:t xml:space="preserve">the </w:t>
      </w:r>
      <w:r w:rsidR="00D556D0" w:rsidRPr="0062267C">
        <w:rPr>
          <w:rFonts w:ascii="Arial" w:hAnsi="Arial" w:cs="Arial"/>
        </w:rPr>
        <w:t>whole strategy.</w:t>
      </w:r>
    </w:p>
    <w:p w:rsidR="00445067" w:rsidRPr="0062267C" w:rsidRDefault="001336B8" w:rsidP="00445067">
      <w:pPr>
        <w:pStyle w:val="ListParagraph"/>
        <w:numPr>
          <w:ilvl w:val="1"/>
          <w:numId w:val="7"/>
        </w:numPr>
        <w:spacing w:after="0"/>
        <w:ind w:left="709" w:hanging="709"/>
        <w:rPr>
          <w:rFonts w:ascii="Arial" w:hAnsi="Arial" w:cs="Arial"/>
        </w:rPr>
      </w:pPr>
      <w:r w:rsidRPr="0062267C">
        <w:rPr>
          <w:rFonts w:ascii="Arial" w:hAnsi="Arial" w:cs="Arial"/>
        </w:rPr>
        <w:t xml:space="preserve">The ALN bill </w:t>
      </w:r>
      <w:r w:rsidR="00445067" w:rsidRPr="0062267C">
        <w:rPr>
          <w:rFonts w:ascii="Arial" w:hAnsi="Arial" w:cs="Arial"/>
        </w:rPr>
        <w:t xml:space="preserve">and how this will fit in with current plans </w:t>
      </w:r>
      <w:r w:rsidRPr="0062267C">
        <w:rPr>
          <w:rFonts w:ascii="Arial" w:hAnsi="Arial" w:cs="Arial"/>
        </w:rPr>
        <w:t>was also highlighted as a</w:t>
      </w:r>
      <w:r w:rsidR="00251099" w:rsidRPr="0062267C">
        <w:rPr>
          <w:rFonts w:ascii="Arial" w:hAnsi="Arial" w:cs="Arial"/>
        </w:rPr>
        <w:t>n area of concern</w:t>
      </w:r>
      <w:r w:rsidR="00445067" w:rsidRPr="0062267C">
        <w:rPr>
          <w:rFonts w:ascii="Arial" w:hAnsi="Arial" w:cs="Arial"/>
        </w:rPr>
        <w:t>.</w:t>
      </w:r>
    </w:p>
    <w:p w:rsidR="00445067" w:rsidRPr="0062267C" w:rsidRDefault="00D556D0" w:rsidP="007107B5">
      <w:pPr>
        <w:pStyle w:val="ListParagraph"/>
        <w:numPr>
          <w:ilvl w:val="1"/>
          <w:numId w:val="7"/>
        </w:numPr>
        <w:spacing w:after="0"/>
        <w:ind w:left="709" w:hanging="709"/>
        <w:rPr>
          <w:rFonts w:ascii="Arial" w:hAnsi="Arial" w:cs="Arial"/>
        </w:rPr>
      </w:pPr>
      <w:r w:rsidRPr="006706AB">
        <w:rPr>
          <w:rFonts w:ascii="Arial" w:hAnsi="Arial" w:cs="Arial"/>
        </w:rPr>
        <w:t>HF</w:t>
      </w:r>
      <w:r w:rsidR="00251099" w:rsidRPr="006706AB">
        <w:rPr>
          <w:rFonts w:ascii="Arial" w:hAnsi="Arial" w:cs="Arial"/>
        </w:rPr>
        <w:t>-</w:t>
      </w:r>
      <w:r w:rsidRPr="006706AB">
        <w:rPr>
          <w:rFonts w:ascii="Arial" w:hAnsi="Arial" w:cs="Arial"/>
        </w:rPr>
        <w:t>E</w:t>
      </w:r>
      <w:r w:rsidR="00251099" w:rsidRPr="0062267C">
        <w:rPr>
          <w:rFonts w:ascii="Arial" w:hAnsi="Arial" w:cs="Arial"/>
        </w:rPr>
        <w:t xml:space="preserve"> highlighted that the</w:t>
      </w:r>
      <w:r w:rsidRPr="0062267C">
        <w:rPr>
          <w:rFonts w:ascii="Arial" w:hAnsi="Arial" w:cs="Arial"/>
        </w:rPr>
        <w:t xml:space="preserve"> differences and similarities </w:t>
      </w:r>
      <w:r w:rsidR="00251099" w:rsidRPr="0062267C">
        <w:rPr>
          <w:rFonts w:ascii="Arial" w:hAnsi="Arial" w:cs="Arial"/>
        </w:rPr>
        <w:t xml:space="preserve">identified are consistent </w:t>
      </w:r>
      <w:r w:rsidRPr="0062267C">
        <w:rPr>
          <w:rFonts w:ascii="Arial" w:hAnsi="Arial" w:cs="Arial"/>
        </w:rPr>
        <w:t xml:space="preserve">across </w:t>
      </w:r>
      <w:r w:rsidR="00251099" w:rsidRPr="0062267C">
        <w:rPr>
          <w:rFonts w:ascii="Arial" w:hAnsi="Arial" w:cs="Arial"/>
        </w:rPr>
        <w:t xml:space="preserve">the education </w:t>
      </w:r>
      <w:r w:rsidRPr="0062267C">
        <w:rPr>
          <w:rFonts w:ascii="Arial" w:hAnsi="Arial" w:cs="Arial"/>
        </w:rPr>
        <w:t xml:space="preserve">sector. </w:t>
      </w:r>
      <w:r w:rsidR="00251099" w:rsidRPr="0062267C">
        <w:rPr>
          <w:rFonts w:ascii="Arial" w:hAnsi="Arial" w:cs="Arial"/>
        </w:rPr>
        <w:t xml:space="preserve">There should be more of a </w:t>
      </w:r>
      <w:r w:rsidRPr="0062267C">
        <w:rPr>
          <w:rFonts w:ascii="Arial" w:hAnsi="Arial" w:cs="Arial"/>
        </w:rPr>
        <w:t>link bet</w:t>
      </w:r>
      <w:r w:rsidR="00251099" w:rsidRPr="0062267C">
        <w:rPr>
          <w:rFonts w:ascii="Arial" w:hAnsi="Arial" w:cs="Arial"/>
        </w:rPr>
        <w:t>ween school development and FE, though this must be tailored to suit needs, with the right balance needing to be found.</w:t>
      </w:r>
    </w:p>
    <w:p w:rsidR="00445067" w:rsidRPr="0062267C" w:rsidRDefault="00D556D0" w:rsidP="007107B5">
      <w:pPr>
        <w:pStyle w:val="ListParagraph"/>
        <w:numPr>
          <w:ilvl w:val="1"/>
          <w:numId w:val="7"/>
        </w:numPr>
        <w:spacing w:after="0"/>
        <w:ind w:left="709" w:hanging="709"/>
        <w:rPr>
          <w:rFonts w:ascii="Arial" w:hAnsi="Arial" w:cs="Arial"/>
        </w:rPr>
      </w:pPr>
      <w:r w:rsidRPr="0062267C">
        <w:rPr>
          <w:rFonts w:ascii="Arial" w:hAnsi="Arial" w:cs="Arial"/>
        </w:rPr>
        <w:t xml:space="preserve">Schools </w:t>
      </w:r>
      <w:r w:rsidR="00251099" w:rsidRPr="0062267C">
        <w:rPr>
          <w:rFonts w:ascii="Arial" w:hAnsi="Arial" w:cs="Arial"/>
        </w:rPr>
        <w:t xml:space="preserve">must be </w:t>
      </w:r>
      <w:r w:rsidRPr="0062267C">
        <w:rPr>
          <w:rFonts w:ascii="Arial" w:hAnsi="Arial" w:cs="Arial"/>
        </w:rPr>
        <w:t xml:space="preserve">involved </w:t>
      </w:r>
      <w:r w:rsidR="00251099" w:rsidRPr="0062267C">
        <w:rPr>
          <w:rFonts w:ascii="Arial" w:hAnsi="Arial" w:cs="Arial"/>
        </w:rPr>
        <w:t xml:space="preserve">in the development </w:t>
      </w:r>
      <w:r w:rsidR="009F1925" w:rsidRPr="0062267C">
        <w:rPr>
          <w:rFonts w:ascii="Arial" w:hAnsi="Arial" w:cs="Arial"/>
        </w:rPr>
        <w:t xml:space="preserve">of plans </w:t>
      </w:r>
      <w:r w:rsidR="00251099" w:rsidRPr="0062267C">
        <w:rPr>
          <w:rFonts w:ascii="Arial" w:hAnsi="Arial" w:cs="Arial"/>
        </w:rPr>
        <w:t>in order to ensure</w:t>
      </w:r>
      <w:r w:rsidRPr="0062267C">
        <w:rPr>
          <w:rFonts w:ascii="Arial" w:hAnsi="Arial" w:cs="Arial"/>
        </w:rPr>
        <w:t xml:space="preserve"> better integration between pre</w:t>
      </w:r>
      <w:r w:rsidR="00251099" w:rsidRPr="0062267C">
        <w:rPr>
          <w:rFonts w:ascii="Arial" w:hAnsi="Arial" w:cs="Arial"/>
        </w:rPr>
        <w:t>-</w:t>
      </w:r>
      <w:r w:rsidRPr="0062267C">
        <w:rPr>
          <w:rFonts w:ascii="Arial" w:hAnsi="Arial" w:cs="Arial"/>
        </w:rPr>
        <w:t xml:space="preserve"> and post</w:t>
      </w:r>
      <w:r w:rsidR="00251099" w:rsidRPr="0062267C">
        <w:rPr>
          <w:rFonts w:ascii="Arial" w:hAnsi="Arial" w:cs="Arial"/>
        </w:rPr>
        <w:t>-</w:t>
      </w:r>
      <w:r w:rsidRPr="0062267C">
        <w:rPr>
          <w:rFonts w:ascii="Arial" w:hAnsi="Arial" w:cs="Arial"/>
        </w:rPr>
        <w:t>compulsory education.</w:t>
      </w:r>
      <w:r w:rsidR="00251099" w:rsidRPr="0062267C">
        <w:rPr>
          <w:rFonts w:ascii="Arial" w:hAnsi="Arial" w:cs="Arial"/>
        </w:rPr>
        <w:t xml:space="preserve"> </w:t>
      </w:r>
      <w:r w:rsidRPr="0062267C">
        <w:rPr>
          <w:rFonts w:ascii="Arial" w:hAnsi="Arial" w:cs="Arial"/>
        </w:rPr>
        <w:t>Issues around colleges obtaining required data from schools</w:t>
      </w:r>
      <w:r w:rsidR="009F1925" w:rsidRPr="0062267C">
        <w:rPr>
          <w:rFonts w:ascii="Arial" w:hAnsi="Arial" w:cs="Arial"/>
        </w:rPr>
        <w:t xml:space="preserve"> proving a</w:t>
      </w:r>
      <w:r w:rsidRPr="0062267C">
        <w:rPr>
          <w:rFonts w:ascii="Arial" w:hAnsi="Arial" w:cs="Arial"/>
        </w:rPr>
        <w:t xml:space="preserve"> struggle</w:t>
      </w:r>
      <w:r w:rsidR="009F1925" w:rsidRPr="0062267C">
        <w:rPr>
          <w:rFonts w:ascii="Arial" w:hAnsi="Arial" w:cs="Arial"/>
        </w:rPr>
        <w:t xml:space="preserve"> were raised</w:t>
      </w:r>
      <w:r w:rsidRPr="0062267C">
        <w:rPr>
          <w:rFonts w:ascii="Arial" w:hAnsi="Arial" w:cs="Arial"/>
        </w:rPr>
        <w:t>.</w:t>
      </w:r>
    </w:p>
    <w:p w:rsidR="005028F1" w:rsidRPr="0062267C" w:rsidRDefault="00D118BA" w:rsidP="007107B5">
      <w:pPr>
        <w:pStyle w:val="ListParagraph"/>
        <w:numPr>
          <w:ilvl w:val="1"/>
          <w:numId w:val="7"/>
        </w:numPr>
        <w:spacing w:after="0"/>
        <w:ind w:left="709" w:hanging="709"/>
        <w:rPr>
          <w:rFonts w:ascii="Arial" w:hAnsi="Arial" w:cs="Arial"/>
        </w:rPr>
      </w:pPr>
      <w:proofErr w:type="spellStart"/>
      <w:r w:rsidRPr="0062267C">
        <w:rPr>
          <w:rFonts w:ascii="Arial" w:hAnsi="Arial" w:cs="Arial"/>
        </w:rPr>
        <w:t>MJe</w:t>
      </w:r>
      <w:proofErr w:type="spellEnd"/>
      <w:r w:rsidRPr="0062267C">
        <w:rPr>
          <w:rFonts w:ascii="Arial" w:hAnsi="Arial" w:cs="Arial"/>
        </w:rPr>
        <w:t xml:space="preserve"> requested views on whether this should be a </w:t>
      </w:r>
      <w:r w:rsidR="00D556D0" w:rsidRPr="0062267C">
        <w:rPr>
          <w:rFonts w:ascii="Arial" w:hAnsi="Arial" w:cs="Arial"/>
        </w:rPr>
        <w:t>"Digital Strategy" or "</w:t>
      </w:r>
      <w:r w:rsidRPr="0062267C">
        <w:rPr>
          <w:rFonts w:ascii="Arial" w:hAnsi="Arial" w:cs="Arial"/>
        </w:rPr>
        <w:t>D</w:t>
      </w:r>
      <w:r w:rsidR="00D556D0" w:rsidRPr="0062267C">
        <w:rPr>
          <w:rFonts w:ascii="Arial" w:hAnsi="Arial" w:cs="Arial"/>
        </w:rPr>
        <w:t xml:space="preserve">igital </w:t>
      </w:r>
      <w:r w:rsidRPr="0062267C">
        <w:rPr>
          <w:rFonts w:ascii="Arial" w:hAnsi="Arial" w:cs="Arial"/>
        </w:rPr>
        <w:t>Learning S</w:t>
      </w:r>
      <w:r w:rsidR="00D556D0" w:rsidRPr="0062267C">
        <w:rPr>
          <w:rFonts w:ascii="Arial" w:hAnsi="Arial" w:cs="Arial"/>
        </w:rPr>
        <w:t>trategy"</w:t>
      </w:r>
      <w:r w:rsidRPr="0062267C">
        <w:rPr>
          <w:rFonts w:ascii="Arial" w:hAnsi="Arial" w:cs="Arial"/>
        </w:rPr>
        <w:t xml:space="preserve">. This has been raised with Jisc, but the Council agreed that this should include ‘learning’, as this should cover all elements of education. </w:t>
      </w:r>
    </w:p>
    <w:p w:rsidR="00D118BA" w:rsidRPr="0062267C" w:rsidRDefault="00D118BA" w:rsidP="007107B5">
      <w:pPr>
        <w:pStyle w:val="ListParagraph"/>
        <w:numPr>
          <w:ilvl w:val="1"/>
          <w:numId w:val="7"/>
        </w:numPr>
        <w:spacing w:after="0"/>
        <w:ind w:left="709" w:hanging="709"/>
        <w:rPr>
          <w:rFonts w:ascii="Arial" w:hAnsi="Arial" w:cs="Arial"/>
        </w:rPr>
      </w:pPr>
      <w:proofErr w:type="spellStart"/>
      <w:r w:rsidRPr="0062267C">
        <w:rPr>
          <w:rFonts w:ascii="Arial" w:hAnsi="Arial" w:cs="Arial"/>
        </w:rPr>
        <w:t>MJe</w:t>
      </w:r>
      <w:proofErr w:type="spellEnd"/>
      <w:r w:rsidRPr="0062267C">
        <w:rPr>
          <w:rFonts w:ascii="Arial" w:hAnsi="Arial" w:cs="Arial"/>
        </w:rPr>
        <w:t xml:space="preserve"> requested any further comments from members. </w:t>
      </w:r>
    </w:p>
    <w:p w:rsidR="00D556D0" w:rsidRPr="0062267C" w:rsidRDefault="00D556D0" w:rsidP="007107B5">
      <w:pPr>
        <w:spacing w:after="0"/>
        <w:rPr>
          <w:rFonts w:ascii="Arial" w:hAnsi="Arial" w:cs="Arial"/>
        </w:rPr>
      </w:pPr>
    </w:p>
    <w:p w:rsidR="00D556D0" w:rsidRPr="0062267C" w:rsidRDefault="00D118BA" w:rsidP="007107B5">
      <w:pPr>
        <w:spacing w:after="0"/>
        <w:rPr>
          <w:rFonts w:ascii="Arial" w:hAnsi="Arial" w:cs="Arial"/>
          <w:b/>
        </w:rPr>
      </w:pPr>
      <w:r w:rsidRPr="0062267C">
        <w:rPr>
          <w:rFonts w:ascii="Arial" w:hAnsi="Arial" w:cs="Arial"/>
          <w:b/>
        </w:rPr>
        <w:t xml:space="preserve">Action: Members to provide any further comments on strategy/plan to </w:t>
      </w:r>
      <w:proofErr w:type="spellStart"/>
      <w:r w:rsidRPr="0062267C">
        <w:rPr>
          <w:rFonts w:ascii="Arial" w:hAnsi="Arial" w:cs="Arial"/>
          <w:b/>
        </w:rPr>
        <w:t>MJe</w:t>
      </w:r>
      <w:proofErr w:type="spellEnd"/>
      <w:r w:rsidRPr="0062267C">
        <w:rPr>
          <w:rFonts w:ascii="Arial" w:hAnsi="Arial" w:cs="Arial"/>
          <w:b/>
        </w:rPr>
        <w:t xml:space="preserve"> via the secretariat.</w:t>
      </w:r>
    </w:p>
    <w:p w:rsidR="00D556D0" w:rsidRPr="0062267C" w:rsidRDefault="00D556D0" w:rsidP="007107B5">
      <w:pPr>
        <w:spacing w:after="0"/>
        <w:rPr>
          <w:rFonts w:ascii="Arial" w:hAnsi="Arial" w:cs="Arial"/>
        </w:rPr>
      </w:pPr>
    </w:p>
    <w:p w:rsidR="00D556D0" w:rsidRPr="0062267C" w:rsidRDefault="007352C6" w:rsidP="00E61E07">
      <w:pPr>
        <w:pStyle w:val="ListParagraph"/>
        <w:numPr>
          <w:ilvl w:val="0"/>
          <w:numId w:val="1"/>
        </w:numPr>
        <w:spacing w:after="0"/>
        <w:ind w:hanging="720"/>
        <w:rPr>
          <w:rFonts w:ascii="Arial" w:hAnsi="Arial" w:cs="Arial"/>
          <w:b/>
        </w:rPr>
      </w:pPr>
      <w:r w:rsidRPr="0062267C">
        <w:rPr>
          <w:rFonts w:ascii="Arial" w:hAnsi="Arial" w:cs="Arial"/>
          <w:b/>
        </w:rPr>
        <w:t>“</w:t>
      </w:r>
      <w:r w:rsidR="00D556D0" w:rsidRPr="0062267C">
        <w:rPr>
          <w:rFonts w:ascii="Arial" w:hAnsi="Arial" w:cs="Arial"/>
          <w:b/>
        </w:rPr>
        <w:t>A National Approach to Professional Learning</w:t>
      </w:r>
      <w:r w:rsidRPr="0062267C">
        <w:rPr>
          <w:rFonts w:ascii="Arial" w:hAnsi="Arial" w:cs="Arial"/>
          <w:b/>
        </w:rPr>
        <w:t>” – Huw Foster-Evans</w:t>
      </w:r>
      <w:r w:rsidR="008D2543">
        <w:rPr>
          <w:rFonts w:ascii="Arial" w:hAnsi="Arial" w:cs="Arial"/>
          <w:b/>
        </w:rPr>
        <w:t xml:space="preserve"> (HF-E)</w:t>
      </w:r>
    </w:p>
    <w:p w:rsidR="00D556D0" w:rsidRPr="0062267C" w:rsidRDefault="00D556D0" w:rsidP="007107B5">
      <w:pPr>
        <w:spacing w:after="0"/>
        <w:rPr>
          <w:rFonts w:ascii="Arial" w:hAnsi="Arial" w:cs="Arial"/>
        </w:rPr>
      </w:pPr>
    </w:p>
    <w:p w:rsidR="00B3443D" w:rsidRPr="0062267C" w:rsidRDefault="007352C6" w:rsidP="00E61E07">
      <w:pPr>
        <w:pStyle w:val="ListParagraph"/>
        <w:numPr>
          <w:ilvl w:val="1"/>
          <w:numId w:val="34"/>
        </w:numPr>
        <w:spacing w:after="0"/>
        <w:ind w:left="709" w:hanging="709"/>
        <w:rPr>
          <w:rFonts w:ascii="Arial" w:hAnsi="Arial" w:cs="Arial"/>
        </w:rPr>
      </w:pPr>
      <w:r w:rsidRPr="0062267C">
        <w:rPr>
          <w:rFonts w:ascii="Arial" w:hAnsi="Arial" w:cs="Arial"/>
        </w:rPr>
        <w:t xml:space="preserve">HF-E </w:t>
      </w:r>
      <w:r w:rsidR="00B3443D" w:rsidRPr="0062267C">
        <w:rPr>
          <w:rFonts w:ascii="Arial" w:hAnsi="Arial" w:cs="Arial"/>
        </w:rPr>
        <w:t xml:space="preserve">presented the attached presentation on the proposed new national approach. </w:t>
      </w:r>
    </w:p>
    <w:p w:rsidR="00B3443D" w:rsidRPr="0062267C" w:rsidRDefault="00B3443D" w:rsidP="007107B5">
      <w:pPr>
        <w:spacing w:after="0"/>
        <w:rPr>
          <w:rFonts w:ascii="Arial" w:hAnsi="Arial" w:cs="Arial"/>
        </w:rPr>
      </w:pPr>
    </w:p>
    <w:p w:rsidR="00B3443D" w:rsidRPr="0062267C" w:rsidRDefault="00B3443D" w:rsidP="00E61E07">
      <w:pPr>
        <w:pStyle w:val="ListParagraph"/>
        <w:numPr>
          <w:ilvl w:val="1"/>
          <w:numId w:val="34"/>
        </w:numPr>
        <w:spacing w:after="0"/>
        <w:ind w:left="709" w:hanging="709"/>
        <w:rPr>
          <w:rFonts w:ascii="Arial" w:hAnsi="Arial" w:cs="Arial"/>
        </w:rPr>
      </w:pPr>
      <w:r w:rsidRPr="0062267C">
        <w:rPr>
          <w:rFonts w:ascii="Arial" w:hAnsi="Arial" w:cs="Arial"/>
        </w:rPr>
        <w:t>Points of note to the Council</w:t>
      </w:r>
      <w:r w:rsidR="00CA3A65" w:rsidRPr="0062267C">
        <w:rPr>
          <w:rFonts w:ascii="Arial" w:hAnsi="Arial" w:cs="Arial"/>
        </w:rPr>
        <w:t>:</w:t>
      </w:r>
    </w:p>
    <w:p w:rsidR="00B3443D" w:rsidRPr="0062267C" w:rsidRDefault="00B3443D" w:rsidP="007107B5">
      <w:pPr>
        <w:spacing w:after="0"/>
        <w:rPr>
          <w:rFonts w:ascii="Arial" w:hAnsi="Arial" w:cs="Arial"/>
        </w:rPr>
      </w:pPr>
    </w:p>
    <w:p w:rsidR="00E61E07" w:rsidRPr="0062267C" w:rsidRDefault="00B3443D" w:rsidP="007107B5">
      <w:pPr>
        <w:pStyle w:val="ListParagraph"/>
        <w:numPr>
          <w:ilvl w:val="2"/>
          <w:numId w:val="34"/>
        </w:numPr>
        <w:spacing w:after="0"/>
        <w:ind w:left="1418" w:hanging="709"/>
        <w:rPr>
          <w:rFonts w:ascii="Arial" w:hAnsi="Arial" w:cs="Arial"/>
        </w:rPr>
      </w:pPr>
      <w:r w:rsidRPr="0062267C">
        <w:rPr>
          <w:rFonts w:ascii="Arial" w:hAnsi="Arial" w:cs="Arial"/>
        </w:rPr>
        <w:t>HF</w:t>
      </w:r>
      <w:r w:rsidR="00D254AF" w:rsidRPr="0062267C">
        <w:rPr>
          <w:rFonts w:ascii="Arial" w:hAnsi="Arial" w:cs="Arial"/>
        </w:rPr>
        <w:t>-</w:t>
      </w:r>
      <w:r w:rsidRPr="0062267C">
        <w:rPr>
          <w:rFonts w:ascii="Arial" w:hAnsi="Arial" w:cs="Arial"/>
        </w:rPr>
        <w:t xml:space="preserve">E </w:t>
      </w:r>
      <w:r w:rsidR="007352C6" w:rsidRPr="0062267C">
        <w:rPr>
          <w:rFonts w:ascii="Arial" w:hAnsi="Arial" w:cs="Arial"/>
        </w:rPr>
        <w:t>a</w:t>
      </w:r>
      <w:r w:rsidR="00D556D0" w:rsidRPr="0062267C">
        <w:rPr>
          <w:rFonts w:ascii="Arial" w:hAnsi="Arial" w:cs="Arial"/>
        </w:rPr>
        <w:t xml:space="preserve">cknowledged </w:t>
      </w:r>
      <w:r w:rsidR="007352C6" w:rsidRPr="0062267C">
        <w:rPr>
          <w:rFonts w:ascii="Arial" w:hAnsi="Arial" w:cs="Arial"/>
        </w:rPr>
        <w:t xml:space="preserve">the </w:t>
      </w:r>
      <w:r w:rsidR="00D556D0" w:rsidRPr="0062267C">
        <w:rPr>
          <w:rFonts w:ascii="Arial" w:hAnsi="Arial" w:cs="Arial"/>
        </w:rPr>
        <w:t xml:space="preserve">efforts </w:t>
      </w:r>
      <w:r w:rsidR="007352C6" w:rsidRPr="0062267C">
        <w:rPr>
          <w:rFonts w:ascii="Arial" w:hAnsi="Arial" w:cs="Arial"/>
        </w:rPr>
        <w:t xml:space="preserve">being made </w:t>
      </w:r>
      <w:r w:rsidR="00D556D0" w:rsidRPr="0062267C">
        <w:rPr>
          <w:rFonts w:ascii="Arial" w:hAnsi="Arial" w:cs="Arial"/>
        </w:rPr>
        <w:t xml:space="preserve">around the </w:t>
      </w:r>
      <w:r w:rsidR="007352C6" w:rsidRPr="0062267C">
        <w:rPr>
          <w:rFonts w:ascii="Arial" w:hAnsi="Arial" w:cs="Arial"/>
        </w:rPr>
        <w:t xml:space="preserve">development and dissemination of the </w:t>
      </w:r>
      <w:r w:rsidR="00D556D0" w:rsidRPr="0062267C">
        <w:rPr>
          <w:rFonts w:ascii="Arial" w:hAnsi="Arial" w:cs="Arial"/>
        </w:rPr>
        <w:t xml:space="preserve">DCF and </w:t>
      </w:r>
      <w:r w:rsidRPr="0062267C">
        <w:rPr>
          <w:rFonts w:ascii="Arial" w:hAnsi="Arial" w:cs="Arial"/>
        </w:rPr>
        <w:t xml:space="preserve">reinforced that </w:t>
      </w:r>
      <w:r w:rsidR="007352C6" w:rsidRPr="0062267C">
        <w:rPr>
          <w:rFonts w:ascii="Arial" w:hAnsi="Arial" w:cs="Arial"/>
        </w:rPr>
        <w:t>d</w:t>
      </w:r>
      <w:r w:rsidR="00D556D0" w:rsidRPr="0062267C">
        <w:rPr>
          <w:rFonts w:ascii="Arial" w:hAnsi="Arial" w:cs="Arial"/>
        </w:rPr>
        <w:t xml:space="preserve">igital </w:t>
      </w:r>
      <w:r w:rsidR="007352C6" w:rsidRPr="0062267C">
        <w:rPr>
          <w:rFonts w:ascii="Arial" w:hAnsi="Arial" w:cs="Arial"/>
        </w:rPr>
        <w:t xml:space="preserve">skills </w:t>
      </w:r>
      <w:r w:rsidRPr="0062267C">
        <w:rPr>
          <w:rFonts w:ascii="Arial" w:hAnsi="Arial" w:cs="Arial"/>
        </w:rPr>
        <w:t xml:space="preserve">must be </w:t>
      </w:r>
      <w:r w:rsidR="00D556D0" w:rsidRPr="0062267C">
        <w:rPr>
          <w:rFonts w:ascii="Arial" w:hAnsi="Arial" w:cs="Arial"/>
        </w:rPr>
        <w:t xml:space="preserve">fully embedded </w:t>
      </w:r>
      <w:r w:rsidR="007352C6" w:rsidRPr="0062267C">
        <w:rPr>
          <w:rFonts w:ascii="Arial" w:hAnsi="Arial" w:cs="Arial"/>
        </w:rPr>
        <w:t>with</w:t>
      </w:r>
      <w:r w:rsidR="00D556D0" w:rsidRPr="0062267C">
        <w:rPr>
          <w:rFonts w:ascii="Arial" w:hAnsi="Arial" w:cs="Arial"/>
        </w:rPr>
        <w:t>in the new curriculum.</w:t>
      </w:r>
    </w:p>
    <w:p w:rsidR="00E61E07" w:rsidRPr="0062267C" w:rsidRDefault="00B3443D" w:rsidP="007107B5">
      <w:pPr>
        <w:pStyle w:val="ListParagraph"/>
        <w:numPr>
          <w:ilvl w:val="2"/>
          <w:numId w:val="34"/>
        </w:numPr>
        <w:spacing w:after="0"/>
        <w:ind w:left="1418" w:hanging="709"/>
        <w:rPr>
          <w:rFonts w:ascii="Arial" w:hAnsi="Arial" w:cs="Arial"/>
        </w:rPr>
      </w:pPr>
      <w:r w:rsidRPr="0062267C">
        <w:rPr>
          <w:rFonts w:ascii="Arial" w:hAnsi="Arial" w:cs="Arial"/>
        </w:rPr>
        <w:t xml:space="preserve">A promotable brand should be developed for professional learning, to ensure that this is </w:t>
      </w:r>
      <w:r w:rsidR="00D254AF" w:rsidRPr="0062267C">
        <w:rPr>
          <w:rFonts w:ascii="Arial" w:hAnsi="Arial" w:cs="Arial"/>
        </w:rPr>
        <w:t xml:space="preserve">at the forefront of </w:t>
      </w:r>
      <w:r w:rsidRPr="0062267C">
        <w:rPr>
          <w:rFonts w:ascii="Arial" w:hAnsi="Arial" w:cs="Arial"/>
        </w:rPr>
        <w:t>teachers’</w:t>
      </w:r>
      <w:r w:rsidR="00CA3A65" w:rsidRPr="0062267C">
        <w:rPr>
          <w:rFonts w:ascii="Arial" w:hAnsi="Arial" w:cs="Arial"/>
        </w:rPr>
        <w:t xml:space="preserve"> minds.</w:t>
      </w:r>
      <w:r w:rsidR="00D254AF" w:rsidRPr="0062267C">
        <w:rPr>
          <w:rFonts w:ascii="Arial" w:hAnsi="Arial" w:cs="Arial"/>
        </w:rPr>
        <w:t xml:space="preserve"> </w:t>
      </w:r>
    </w:p>
    <w:p w:rsidR="00E61E07" w:rsidRPr="0062267C" w:rsidRDefault="00E61E07" w:rsidP="007107B5">
      <w:pPr>
        <w:pStyle w:val="ListParagraph"/>
        <w:numPr>
          <w:ilvl w:val="2"/>
          <w:numId w:val="34"/>
        </w:numPr>
        <w:spacing w:after="0"/>
        <w:ind w:left="1418" w:hanging="709"/>
        <w:rPr>
          <w:rFonts w:ascii="Arial" w:hAnsi="Arial" w:cs="Arial"/>
        </w:rPr>
      </w:pPr>
      <w:r w:rsidRPr="0062267C">
        <w:rPr>
          <w:rFonts w:ascii="Arial" w:hAnsi="Arial" w:cs="Arial"/>
        </w:rPr>
        <w:t>There needs to be a change in understanding the curriculum in Wales – how subjects are taught and assessed is just as important as the content itself.</w:t>
      </w:r>
    </w:p>
    <w:p w:rsidR="00CA3A65" w:rsidRPr="0062267C" w:rsidRDefault="00E61E07" w:rsidP="007107B5">
      <w:pPr>
        <w:pStyle w:val="ListParagraph"/>
        <w:numPr>
          <w:ilvl w:val="2"/>
          <w:numId w:val="34"/>
        </w:numPr>
        <w:spacing w:after="0"/>
        <w:ind w:left="1418" w:hanging="709"/>
        <w:rPr>
          <w:rFonts w:ascii="Arial" w:hAnsi="Arial" w:cs="Arial"/>
        </w:rPr>
      </w:pPr>
      <w:r w:rsidRPr="0062267C">
        <w:rPr>
          <w:rFonts w:ascii="Arial" w:hAnsi="Arial" w:cs="Arial"/>
        </w:rPr>
        <w:t xml:space="preserve">Building </w:t>
      </w:r>
      <w:r w:rsidR="00CA3A65" w:rsidRPr="0062267C">
        <w:rPr>
          <w:rFonts w:ascii="Arial" w:hAnsi="Arial" w:cs="Arial"/>
        </w:rPr>
        <w:t xml:space="preserve">sufficient </w:t>
      </w:r>
      <w:r w:rsidRPr="0062267C">
        <w:rPr>
          <w:rFonts w:ascii="Arial" w:hAnsi="Arial" w:cs="Arial"/>
        </w:rPr>
        <w:t>capacity and up</w:t>
      </w:r>
      <w:r w:rsidR="006706AB">
        <w:rPr>
          <w:rFonts w:ascii="Arial" w:hAnsi="Arial" w:cs="Arial"/>
        </w:rPr>
        <w:t>-</w:t>
      </w:r>
      <w:r w:rsidRPr="0062267C">
        <w:rPr>
          <w:rFonts w:ascii="Arial" w:hAnsi="Arial" w:cs="Arial"/>
        </w:rPr>
        <w:t>skilling teachers is a challenge. Options ar</w:t>
      </w:r>
      <w:r w:rsidR="00CA3A65" w:rsidRPr="0062267C">
        <w:rPr>
          <w:rFonts w:ascii="Arial" w:hAnsi="Arial" w:cs="Arial"/>
        </w:rPr>
        <w:t>e currently being investigated, including:</w:t>
      </w:r>
    </w:p>
    <w:p w:rsidR="00E61E07" w:rsidRPr="0062267C" w:rsidRDefault="00CA3A65" w:rsidP="00CA3A65">
      <w:pPr>
        <w:pStyle w:val="ListParagraph"/>
        <w:numPr>
          <w:ilvl w:val="3"/>
          <w:numId w:val="34"/>
        </w:numPr>
        <w:spacing w:after="0"/>
        <w:ind w:left="2268" w:hanging="841"/>
        <w:rPr>
          <w:rFonts w:ascii="Arial" w:hAnsi="Arial" w:cs="Arial"/>
        </w:rPr>
      </w:pPr>
      <w:r w:rsidRPr="0062267C">
        <w:rPr>
          <w:rFonts w:ascii="Arial" w:hAnsi="Arial" w:cs="Arial"/>
        </w:rPr>
        <w:lastRenderedPageBreak/>
        <w:t>improving and providing additional INSET opportunities and budgets.</w:t>
      </w:r>
    </w:p>
    <w:p w:rsidR="00D556D0" w:rsidRPr="0062267C" w:rsidRDefault="00CA3A65" w:rsidP="007107B5">
      <w:pPr>
        <w:pStyle w:val="ListParagraph"/>
        <w:numPr>
          <w:ilvl w:val="3"/>
          <w:numId w:val="34"/>
        </w:numPr>
        <w:spacing w:after="0"/>
        <w:ind w:left="2268" w:hanging="841"/>
        <w:rPr>
          <w:rFonts w:ascii="Arial" w:hAnsi="Arial" w:cs="Arial"/>
        </w:rPr>
      </w:pPr>
      <w:r w:rsidRPr="0062267C">
        <w:rPr>
          <w:rFonts w:ascii="Arial" w:hAnsi="Arial" w:cs="Arial"/>
        </w:rPr>
        <w:t xml:space="preserve">prioritising </w:t>
      </w:r>
      <w:r w:rsidR="00437BB0" w:rsidRPr="0062267C">
        <w:rPr>
          <w:rFonts w:ascii="Arial" w:hAnsi="Arial" w:cs="Arial"/>
        </w:rPr>
        <w:t>what is most urgent and establish what could potentially be stopped.</w:t>
      </w:r>
    </w:p>
    <w:p w:rsidR="00437BB0" w:rsidRPr="0062267C" w:rsidRDefault="00437BB0" w:rsidP="007107B5">
      <w:pPr>
        <w:pStyle w:val="ListParagraph"/>
        <w:numPr>
          <w:ilvl w:val="3"/>
          <w:numId w:val="34"/>
        </w:numPr>
        <w:spacing w:after="0"/>
        <w:ind w:left="2268" w:hanging="841"/>
        <w:rPr>
          <w:rFonts w:ascii="Arial" w:hAnsi="Arial" w:cs="Arial"/>
        </w:rPr>
      </w:pPr>
      <w:r w:rsidRPr="0062267C">
        <w:rPr>
          <w:rFonts w:ascii="Arial" w:hAnsi="Arial" w:cs="Arial"/>
        </w:rPr>
        <w:t xml:space="preserve">The development of </w:t>
      </w:r>
      <w:r w:rsidR="00D556D0" w:rsidRPr="0062267C">
        <w:rPr>
          <w:rFonts w:ascii="Arial" w:hAnsi="Arial" w:cs="Arial"/>
        </w:rPr>
        <w:t xml:space="preserve">National Networks of Excellence </w:t>
      </w:r>
      <w:r w:rsidRPr="0062267C">
        <w:rPr>
          <w:rFonts w:ascii="Arial" w:hAnsi="Arial" w:cs="Arial"/>
        </w:rPr>
        <w:t xml:space="preserve">across </w:t>
      </w:r>
      <w:r w:rsidR="00D556D0" w:rsidRPr="0062267C">
        <w:rPr>
          <w:rFonts w:ascii="Arial" w:hAnsi="Arial" w:cs="Arial"/>
        </w:rPr>
        <w:t>all AoLE areas</w:t>
      </w:r>
    </w:p>
    <w:p w:rsidR="00437BB0" w:rsidRPr="0062267C" w:rsidRDefault="00437BB0" w:rsidP="007107B5">
      <w:pPr>
        <w:pStyle w:val="ListParagraph"/>
        <w:numPr>
          <w:ilvl w:val="3"/>
          <w:numId w:val="34"/>
        </w:numPr>
        <w:spacing w:after="0"/>
        <w:ind w:left="2268" w:hanging="841"/>
        <w:rPr>
          <w:rFonts w:ascii="Arial" w:hAnsi="Arial" w:cs="Arial"/>
        </w:rPr>
      </w:pPr>
      <w:r w:rsidRPr="0062267C">
        <w:rPr>
          <w:rFonts w:ascii="Arial" w:hAnsi="Arial" w:cs="Arial"/>
        </w:rPr>
        <w:t>Professional Learning ‘Champion’ schemes</w:t>
      </w:r>
    </w:p>
    <w:p w:rsidR="00D556D0" w:rsidRPr="0062267C" w:rsidRDefault="00437BB0" w:rsidP="00437BB0">
      <w:pPr>
        <w:pStyle w:val="ListParagraph"/>
        <w:numPr>
          <w:ilvl w:val="2"/>
          <w:numId w:val="34"/>
        </w:numPr>
        <w:spacing w:after="0"/>
        <w:ind w:left="1418" w:hanging="709"/>
        <w:rPr>
          <w:rFonts w:ascii="Arial" w:hAnsi="Arial" w:cs="Arial"/>
        </w:rPr>
      </w:pPr>
      <w:r w:rsidRPr="0062267C">
        <w:rPr>
          <w:rFonts w:ascii="Arial" w:hAnsi="Arial" w:cs="Arial"/>
        </w:rPr>
        <w:t xml:space="preserve">This approach is in line with the </w:t>
      </w:r>
      <w:r w:rsidR="00D556D0" w:rsidRPr="0062267C">
        <w:rPr>
          <w:rFonts w:ascii="Arial" w:hAnsi="Arial" w:cs="Arial"/>
        </w:rPr>
        <w:t xml:space="preserve">LNF in terms of </w:t>
      </w:r>
      <w:r w:rsidRPr="0062267C">
        <w:rPr>
          <w:rFonts w:ascii="Arial" w:hAnsi="Arial" w:cs="Arial"/>
        </w:rPr>
        <w:t xml:space="preserve">this needing to work through every element of the </w:t>
      </w:r>
      <w:r w:rsidR="00D556D0" w:rsidRPr="0062267C">
        <w:rPr>
          <w:rFonts w:ascii="Arial" w:hAnsi="Arial" w:cs="Arial"/>
        </w:rPr>
        <w:t>system.</w:t>
      </w:r>
    </w:p>
    <w:p w:rsidR="0062267C" w:rsidRPr="0062267C" w:rsidRDefault="0062267C" w:rsidP="00437BB0">
      <w:pPr>
        <w:pStyle w:val="ListParagraph"/>
        <w:numPr>
          <w:ilvl w:val="2"/>
          <w:numId w:val="34"/>
        </w:numPr>
        <w:spacing w:after="0"/>
        <w:ind w:left="1418" w:hanging="709"/>
        <w:rPr>
          <w:rFonts w:ascii="Arial" w:hAnsi="Arial" w:cs="Arial"/>
        </w:rPr>
      </w:pPr>
      <w:r w:rsidRPr="0062267C">
        <w:rPr>
          <w:rFonts w:ascii="Arial" w:hAnsi="Arial" w:cs="Arial"/>
        </w:rPr>
        <w:t>It was agreed that HF-E should be invited to speak again at a future meeting to update on progress.</w:t>
      </w:r>
    </w:p>
    <w:p w:rsidR="00D556D0" w:rsidRPr="0062267C" w:rsidRDefault="00D556D0" w:rsidP="007107B5">
      <w:pPr>
        <w:spacing w:after="0"/>
        <w:rPr>
          <w:rFonts w:ascii="Arial" w:hAnsi="Arial" w:cs="Arial"/>
        </w:rPr>
      </w:pPr>
    </w:p>
    <w:p w:rsidR="00D556D0" w:rsidRPr="0062267C" w:rsidRDefault="000E51A8" w:rsidP="003743C3">
      <w:pPr>
        <w:pStyle w:val="ListParagraph"/>
        <w:numPr>
          <w:ilvl w:val="0"/>
          <w:numId w:val="1"/>
        </w:numPr>
        <w:spacing w:after="0"/>
        <w:ind w:hanging="720"/>
        <w:rPr>
          <w:rFonts w:ascii="Arial" w:hAnsi="Arial" w:cs="Arial"/>
          <w:b/>
        </w:rPr>
      </w:pPr>
      <w:r w:rsidRPr="0062267C">
        <w:rPr>
          <w:rFonts w:ascii="Arial" w:hAnsi="Arial" w:cs="Arial"/>
          <w:b/>
        </w:rPr>
        <w:t>Digital Competence Framework – Jane Peffers</w:t>
      </w:r>
    </w:p>
    <w:p w:rsidR="00D556D0" w:rsidRPr="0062267C" w:rsidRDefault="00D556D0" w:rsidP="007107B5">
      <w:pPr>
        <w:spacing w:after="0"/>
        <w:rPr>
          <w:rFonts w:ascii="Arial" w:hAnsi="Arial" w:cs="Arial"/>
        </w:rPr>
      </w:pPr>
    </w:p>
    <w:p w:rsidR="003743C3" w:rsidRPr="00C13807" w:rsidRDefault="000E51A8" w:rsidP="00C13807">
      <w:pPr>
        <w:pStyle w:val="ListParagraph"/>
        <w:numPr>
          <w:ilvl w:val="1"/>
          <w:numId w:val="35"/>
        </w:numPr>
        <w:spacing w:after="0"/>
        <w:ind w:left="709" w:hanging="709"/>
        <w:rPr>
          <w:rFonts w:ascii="Arial" w:hAnsi="Arial" w:cs="Arial"/>
        </w:rPr>
      </w:pPr>
      <w:r w:rsidRPr="00C13807">
        <w:rPr>
          <w:rFonts w:ascii="Arial" w:hAnsi="Arial" w:cs="Arial"/>
        </w:rPr>
        <w:t>JP provided an overview of developments around the DCF, with this now having moved from the development phase to the implementation phase</w:t>
      </w:r>
      <w:r w:rsidR="00A938D6" w:rsidRPr="00C13807">
        <w:rPr>
          <w:rFonts w:ascii="Arial" w:hAnsi="Arial" w:cs="Arial"/>
        </w:rPr>
        <w:t xml:space="preserve">. The focus </w:t>
      </w:r>
      <w:r w:rsidR="003743C3" w:rsidRPr="00C13807">
        <w:rPr>
          <w:rFonts w:ascii="Arial" w:hAnsi="Arial" w:cs="Arial"/>
        </w:rPr>
        <w:t xml:space="preserve">is </w:t>
      </w:r>
      <w:r w:rsidR="00A938D6" w:rsidRPr="00C13807">
        <w:rPr>
          <w:rFonts w:ascii="Arial" w:hAnsi="Arial" w:cs="Arial"/>
        </w:rPr>
        <w:t xml:space="preserve">now </w:t>
      </w:r>
      <w:r w:rsidR="003743C3" w:rsidRPr="00C13807">
        <w:rPr>
          <w:rFonts w:ascii="Arial" w:hAnsi="Arial" w:cs="Arial"/>
        </w:rPr>
        <w:t xml:space="preserve">on </w:t>
      </w:r>
      <w:r w:rsidR="00A938D6" w:rsidRPr="00C13807">
        <w:rPr>
          <w:rFonts w:ascii="Arial" w:hAnsi="Arial" w:cs="Arial"/>
        </w:rPr>
        <w:t>support</w:t>
      </w:r>
      <w:r w:rsidR="003743C3" w:rsidRPr="00C13807">
        <w:rPr>
          <w:rFonts w:ascii="Arial" w:hAnsi="Arial" w:cs="Arial"/>
        </w:rPr>
        <w:t>ing</w:t>
      </w:r>
      <w:r w:rsidRPr="00C13807">
        <w:rPr>
          <w:rFonts w:ascii="Arial" w:hAnsi="Arial" w:cs="Arial"/>
        </w:rPr>
        <w:t xml:space="preserve"> schools in taking this forward, ensuring that Digital Competence skills enhance all subjects across the curriculum.</w:t>
      </w:r>
    </w:p>
    <w:p w:rsidR="003743C3" w:rsidRPr="00C13807" w:rsidRDefault="000E51A8" w:rsidP="00C13807">
      <w:pPr>
        <w:pStyle w:val="ListParagraph"/>
        <w:numPr>
          <w:ilvl w:val="1"/>
          <w:numId w:val="35"/>
        </w:numPr>
        <w:spacing w:after="0"/>
        <w:ind w:left="709" w:hanging="709"/>
        <w:rPr>
          <w:rFonts w:ascii="Arial" w:hAnsi="Arial" w:cs="Arial"/>
        </w:rPr>
      </w:pPr>
      <w:r w:rsidRPr="00C13807">
        <w:rPr>
          <w:rFonts w:ascii="Arial" w:hAnsi="Arial" w:cs="Arial"/>
        </w:rPr>
        <w:t>JP has taken over as the Welsh Government lead</w:t>
      </w:r>
      <w:r w:rsidR="00A938D6" w:rsidRPr="00C13807">
        <w:rPr>
          <w:rFonts w:ascii="Arial" w:hAnsi="Arial" w:cs="Arial"/>
        </w:rPr>
        <w:t xml:space="preserve"> for the DCF</w:t>
      </w:r>
      <w:r w:rsidRPr="00C13807">
        <w:rPr>
          <w:rFonts w:ascii="Arial" w:hAnsi="Arial" w:cs="Arial"/>
        </w:rPr>
        <w:t>, with this moving towards a structure that supports the whole curriculum, in a similar way to the rollout of the LNF.</w:t>
      </w:r>
    </w:p>
    <w:p w:rsidR="003743C3" w:rsidRPr="0062267C" w:rsidRDefault="00357FD7" w:rsidP="00C13807">
      <w:pPr>
        <w:pStyle w:val="ListParagraph"/>
        <w:numPr>
          <w:ilvl w:val="1"/>
          <w:numId w:val="35"/>
        </w:numPr>
        <w:spacing w:after="0"/>
        <w:ind w:left="709" w:hanging="709"/>
        <w:rPr>
          <w:rFonts w:ascii="Arial" w:hAnsi="Arial" w:cs="Arial"/>
        </w:rPr>
      </w:pPr>
      <w:r w:rsidRPr="0062267C">
        <w:rPr>
          <w:rFonts w:ascii="Arial" w:hAnsi="Arial" w:cs="Arial"/>
        </w:rPr>
        <w:t xml:space="preserve">A consultation period on the framework has been completed, with feedback being taken into consideration. An updated </w:t>
      </w:r>
      <w:r w:rsidR="008124E3" w:rsidRPr="0062267C">
        <w:rPr>
          <w:rFonts w:ascii="Arial" w:hAnsi="Arial" w:cs="Arial"/>
        </w:rPr>
        <w:t xml:space="preserve">version of the </w:t>
      </w:r>
      <w:r w:rsidRPr="0062267C">
        <w:rPr>
          <w:rFonts w:ascii="Arial" w:hAnsi="Arial" w:cs="Arial"/>
        </w:rPr>
        <w:t>framework will be available towards the end of the summer term, with some minor amendments</w:t>
      </w:r>
      <w:r w:rsidR="003743C3" w:rsidRPr="0062267C">
        <w:rPr>
          <w:rFonts w:ascii="Arial" w:hAnsi="Arial" w:cs="Arial"/>
        </w:rPr>
        <w:t xml:space="preserve">. </w:t>
      </w:r>
    </w:p>
    <w:p w:rsidR="003743C3" w:rsidRPr="0062267C" w:rsidRDefault="00357FD7" w:rsidP="00C13807">
      <w:pPr>
        <w:pStyle w:val="ListParagraph"/>
        <w:numPr>
          <w:ilvl w:val="1"/>
          <w:numId w:val="35"/>
        </w:numPr>
        <w:spacing w:after="0"/>
        <w:ind w:left="709" w:hanging="709"/>
        <w:rPr>
          <w:rFonts w:ascii="Arial" w:hAnsi="Arial" w:cs="Arial"/>
        </w:rPr>
      </w:pPr>
      <w:r w:rsidRPr="0062267C">
        <w:rPr>
          <w:rFonts w:ascii="Arial" w:hAnsi="Arial" w:cs="Arial"/>
        </w:rPr>
        <w:t xml:space="preserve">It was stressed that </w:t>
      </w:r>
      <w:r w:rsidR="003743C3" w:rsidRPr="0062267C">
        <w:rPr>
          <w:rFonts w:ascii="Arial" w:hAnsi="Arial" w:cs="Arial"/>
        </w:rPr>
        <w:t xml:space="preserve">only </w:t>
      </w:r>
      <w:r w:rsidRPr="0062267C">
        <w:rPr>
          <w:rFonts w:ascii="Arial" w:hAnsi="Arial" w:cs="Arial"/>
        </w:rPr>
        <w:t>minor changes</w:t>
      </w:r>
      <w:r w:rsidR="008124E3" w:rsidRPr="0062267C">
        <w:rPr>
          <w:rFonts w:ascii="Arial" w:hAnsi="Arial" w:cs="Arial"/>
        </w:rPr>
        <w:t xml:space="preserve"> </w:t>
      </w:r>
      <w:r w:rsidR="003743C3" w:rsidRPr="0062267C">
        <w:rPr>
          <w:rFonts w:ascii="Arial" w:hAnsi="Arial" w:cs="Arial"/>
        </w:rPr>
        <w:t xml:space="preserve">have been made </w:t>
      </w:r>
      <w:r w:rsidR="008124E3" w:rsidRPr="0062267C">
        <w:rPr>
          <w:rFonts w:ascii="Arial" w:hAnsi="Arial" w:cs="Arial"/>
        </w:rPr>
        <w:t>to wording</w:t>
      </w:r>
      <w:r w:rsidRPr="0062267C">
        <w:rPr>
          <w:rFonts w:ascii="Arial" w:hAnsi="Arial" w:cs="Arial"/>
        </w:rPr>
        <w:t>, provid</w:t>
      </w:r>
      <w:r w:rsidR="003743C3" w:rsidRPr="0062267C">
        <w:rPr>
          <w:rFonts w:ascii="Arial" w:hAnsi="Arial" w:cs="Arial"/>
        </w:rPr>
        <w:t>ing</w:t>
      </w:r>
      <w:r w:rsidRPr="0062267C">
        <w:rPr>
          <w:rFonts w:ascii="Arial" w:hAnsi="Arial" w:cs="Arial"/>
        </w:rPr>
        <w:t xml:space="preserve"> further clarification</w:t>
      </w:r>
      <w:r w:rsidR="00842BFD" w:rsidRPr="0062267C">
        <w:rPr>
          <w:rFonts w:ascii="Arial" w:hAnsi="Arial" w:cs="Arial"/>
        </w:rPr>
        <w:t xml:space="preserve"> and </w:t>
      </w:r>
      <w:r w:rsidR="008124E3" w:rsidRPr="0062267C">
        <w:rPr>
          <w:rFonts w:ascii="Arial" w:hAnsi="Arial" w:cs="Arial"/>
        </w:rPr>
        <w:t>clear</w:t>
      </w:r>
      <w:r w:rsidR="003743C3" w:rsidRPr="0062267C">
        <w:rPr>
          <w:rFonts w:ascii="Arial" w:hAnsi="Arial" w:cs="Arial"/>
        </w:rPr>
        <w:t>ing</w:t>
      </w:r>
      <w:r w:rsidR="008124E3" w:rsidRPr="0062267C">
        <w:rPr>
          <w:rFonts w:ascii="Arial" w:hAnsi="Arial" w:cs="Arial"/>
        </w:rPr>
        <w:t xml:space="preserve"> up misconceptions</w:t>
      </w:r>
      <w:r w:rsidRPr="0062267C">
        <w:rPr>
          <w:rFonts w:ascii="Arial" w:hAnsi="Arial" w:cs="Arial"/>
        </w:rPr>
        <w:t xml:space="preserve"> on </w:t>
      </w:r>
      <w:r w:rsidR="00842BFD" w:rsidRPr="0062267C">
        <w:rPr>
          <w:rFonts w:ascii="Arial" w:hAnsi="Arial" w:cs="Arial"/>
        </w:rPr>
        <w:t xml:space="preserve">particular </w:t>
      </w:r>
      <w:r w:rsidRPr="0062267C">
        <w:rPr>
          <w:rFonts w:ascii="Arial" w:hAnsi="Arial" w:cs="Arial"/>
        </w:rPr>
        <w:t>areas.</w:t>
      </w:r>
      <w:r w:rsidR="00842BFD" w:rsidRPr="0062267C">
        <w:rPr>
          <w:rFonts w:ascii="Arial" w:hAnsi="Arial" w:cs="Arial"/>
        </w:rPr>
        <w:t xml:space="preserve"> There will be communications to teachers to stress </w:t>
      </w:r>
      <w:r w:rsidR="003743C3" w:rsidRPr="0062267C">
        <w:rPr>
          <w:rFonts w:ascii="Arial" w:hAnsi="Arial" w:cs="Arial"/>
        </w:rPr>
        <w:t xml:space="preserve">that </w:t>
      </w:r>
      <w:r w:rsidR="00842BFD" w:rsidRPr="0062267C">
        <w:rPr>
          <w:rFonts w:ascii="Arial" w:hAnsi="Arial" w:cs="Arial"/>
        </w:rPr>
        <w:t xml:space="preserve">this will not </w:t>
      </w:r>
      <w:r w:rsidR="003743C3" w:rsidRPr="0062267C">
        <w:rPr>
          <w:rFonts w:ascii="Arial" w:hAnsi="Arial" w:cs="Arial"/>
        </w:rPr>
        <w:t xml:space="preserve">have any </w:t>
      </w:r>
      <w:r w:rsidR="00842BFD" w:rsidRPr="0062267C">
        <w:rPr>
          <w:rFonts w:ascii="Arial" w:hAnsi="Arial" w:cs="Arial"/>
        </w:rPr>
        <w:t xml:space="preserve">effect </w:t>
      </w:r>
      <w:r w:rsidR="003743C3" w:rsidRPr="0062267C">
        <w:rPr>
          <w:rFonts w:ascii="Arial" w:hAnsi="Arial" w:cs="Arial"/>
        </w:rPr>
        <w:t xml:space="preserve">on </w:t>
      </w:r>
      <w:r w:rsidR="00842BFD" w:rsidRPr="0062267C">
        <w:rPr>
          <w:rFonts w:ascii="Arial" w:hAnsi="Arial" w:cs="Arial"/>
        </w:rPr>
        <w:t xml:space="preserve">plans already </w:t>
      </w:r>
      <w:r w:rsidR="003743C3" w:rsidRPr="0062267C">
        <w:rPr>
          <w:rFonts w:ascii="Arial" w:hAnsi="Arial" w:cs="Arial"/>
        </w:rPr>
        <w:t xml:space="preserve">in place </w:t>
      </w:r>
      <w:r w:rsidR="00842BFD" w:rsidRPr="0062267C">
        <w:rPr>
          <w:rFonts w:ascii="Arial" w:hAnsi="Arial" w:cs="Arial"/>
        </w:rPr>
        <w:t xml:space="preserve">and that </w:t>
      </w:r>
      <w:r w:rsidR="00A938D6" w:rsidRPr="0062267C">
        <w:rPr>
          <w:rFonts w:ascii="Arial" w:hAnsi="Arial" w:cs="Arial"/>
        </w:rPr>
        <w:t xml:space="preserve">no further changes to the framework </w:t>
      </w:r>
      <w:r w:rsidR="003743C3" w:rsidRPr="0062267C">
        <w:rPr>
          <w:rFonts w:ascii="Arial" w:hAnsi="Arial" w:cs="Arial"/>
        </w:rPr>
        <w:t xml:space="preserve">are </w:t>
      </w:r>
      <w:r w:rsidR="00A938D6" w:rsidRPr="0062267C">
        <w:rPr>
          <w:rFonts w:ascii="Arial" w:hAnsi="Arial" w:cs="Arial"/>
        </w:rPr>
        <w:t>planned for the foreseeable future.</w:t>
      </w:r>
    </w:p>
    <w:p w:rsidR="00842BFD" w:rsidRPr="0062267C" w:rsidRDefault="003743C3" w:rsidP="00C13807">
      <w:pPr>
        <w:pStyle w:val="ListParagraph"/>
        <w:numPr>
          <w:ilvl w:val="1"/>
          <w:numId w:val="35"/>
        </w:numPr>
        <w:spacing w:after="0"/>
        <w:ind w:left="709" w:hanging="709"/>
        <w:rPr>
          <w:rFonts w:ascii="Arial" w:hAnsi="Arial" w:cs="Arial"/>
        </w:rPr>
      </w:pPr>
      <w:r w:rsidRPr="0062267C">
        <w:rPr>
          <w:rFonts w:ascii="Arial" w:hAnsi="Arial" w:cs="Arial"/>
        </w:rPr>
        <w:t xml:space="preserve">The potential for the DCF to be made statutory was raised. At this time, this is considered unlikely and it is hoped that encouraging its use, rather than prescribing it, </w:t>
      </w:r>
      <w:r w:rsidR="007B6135" w:rsidRPr="0062267C">
        <w:rPr>
          <w:rFonts w:ascii="Arial" w:hAnsi="Arial" w:cs="Arial"/>
        </w:rPr>
        <w:t xml:space="preserve">will </w:t>
      </w:r>
      <w:r w:rsidRPr="0062267C">
        <w:rPr>
          <w:rFonts w:ascii="Arial" w:hAnsi="Arial" w:cs="Arial"/>
        </w:rPr>
        <w:t xml:space="preserve">support and </w:t>
      </w:r>
      <w:r w:rsidR="007B6135" w:rsidRPr="0062267C">
        <w:rPr>
          <w:rFonts w:ascii="Arial" w:hAnsi="Arial" w:cs="Arial"/>
        </w:rPr>
        <w:t xml:space="preserve">encourage a </w:t>
      </w:r>
      <w:r w:rsidRPr="0062267C">
        <w:rPr>
          <w:rFonts w:ascii="Arial" w:hAnsi="Arial" w:cs="Arial"/>
        </w:rPr>
        <w:t xml:space="preserve">more significant </w:t>
      </w:r>
      <w:r w:rsidR="007B6135" w:rsidRPr="0062267C">
        <w:rPr>
          <w:rFonts w:ascii="Arial" w:hAnsi="Arial" w:cs="Arial"/>
        </w:rPr>
        <w:t>change in culture</w:t>
      </w:r>
      <w:r w:rsidR="00117888" w:rsidRPr="0062267C">
        <w:rPr>
          <w:rFonts w:ascii="Arial" w:hAnsi="Arial" w:cs="Arial"/>
        </w:rPr>
        <w:t xml:space="preserve">, </w:t>
      </w:r>
      <w:r w:rsidRPr="0062267C">
        <w:rPr>
          <w:rFonts w:ascii="Arial" w:hAnsi="Arial" w:cs="Arial"/>
        </w:rPr>
        <w:t xml:space="preserve">for teachers </w:t>
      </w:r>
      <w:r w:rsidR="00117888" w:rsidRPr="0062267C">
        <w:rPr>
          <w:rFonts w:ascii="Arial" w:hAnsi="Arial" w:cs="Arial"/>
        </w:rPr>
        <w:t>to adapt to the new ways of working</w:t>
      </w:r>
      <w:r w:rsidR="00A71F56" w:rsidRPr="0062267C">
        <w:rPr>
          <w:rFonts w:ascii="Arial" w:hAnsi="Arial" w:cs="Arial"/>
        </w:rPr>
        <w:t>.</w:t>
      </w:r>
    </w:p>
    <w:p w:rsidR="00842BFD" w:rsidRPr="0062267C" w:rsidRDefault="00842BFD" w:rsidP="007107B5">
      <w:pPr>
        <w:spacing w:after="0"/>
        <w:rPr>
          <w:rFonts w:ascii="Arial" w:hAnsi="Arial" w:cs="Arial"/>
        </w:rPr>
      </w:pPr>
    </w:p>
    <w:p w:rsidR="003743C3" w:rsidRPr="0062267C" w:rsidRDefault="006D4CC7" w:rsidP="003743C3">
      <w:pPr>
        <w:pStyle w:val="ListParagraph"/>
        <w:spacing w:after="0"/>
        <w:ind w:left="709"/>
        <w:rPr>
          <w:rFonts w:ascii="Arial" w:hAnsi="Arial" w:cs="Arial"/>
          <w:b/>
        </w:rPr>
      </w:pPr>
      <w:r w:rsidRPr="0062267C">
        <w:rPr>
          <w:rFonts w:ascii="Arial" w:hAnsi="Arial" w:cs="Arial"/>
          <w:b/>
        </w:rPr>
        <w:t>Professional Learning Tool</w:t>
      </w:r>
    </w:p>
    <w:p w:rsidR="003743C3" w:rsidRPr="0062267C" w:rsidRDefault="003743C3" w:rsidP="003743C3">
      <w:pPr>
        <w:pStyle w:val="ListParagraph"/>
        <w:spacing w:after="0"/>
        <w:ind w:left="709"/>
        <w:rPr>
          <w:rFonts w:ascii="Arial" w:hAnsi="Arial" w:cs="Arial"/>
          <w:b/>
        </w:rPr>
      </w:pPr>
    </w:p>
    <w:p w:rsidR="003743C3" w:rsidRPr="0062267C" w:rsidRDefault="006D4CC7" w:rsidP="00C13807">
      <w:pPr>
        <w:pStyle w:val="ListParagraph"/>
        <w:numPr>
          <w:ilvl w:val="1"/>
          <w:numId w:val="35"/>
        </w:numPr>
        <w:spacing w:after="0"/>
        <w:ind w:left="709" w:hanging="709"/>
        <w:rPr>
          <w:rFonts w:ascii="Arial" w:hAnsi="Arial" w:cs="Arial"/>
          <w:b/>
        </w:rPr>
      </w:pPr>
      <w:r w:rsidRPr="0062267C">
        <w:rPr>
          <w:rFonts w:ascii="Arial" w:hAnsi="Arial" w:cs="Arial"/>
        </w:rPr>
        <w:t xml:space="preserve">Recent feedback regarding the tool has been taken on board to make this more useful and relevant to teachers. </w:t>
      </w:r>
    </w:p>
    <w:p w:rsidR="003743C3" w:rsidRPr="0062267C" w:rsidRDefault="00D556D0" w:rsidP="00C13807">
      <w:pPr>
        <w:pStyle w:val="ListParagraph"/>
        <w:numPr>
          <w:ilvl w:val="1"/>
          <w:numId w:val="35"/>
        </w:numPr>
        <w:spacing w:after="0"/>
        <w:ind w:left="709" w:hanging="709"/>
        <w:rPr>
          <w:rFonts w:ascii="Arial" w:hAnsi="Arial" w:cs="Arial"/>
          <w:b/>
        </w:rPr>
      </w:pPr>
      <w:r w:rsidRPr="0062267C">
        <w:rPr>
          <w:rFonts w:ascii="Arial" w:hAnsi="Arial" w:cs="Arial"/>
        </w:rPr>
        <w:t xml:space="preserve">CO provided </w:t>
      </w:r>
      <w:r w:rsidR="006D4CC7" w:rsidRPr="0062267C">
        <w:rPr>
          <w:rFonts w:ascii="Arial" w:hAnsi="Arial" w:cs="Arial"/>
        </w:rPr>
        <w:t xml:space="preserve">an </w:t>
      </w:r>
      <w:r w:rsidRPr="0062267C">
        <w:rPr>
          <w:rFonts w:ascii="Arial" w:hAnsi="Arial" w:cs="Arial"/>
        </w:rPr>
        <w:t xml:space="preserve">overview of </w:t>
      </w:r>
      <w:r w:rsidR="006706AB">
        <w:rPr>
          <w:rFonts w:ascii="Arial" w:hAnsi="Arial" w:cs="Arial"/>
        </w:rPr>
        <w:t xml:space="preserve">the </w:t>
      </w:r>
      <w:r w:rsidR="006D4CC7" w:rsidRPr="0062267C">
        <w:rPr>
          <w:rFonts w:ascii="Arial" w:hAnsi="Arial" w:cs="Arial"/>
        </w:rPr>
        <w:t xml:space="preserve">latest version of the tool, which is </w:t>
      </w:r>
      <w:r w:rsidRPr="0062267C">
        <w:rPr>
          <w:rFonts w:ascii="Arial" w:hAnsi="Arial" w:cs="Arial"/>
        </w:rPr>
        <w:t xml:space="preserve">now accessible under </w:t>
      </w:r>
      <w:r w:rsidR="006D4CC7" w:rsidRPr="0062267C">
        <w:rPr>
          <w:rFonts w:ascii="Arial" w:hAnsi="Arial" w:cs="Arial"/>
        </w:rPr>
        <w:t>the new Hwb Tools menu.</w:t>
      </w:r>
    </w:p>
    <w:p w:rsidR="009D6766" w:rsidRPr="0062267C" w:rsidRDefault="003743C3" w:rsidP="00C13807">
      <w:pPr>
        <w:pStyle w:val="ListParagraph"/>
        <w:numPr>
          <w:ilvl w:val="1"/>
          <w:numId w:val="35"/>
        </w:numPr>
        <w:spacing w:after="0"/>
        <w:ind w:left="709" w:hanging="709"/>
        <w:rPr>
          <w:rFonts w:ascii="Arial" w:hAnsi="Arial" w:cs="Arial"/>
          <w:b/>
        </w:rPr>
      </w:pPr>
      <w:r w:rsidRPr="0062267C">
        <w:rPr>
          <w:rFonts w:ascii="Arial" w:hAnsi="Arial" w:cs="Arial"/>
        </w:rPr>
        <w:t xml:space="preserve">Each area </w:t>
      </w:r>
      <w:r w:rsidR="008B0C8F">
        <w:rPr>
          <w:rFonts w:ascii="Arial" w:hAnsi="Arial" w:cs="Arial"/>
        </w:rPr>
        <w:t xml:space="preserve">within the tool </w:t>
      </w:r>
      <w:r w:rsidRPr="0062267C">
        <w:rPr>
          <w:rFonts w:ascii="Arial" w:hAnsi="Arial" w:cs="Arial"/>
        </w:rPr>
        <w:t>now provides l</w:t>
      </w:r>
      <w:r w:rsidR="00D556D0" w:rsidRPr="0062267C">
        <w:rPr>
          <w:rFonts w:ascii="Arial" w:hAnsi="Arial" w:cs="Arial"/>
        </w:rPr>
        <w:t xml:space="preserve">inks to </w:t>
      </w:r>
      <w:r w:rsidR="00A14E1B" w:rsidRPr="0062267C">
        <w:rPr>
          <w:rFonts w:ascii="Arial" w:hAnsi="Arial" w:cs="Arial"/>
        </w:rPr>
        <w:t>the relevant sections of the DCF</w:t>
      </w:r>
      <w:r w:rsidRPr="0062267C">
        <w:rPr>
          <w:rFonts w:ascii="Arial" w:hAnsi="Arial" w:cs="Arial"/>
        </w:rPr>
        <w:t>,</w:t>
      </w:r>
      <w:r w:rsidR="00A14E1B" w:rsidRPr="0062267C">
        <w:rPr>
          <w:rFonts w:ascii="Arial" w:hAnsi="Arial" w:cs="Arial"/>
        </w:rPr>
        <w:t xml:space="preserve"> </w:t>
      </w:r>
      <w:r w:rsidR="00D556D0" w:rsidRPr="0062267C">
        <w:rPr>
          <w:rFonts w:ascii="Arial" w:hAnsi="Arial" w:cs="Arial"/>
        </w:rPr>
        <w:t xml:space="preserve">to assist </w:t>
      </w:r>
      <w:r w:rsidR="00A14E1B" w:rsidRPr="0062267C">
        <w:rPr>
          <w:rFonts w:ascii="Arial" w:hAnsi="Arial" w:cs="Arial"/>
        </w:rPr>
        <w:t xml:space="preserve">teachers in </w:t>
      </w:r>
      <w:r w:rsidR="009D6766" w:rsidRPr="0062267C">
        <w:rPr>
          <w:rFonts w:ascii="Arial" w:hAnsi="Arial" w:cs="Arial"/>
        </w:rPr>
        <w:t xml:space="preserve">both </w:t>
      </w:r>
      <w:r w:rsidR="00A14E1B" w:rsidRPr="0062267C">
        <w:rPr>
          <w:rFonts w:ascii="Arial" w:hAnsi="Arial" w:cs="Arial"/>
        </w:rPr>
        <w:t>assessing</w:t>
      </w:r>
      <w:r w:rsidR="009D6766" w:rsidRPr="0062267C">
        <w:rPr>
          <w:rFonts w:ascii="Arial" w:hAnsi="Arial" w:cs="Arial"/>
        </w:rPr>
        <w:t xml:space="preserve"> and establishing how to develop their skills.</w:t>
      </w:r>
    </w:p>
    <w:p w:rsidR="009D6766" w:rsidRPr="0062267C" w:rsidRDefault="00A14E1B" w:rsidP="00C13807">
      <w:pPr>
        <w:pStyle w:val="ListParagraph"/>
        <w:numPr>
          <w:ilvl w:val="1"/>
          <w:numId w:val="35"/>
        </w:numPr>
        <w:spacing w:after="0"/>
        <w:ind w:left="709" w:hanging="709"/>
        <w:rPr>
          <w:rFonts w:ascii="Arial" w:hAnsi="Arial" w:cs="Arial"/>
          <w:b/>
        </w:rPr>
      </w:pPr>
      <w:r w:rsidRPr="0062267C">
        <w:rPr>
          <w:rFonts w:ascii="Arial" w:hAnsi="Arial" w:cs="Arial"/>
        </w:rPr>
        <w:t xml:space="preserve">Heads/SMTs now </w:t>
      </w:r>
      <w:r w:rsidR="00D556D0" w:rsidRPr="0062267C">
        <w:rPr>
          <w:rFonts w:ascii="Arial" w:hAnsi="Arial" w:cs="Arial"/>
        </w:rPr>
        <w:t xml:space="preserve">have access to </w:t>
      </w:r>
      <w:r w:rsidRPr="0062267C">
        <w:rPr>
          <w:rFonts w:ascii="Arial" w:hAnsi="Arial" w:cs="Arial"/>
        </w:rPr>
        <w:t xml:space="preserve">a </w:t>
      </w:r>
      <w:r w:rsidR="00D556D0" w:rsidRPr="0062267C">
        <w:rPr>
          <w:rFonts w:ascii="Arial" w:hAnsi="Arial" w:cs="Arial"/>
        </w:rPr>
        <w:t xml:space="preserve">dashboard </w:t>
      </w:r>
      <w:r w:rsidRPr="0062267C">
        <w:rPr>
          <w:rFonts w:ascii="Arial" w:hAnsi="Arial" w:cs="Arial"/>
        </w:rPr>
        <w:t xml:space="preserve">which </w:t>
      </w:r>
      <w:r w:rsidR="009D6766" w:rsidRPr="0062267C">
        <w:rPr>
          <w:rFonts w:ascii="Arial" w:hAnsi="Arial" w:cs="Arial"/>
        </w:rPr>
        <w:t xml:space="preserve">allows them to view </w:t>
      </w:r>
      <w:r w:rsidRPr="0062267C">
        <w:rPr>
          <w:rFonts w:ascii="Arial" w:hAnsi="Arial" w:cs="Arial"/>
        </w:rPr>
        <w:t xml:space="preserve">all </w:t>
      </w:r>
      <w:r w:rsidR="00D556D0" w:rsidRPr="0062267C">
        <w:rPr>
          <w:rFonts w:ascii="Arial" w:hAnsi="Arial" w:cs="Arial"/>
        </w:rPr>
        <w:t xml:space="preserve">responses </w:t>
      </w:r>
      <w:r w:rsidR="009D6766" w:rsidRPr="0062267C">
        <w:rPr>
          <w:rFonts w:ascii="Arial" w:hAnsi="Arial" w:cs="Arial"/>
        </w:rPr>
        <w:t xml:space="preserve">submitted </w:t>
      </w:r>
      <w:r w:rsidRPr="0062267C">
        <w:rPr>
          <w:rFonts w:ascii="Arial" w:hAnsi="Arial" w:cs="Arial"/>
        </w:rPr>
        <w:t xml:space="preserve">by </w:t>
      </w:r>
      <w:r w:rsidR="00D556D0" w:rsidRPr="0062267C">
        <w:rPr>
          <w:rFonts w:ascii="Arial" w:hAnsi="Arial" w:cs="Arial"/>
        </w:rPr>
        <w:t>their teachers</w:t>
      </w:r>
      <w:r w:rsidR="008B0C8F">
        <w:rPr>
          <w:rFonts w:ascii="Arial" w:hAnsi="Arial" w:cs="Arial"/>
        </w:rPr>
        <w:t>, note teacher identities remain anonymous</w:t>
      </w:r>
      <w:r w:rsidR="00D556D0" w:rsidRPr="0062267C">
        <w:rPr>
          <w:rFonts w:ascii="Arial" w:hAnsi="Arial" w:cs="Arial"/>
        </w:rPr>
        <w:t>.</w:t>
      </w:r>
      <w:r w:rsidRPr="0062267C">
        <w:rPr>
          <w:rFonts w:ascii="Arial" w:hAnsi="Arial" w:cs="Arial"/>
        </w:rPr>
        <w:t xml:space="preserve"> The overall a</w:t>
      </w:r>
      <w:r w:rsidR="00D556D0" w:rsidRPr="0062267C">
        <w:rPr>
          <w:rFonts w:ascii="Arial" w:hAnsi="Arial" w:cs="Arial"/>
        </w:rPr>
        <w:t xml:space="preserve">im is to provide </w:t>
      </w:r>
      <w:r w:rsidRPr="0062267C">
        <w:rPr>
          <w:rFonts w:ascii="Arial" w:hAnsi="Arial" w:cs="Arial"/>
        </w:rPr>
        <w:t xml:space="preserve">additional information </w:t>
      </w:r>
      <w:r w:rsidR="00D556D0" w:rsidRPr="0062267C">
        <w:rPr>
          <w:rFonts w:ascii="Arial" w:hAnsi="Arial" w:cs="Arial"/>
        </w:rPr>
        <w:t xml:space="preserve">on areas </w:t>
      </w:r>
      <w:r w:rsidRPr="0062267C">
        <w:rPr>
          <w:rFonts w:ascii="Arial" w:hAnsi="Arial" w:cs="Arial"/>
        </w:rPr>
        <w:t xml:space="preserve">where it is deemed </w:t>
      </w:r>
      <w:r w:rsidR="009D6766" w:rsidRPr="0062267C">
        <w:rPr>
          <w:rFonts w:ascii="Arial" w:hAnsi="Arial" w:cs="Arial"/>
        </w:rPr>
        <w:t xml:space="preserve">that </w:t>
      </w:r>
      <w:r w:rsidRPr="0062267C">
        <w:rPr>
          <w:rFonts w:ascii="Arial" w:hAnsi="Arial" w:cs="Arial"/>
        </w:rPr>
        <w:t xml:space="preserve">further </w:t>
      </w:r>
      <w:r w:rsidR="00D556D0" w:rsidRPr="0062267C">
        <w:rPr>
          <w:rFonts w:ascii="Arial" w:hAnsi="Arial" w:cs="Arial"/>
        </w:rPr>
        <w:t>support</w:t>
      </w:r>
      <w:r w:rsidRPr="0062267C">
        <w:rPr>
          <w:rFonts w:ascii="Arial" w:hAnsi="Arial" w:cs="Arial"/>
        </w:rPr>
        <w:t xml:space="preserve"> </w:t>
      </w:r>
      <w:r w:rsidR="009D6766" w:rsidRPr="0062267C">
        <w:rPr>
          <w:rFonts w:ascii="Arial" w:hAnsi="Arial" w:cs="Arial"/>
        </w:rPr>
        <w:t>will be</w:t>
      </w:r>
      <w:r w:rsidRPr="0062267C">
        <w:rPr>
          <w:rFonts w:ascii="Arial" w:hAnsi="Arial" w:cs="Arial"/>
        </w:rPr>
        <w:t xml:space="preserve"> required</w:t>
      </w:r>
      <w:r w:rsidR="009D6766" w:rsidRPr="0062267C">
        <w:rPr>
          <w:rFonts w:ascii="Arial" w:hAnsi="Arial" w:cs="Arial"/>
        </w:rPr>
        <w:t xml:space="preserve"> as part of their professional development</w:t>
      </w:r>
      <w:r w:rsidR="00D556D0" w:rsidRPr="0062267C">
        <w:rPr>
          <w:rFonts w:ascii="Arial" w:hAnsi="Arial" w:cs="Arial"/>
        </w:rPr>
        <w:t>.</w:t>
      </w:r>
    </w:p>
    <w:p w:rsidR="00D556D0" w:rsidRPr="0062267C" w:rsidRDefault="008B0C8F" w:rsidP="00C13807">
      <w:pPr>
        <w:pStyle w:val="ListParagraph"/>
        <w:numPr>
          <w:ilvl w:val="1"/>
          <w:numId w:val="35"/>
        </w:numPr>
        <w:spacing w:after="0"/>
        <w:ind w:left="709" w:hanging="709"/>
        <w:rPr>
          <w:rFonts w:ascii="Arial" w:hAnsi="Arial" w:cs="Arial"/>
          <w:b/>
        </w:rPr>
      </w:pPr>
      <w:r>
        <w:rPr>
          <w:rFonts w:ascii="Arial" w:hAnsi="Arial" w:cs="Arial"/>
        </w:rPr>
        <w:t xml:space="preserve">There is a free text notes box which teachers can use </w:t>
      </w:r>
      <w:r w:rsidR="008124E3" w:rsidRPr="0062267C">
        <w:rPr>
          <w:rFonts w:ascii="Arial" w:hAnsi="Arial" w:cs="Arial"/>
        </w:rPr>
        <w:t xml:space="preserve">to </w:t>
      </w:r>
      <w:r w:rsidR="009D6766" w:rsidRPr="0062267C">
        <w:rPr>
          <w:rFonts w:ascii="Arial" w:hAnsi="Arial" w:cs="Arial"/>
        </w:rPr>
        <w:t xml:space="preserve">aid </w:t>
      </w:r>
      <w:r w:rsidR="008124E3" w:rsidRPr="0062267C">
        <w:rPr>
          <w:rFonts w:ascii="Arial" w:hAnsi="Arial" w:cs="Arial"/>
        </w:rPr>
        <w:t xml:space="preserve">in discussions </w:t>
      </w:r>
      <w:r w:rsidR="009D6766" w:rsidRPr="0062267C">
        <w:rPr>
          <w:rFonts w:ascii="Arial" w:hAnsi="Arial" w:cs="Arial"/>
        </w:rPr>
        <w:t xml:space="preserve">with managers regarding their </w:t>
      </w:r>
      <w:r w:rsidR="008124E3" w:rsidRPr="0062267C">
        <w:rPr>
          <w:rFonts w:ascii="Arial" w:hAnsi="Arial" w:cs="Arial"/>
        </w:rPr>
        <w:t xml:space="preserve">development, </w:t>
      </w:r>
      <w:r w:rsidR="009D6766" w:rsidRPr="0062267C">
        <w:rPr>
          <w:rFonts w:ascii="Arial" w:hAnsi="Arial" w:cs="Arial"/>
        </w:rPr>
        <w:t xml:space="preserve">though </w:t>
      </w:r>
      <w:r w:rsidR="008124E3" w:rsidRPr="0062267C">
        <w:rPr>
          <w:rFonts w:ascii="Arial" w:hAnsi="Arial" w:cs="Arial"/>
        </w:rPr>
        <w:t>this is not</w:t>
      </w:r>
      <w:r w:rsidR="009D6766" w:rsidRPr="0062267C">
        <w:rPr>
          <w:rFonts w:ascii="Arial" w:hAnsi="Arial" w:cs="Arial"/>
        </w:rPr>
        <w:t xml:space="preserve"> mandatory</w:t>
      </w:r>
      <w:r w:rsidR="008124E3" w:rsidRPr="0062267C">
        <w:rPr>
          <w:rFonts w:ascii="Arial" w:hAnsi="Arial" w:cs="Arial"/>
        </w:rPr>
        <w:t>.</w:t>
      </w:r>
    </w:p>
    <w:p w:rsidR="00842BFD" w:rsidRPr="0062267C" w:rsidRDefault="00842BFD" w:rsidP="007107B5">
      <w:pPr>
        <w:spacing w:after="0"/>
        <w:rPr>
          <w:rFonts w:ascii="Arial" w:hAnsi="Arial" w:cs="Arial"/>
        </w:rPr>
      </w:pPr>
    </w:p>
    <w:p w:rsidR="00D556D0" w:rsidRPr="0062267C" w:rsidRDefault="00D556D0" w:rsidP="00292DB5">
      <w:pPr>
        <w:spacing w:after="0"/>
        <w:ind w:left="709"/>
        <w:rPr>
          <w:rFonts w:ascii="Arial" w:hAnsi="Arial" w:cs="Arial"/>
          <w:b/>
        </w:rPr>
      </w:pPr>
      <w:r w:rsidRPr="0062267C">
        <w:rPr>
          <w:rFonts w:ascii="Arial" w:hAnsi="Arial" w:cs="Arial"/>
          <w:b/>
        </w:rPr>
        <w:lastRenderedPageBreak/>
        <w:t>Professional Learning Approach</w:t>
      </w:r>
      <w:r w:rsidR="00117888" w:rsidRPr="0062267C">
        <w:rPr>
          <w:rFonts w:ascii="Arial" w:hAnsi="Arial" w:cs="Arial"/>
          <w:b/>
        </w:rPr>
        <w:t xml:space="preserve"> – Sonny Singh</w:t>
      </w:r>
    </w:p>
    <w:p w:rsidR="00D556D0" w:rsidRPr="0062267C" w:rsidRDefault="00D556D0" w:rsidP="007107B5">
      <w:pPr>
        <w:spacing w:after="0"/>
        <w:rPr>
          <w:rFonts w:ascii="Arial" w:hAnsi="Arial" w:cs="Arial"/>
        </w:rPr>
      </w:pPr>
    </w:p>
    <w:p w:rsidR="009D6766" w:rsidRPr="0062267C" w:rsidRDefault="00117888" w:rsidP="00C13807">
      <w:pPr>
        <w:pStyle w:val="ListParagraph"/>
        <w:numPr>
          <w:ilvl w:val="1"/>
          <w:numId w:val="35"/>
        </w:numPr>
        <w:spacing w:after="0"/>
        <w:ind w:left="709" w:hanging="709"/>
        <w:rPr>
          <w:rFonts w:ascii="Arial" w:hAnsi="Arial" w:cs="Arial"/>
        </w:rPr>
      </w:pPr>
      <w:r w:rsidRPr="0062267C">
        <w:rPr>
          <w:rFonts w:ascii="Arial" w:hAnsi="Arial" w:cs="Arial"/>
        </w:rPr>
        <w:t>SS stressed that digital skills</w:t>
      </w:r>
      <w:r w:rsidR="009D6766" w:rsidRPr="0062267C">
        <w:rPr>
          <w:rFonts w:ascii="Arial" w:hAnsi="Arial" w:cs="Arial"/>
        </w:rPr>
        <w:t xml:space="preserve"> are one of the most crucial elements of </w:t>
      </w:r>
      <w:r w:rsidRPr="0062267C">
        <w:rPr>
          <w:rFonts w:ascii="Arial" w:hAnsi="Arial" w:cs="Arial"/>
        </w:rPr>
        <w:t xml:space="preserve">the new curriculum. </w:t>
      </w:r>
      <w:r w:rsidR="00303C70" w:rsidRPr="0062267C">
        <w:rPr>
          <w:rFonts w:ascii="Arial" w:hAnsi="Arial" w:cs="Arial"/>
        </w:rPr>
        <w:t xml:space="preserve">Teachers at all skills levels </w:t>
      </w:r>
      <w:r w:rsidR="009D6766" w:rsidRPr="0062267C">
        <w:rPr>
          <w:rFonts w:ascii="Arial" w:hAnsi="Arial" w:cs="Arial"/>
        </w:rPr>
        <w:t xml:space="preserve">and proficiencies will need to </w:t>
      </w:r>
      <w:r w:rsidR="00303C70" w:rsidRPr="0062267C">
        <w:rPr>
          <w:rFonts w:ascii="Arial" w:hAnsi="Arial" w:cs="Arial"/>
        </w:rPr>
        <w:t>continue to develop their skills</w:t>
      </w:r>
      <w:r w:rsidR="009D6766" w:rsidRPr="0062267C">
        <w:rPr>
          <w:rFonts w:ascii="Arial" w:hAnsi="Arial" w:cs="Arial"/>
        </w:rPr>
        <w:t xml:space="preserve"> to stay ahead of the curve</w:t>
      </w:r>
      <w:r w:rsidRPr="0062267C">
        <w:rPr>
          <w:rFonts w:ascii="Arial" w:hAnsi="Arial" w:cs="Arial"/>
        </w:rPr>
        <w:t>.</w:t>
      </w:r>
      <w:r w:rsidR="00303C70" w:rsidRPr="0062267C">
        <w:rPr>
          <w:rFonts w:ascii="Arial" w:hAnsi="Arial" w:cs="Arial"/>
        </w:rPr>
        <w:t xml:space="preserve"> </w:t>
      </w:r>
      <w:r w:rsidR="009D6766" w:rsidRPr="0062267C">
        <w:rPr>
          <w:rFonts w:ascii="Arial" w:hAnsi="Arial" w:cs="Arial"/>
        </w:rPr>
        <w:t>There will soon be a</w:t>
      </w:r>
      <w:r w:rsidR="00303C70" w:rsidRPr="0062267C">
        <w:rPr>
          <w:rFonts w:ascii="Arial" w:hAnsi="Arial" w:cs="Arial"/>
        </w:rPr>
        <w:t xml:space="preserve"> guide to assist </w:t>
      </w:r>
      <w:r w:rsidR="009D6766" w:rsidRPr="0062267C">
        <w:rPr>
          <w:rFonts w:ascii="Arial" w:hAnsi="Arial" w:cs="Arial"/>
        </w:rPr>
        <w:t>teachers in this continued development.</w:t>
      </w:r>
    </w:p>
    <w:p w:rsidR="009D6766" w:rsidRPr="0062267C" w:rsidRDefault="009D6766" w:rsidP="00C13807">
      <w:pPr>
        <w:pStyle w:val="ListParagraph"/>
        <w:numPr>
          <w:ilvl w:val="1"/>
          <w:numId w:val="35"/>
        </w:numPr>
        <w:spacing w:after="0"/>
        <w:ind w:left="709" w:hanging="709"/>
        <w:rPr>
          <w:rFonts w:ascii="Arial" w:hAnsi="Arial" w:cs="Arial"/>
        </w:rPr>
      </w:pPr>
      <w:r w:rsidRPr="0062267C">
        <w:rPr>
          <w:rFonts w:ascii="Arial" w:hAnsi="Arial" w:cs="Arial"/>
        </w:rPr>
        <w:t>Both h</w:t>
      </w:r>
      <w:r w:rsidR="00303C70" w:rsidRPr="0062267C">
        <w:rPr>
          <w:rFonts w:ascii="Arial" w:hAnsi="Arial" w:cs="Arial"/>
        </w:rPr>
        <w:t xml:space="preserve">eads and teachers must </w:t>
      </w:r>
      <w:r w:rsidRPr="0062267C">
        <w:rPr>
          <w:rFonts w:ascii="Arial" w:hAnsi="Arial" w:cs="Arial"/>
        </w:rPr>
        <w:t>continue</w:t>
      </w:r>
      <w:r w:rsidR="00303C70" w:rsidRPr="0062267C">
        <w:rPr>
          <w:rFonts w:ascii="Arial" w:hAnsi="Arial" w:cs="Arial"/>
        </w:rPr>
        <w:t xml:space="preserve"> to build their own capacity</w:t>
      </w:r>
      <w:r w:rsidRPr="0062267C">
        <w:rPr>
          <w:rFonts w:ascii="Arial" w:hAnsi="Arial" w:cs="Arial"/>
        </w:rPr>
        <w:t xml:space="preserve"> for learning and development. They must be</w:t>
      </w:r>
      <w:r w:rsidR="00303C70" w:rsidRPr="0062267C">
        <w:rPr>
          <w:rFonts w:ascii="Arial" w:hAnsi="Arial" w:cs="Arial"/>
        </w:rPr>
        <w:t xml:space="preserve"> able </w:t>
      </w:r>
      <w:r w:rsidRPr="0062267C">
        <w:rPr>
          <w:rFonts w:ascii="Arial" w:hAnsi="Arial" w:cs="Arial"/>
        </w:rPr>
        <w:t xml:space="preserve">and confident enough </w:t>
      </w:r>
      <w:r w:rsidR="00303C70" w:rsidRPr="0062267C">
        <w:rPr>
          <w:rFonts w:ascii="Arial" w:hAnsi="Arial" w:cs="Arial"/>
        </w:rPr>
        <w:t xml:space="preserve">to develop their own plans </w:t>
      </w:r>
      <w:r w:rsidRPr="0062267C">
        <w:rPr>
          <w:rFonts w:ascii="Arial" w:hAnsi="Arial" w:cs="Arial"/>
        </w:rPr>
        <w:t xml:space="preserve">in order </w:t>
      </w:r>
      <w:r w:rsidR="00D556D0" w:rsidRPr="0062267C">
        <w:rPr>
          <w:rFonts w:ascii="Arial" w:hAnsi="Arial" w:cs="Arial"/>
        </w:rPr>
        <w:t xml:space="preserve">to ensure </w:t>
      </w:r>
      <w:r w:rsidR="00303C70" w:rsidRPr="0062267C">
        <w:rPr>
          <w:rFonts w:ascii="Arial" w:hAnsi="Arial" w:cs="Arial"/>
        </w:rPr>
        <w:t xml:space="preserve">their </w:t>
      </w:r>
      <w:r w:rsidR="00D556D0" w:rsidRPr="0062267C">
        <w:rPr>
          <w:rFonts w:ascii="Arial" w:hAnsi="Arial" w:cs="Arial"/>
        </w:rPr>
        <w:t xml:space="preserve">success, rather than replicating examples </w:t>
      </w:r>
      <w:r w:rsidRPr="0062267C">
        <w:rPr>
          <w:rFonts w:ascii="Arial" w:hAnsi="Arial" w:cs="Arial"/>
        </w:rPr>
        <w:t xml:space="preserve">they have seen </w:t>
      </w:r>
      <w:r w:rsidR="00D556D0" w:rsidRPr="0062267C">
        <w:rPr>
          <w:rFonts w:ascii="Arial" w:hAnsi="Arial" w:cs="Arial"/>
        </w:rPr>
        <w:t xml:space="preserve">which could </w:t>
      </w:r>
      <w:r w:rsidRPr="0062267C">
        <w:rPr>
          <w:rFonts w:ascii="Arial" w:hAnsi="Arial" w:cs="Arial"/>
        </w:rPr>
        <w:t xml:space="preserve">potentially </w:t>
      </w:r>
      <w:r w:rsidR="00D556D0" w:rsidRPr="0062267C">
        <w:rPr>
          <w:rFonts w:ascii="Arial" w:hAnsi="Arial" w:cs="Arial"/>
        </w:rPr>
        <w:t>fail in a different context.</w:t>
      </w:r>
      <w:r w:rsidR="00303C70" w:rsidRPr="0062267C">
        <w:rPr>
          <w:rFonts w:ascii="Arial" w:hAnsi="Arial" w:cs="Arial"/>
        </w:rPr>
        <w:t xml:space="preserve"> (</w:t>
      </w:r>
      <w:r w:rsidRPr="0062267C">
        <w:rPr>
          <w:rFonts w:ascii="Arial" w:hAnsi="Arial" w:cs="Arial"/>
        </w:rPr>
        <w:t xml:space="preserve">i.e. </w:t>
      </w:r>
      <w:r w:rsidR="006706AB">
        <w:rPr>
          <w:rFonts w:ascii="Arial" w:hAnsi="Arial" w:cs="Arial"/>
        </w:rPr>
        <w:t>b</w:t>
      </w:r>
      <w:r w:rsidR="006706AB" w:rsidRPr="0062267C">
        <w:rPr>
          <w:rFonts w:ascii="Arial" w:hAnsi="Arial" w:cs="Arial"/>
        </w:rPr>
        <w:t xml:space="preserve">uying </w:t>
      </w:r>
      <w:r w:rsidR="00303C70" w:rsidRPr="0062267C">
        <w:rPr>
          <w:rFonts w:ascii="Arial" w:hAnsi="Arial" w:cs="Arial"/>
        </w:rPr>
        <w:t xml:space="preserve">iPads to replicate </w:t>
      </w:r>
      <w:r w:rsidRPr="0062267C">
        <w:rPr>
          <w:rFonts w:ascii="Arial" w:hAnsi="Arial" w:cs="Arial"/>
        </w:rPr>
        <w:t xml:space="preserve">successful </w:t>
      </w:r>
      <w:r w:rsidR="00303C70" w:rsidRPr="0062267C">
        <w:rPr>
          <w:rFonts w:ascii="Arial" w:hAnsi="Arial" w:cs="Arial"/>
        </w:rPr>
        <w:t xml:space="preserve">lessons seen elsewhere, which may not have the same impact </w:t>
      </w:r>
      <w:r w:rsidRPr="0062267C">
        <w:rPr>
          <w:rFonts w:ascii="Arial" w:hAnsi="Arial" w:cs="Arial"/>
        </w:rPr>
        <w:t>with</w:t>
      </w:r>
      <w:r w:rsidR="00303C70" w:rsidRPr="0062267C">
        <w:rPr>
          <w:rFonts w:ascii="Arial" w:hAnsi="Arial" w:cs="Arial"/>
        </w:rPr>
        <w:t>in an alternative setting.)</w:t>
      </w:r>
    </w:p>
    <w:p w:rsidR="009D6766" w:rsidRPr="0062267C" w:rsidRDefault="00F5532E" w:rsidP="00C13807">
      <w:pPr>
        <w:pStyle w:val="ListParagraph"/>
        <w:numPr>
          <w:ilvl w:val="1"/>
          <w:numId w:val="35"/>
        </w:numPr>
        <w:spacing w:after="0"/>
        <w:ind w:left="709" w:hanging="709"/>
        <w:rPr>
          <w:rFonts w:ascii="Arial" w:hAnsi="Arial" w:cs="Arial"/>
        </w:rPr>
      </w:pPr>
      <w:r w:rsidRPr="0062267C">
        <w:rPr>
          <w:rFonts w:ascii="Arial" w:hAnsi="Arial" w:cs="Arial"/>
        </w:rPr>
        <w:t>Having a national platform like Hwb</w:t>
      </w:r>
      <w:r w:rsidR="004836D6" w:rsidRPr="0062267C">
        <w:rPr>
          <w:rFonts w:ascii="Arial" w:hAnsi="Arial" w:cs="Arial"/>
        </w:rPr>
        <w:t xml:space="preserve"> in pla</w:t>
      </w:r>
      <w:r w:rsidR="00DC7B6A" w:rsidRPr="0062267C">
        <w:rPr>
          <w:rFonts w:ascii="Arial" w:hAnsi="Arial" w:cs="Arial"/>
        </w:rPr>
        <w:t>c</w:t>
      </w:r>
      <w:r w:rsidR="004836D6" w:rsidRPr="0062267C">
        <w:rPr>
          <w:rFonts w:ascii="Arial" w:hAnsi="Arial" w:cs="Arial"/>
        </w:rPr>
        <w:t>e</w:t>
      </w:r>
      <w:r w:rsidR="009D6766" w:rsidRPr="0062267C">
        <w:rPr>
          <w:rFonts w:ascii="Arial" w:hAnsi="Arial" w:cs="Arial"/>
        </w:rPr>
        <w:t xml:space="preserve">, where all materials and resources can be </w:t>
      </w:r>
      <w:r w:rsidRPr="0062267C">
        <w:rPr>
          <w:rFonts w:ascii="Arial" w:hAnsi="Arial" w:cs="Arial"/>
        </w:rPr>
        <w:t>consolidate</w:t>
      </w:r>
      <w:r w:rsidR="009D6766" w:rsidRPr="0062267C">
        <w:rPr>
          <w:rFonts w:ascii="Arial" w:hAnsi="Arial" w:cs="Arial"/>
        </w:rPr>
        <w:t>d</w:t>
      </w:r>
      <w:r w:rsidR="00DC7B6A" w:rsidRPr="0062267C">
        <w:rPr>
          <w:rFonts w:ascii="Arial" w:hAnsi="Arial" w:cs="Arial"/>
        </w:rPr>
        <w:t>,</w:t>
      </w:r>
      <w:r w:rsidRPr="0062267C">
        <w:rPr>
          <w:rFonts w:ascii="Arial" w:hAnsi="Arial" w:cs="Arial"/>
        </w:rPr>
        <w:t xml:space="preserve"> will be very beneficial.</w:t>
      </w:r>
    </w:p>
    <w:p w:rsidR="009D6766" w:rsidRPr="0062267C" w:rsidRDefault="003E5A49" w:rsidP="00C13807">
      <w:pPr>
        <w:pStyle w:val="ListParagraph"/>
        <w:numPr>
          <w:ilvl w:val="1"/>
          <w:numId w:val="35"/>
        </w:numPr>
        <w:spacing w:after="0"/>
        <w:ind w:left="709" w:hanging="709"/>
        <w:rPr>
          <w:rFonts w:ascii="Arial" w:hAnsi="Arial" w:cs="Arial"/>
        </w:rPr>
      </w:pPr>
      <w:r w:rsidRPr="0062267C">
        <w:rPr>
          <w:rFonts w:ascii="Arial" w:hAnsi="Arial" w:cs="Arial"/>
        </w:rPr>
        <w:t xml:space="preserve">There should be a focus on </w:t>
      </w:r>
      <w:r w:rsidR="00F5532E" w:rsidRPr="0062267C">
        <w:rPr>
          <w:rFonts w:ascii="Arial" w:hAnsi="Arial" w:cs="Arial"/>
        </w:rPr>
        <w:t xml:space="preserve">encouraging </w:t>
      </w:r>
      <w:r w:rsidR="004836D6" w:rsidRPr="0062267C">
        <w:rPr>
          <w:rFonts w:ascii="Arial" w:hAnsi="Arial" w:cs="Arial"/>
        </w:rPr>
        <w:t xml:space="preserve">school </w:t>
      </w:r>
      <w:r w:rsidR="00F5532E" w:rsidRPr="0062267C">
        <w:rPr>
          <w:rFonts w:ascii="Arial" w:hAnsi="Arial" w:cs="Arial"/>
        </w:rPr>
        <w:t>leaders to get involved</w:t>
      </w:r>
      <w:r w:rsidR="007462ED" w:rsidRPr="0062267C">
        <w:rPr>
          <w:rFonts w:ascii="Arial" w:hAnsi="Arial" w:cs="Arial"/>
        </w:rPr>
        <w:t xml:space="preserve">, </w:t>
      </w:r>
      <w:r w:rsidR="009D6766" w:rsidRPr="0062267C">
        <w:rPr>
          <w:rFonts w:ascii="Arial" w:hAnsi="Arial" w:cs="Arial"/>
        </w:rPr>
        <w:t xml:space="preserve">to </w:t>
      </w:r>
      <w:r w:rsidR="004836D6" w:rsidRPr="0062267C">
        <w:rPr>
          <w:rFonts w:ascii="Arial" w:hAnsi="Arial" w:cs="Arial"/>
        </w:rPr>
        <w:t xml:space="preserve">ensure </w:t>
      </w:r>
      <w:r w:rsidR="007462ED" w:rsidRPr="0062267C">
        <w:rPr>
          <w:rFonts w:ascii="Arial" w:hAnsi="Arial" w:cs="Arial"/>
        </w:rPr>
        <w:t xml:space="preserve">a whole school approach, rather than </w:t>
      </w:r>
      <w:r w:rsidR="009D6766" w:rsidRPr="0062267C">
        <w:rPr>
          <w:rFonts w:ascii="Arial" w:hAnsi="Arial" w:cs="Arial"/>
        </w:rPr>
        <w:t xml:space="preserve">focussing on </w:t>
      </w:r>
      <w:r w:rsidR="00F5532E" w:rsidRPr="0062267C">
        <w:rPr>
          <w:rFonts w:ascii="Arial" w:hAnsi="Arial" w:cs="Arial"/>
        </w:rPr>
        <w:t>digital leaders.</w:t>
      </w:r>
    </w:p>
    <w:p w:rsidR="004836D6" w:rsidRPr="0062267C" w:rsidRDefault="007462ED" w:rsidP="00C13807">
      <w:pPr>
        <w:pStyle w:val="ListParagraph"/>
        <w:numPr>
          <w:ilvl w:val="1"/>
          <w:numId w:val="35"/>
        </w:numPr>
        <w:spacing w:after="0"/>
        <w:ind w:left="709" w:hanging="709"/>
        <w:rPr>
          <w:rFonts w:ascii="Arial" w:hAnsi="Arial" w:cs="Arial"/>
        </w:rPr>
      </w:pPr>
      <w:r w:rsidRPr="0062267C">
        <w:rPr>
          <w:rFonts w:ascii="Arial" w:hAnsi="Arial" w:cs="Arial"/>
        </w:rPr>
        <w:t xml:space="preserve">Heads must also be on board with a digital learning strategy and understand the importance of </w:t>
      </w:r>
      <w:r w:rsidR="004836D6" w:rsidRPr="0062267C">
        <w:rPr>
          <w:rFonts w:ascii="Arial" w:hAnsi="Arial" w:cs="Arial"/>
        </w:rPr>
        <w:t xml:space="preserve">establishing requirements for </w:t>
      </w:r>
      <w:r w:rsidRPr="0062267C">
        <w:rPr>
          <w:rFonts w:ascii="Arial" w:hAnsi="Arial" w:cs="Arial"/>
        </w:rPr>
        <w:t>infrastructure and resources (</w:t>
      </w:r>
      <w:r w:rsidR="004836D6" w:rsidRPr="0062267C">
        <w:rPr>
          <w:rFonts w:ascii="Arial" w:hAnsi="Arial" w:cs="Arial"/>
        </w:rPr>
        <w:t xml:space="preserve">i.e. sufficient </w:t>
      </w:r>
      <w:r w:rsidRPr="0062267C">
        <w:rPr>
          <w:rFonts w:ascii="Arial" w:hAnsi="Arial" w:cs="Arial"/>
        </w:rPr>
        <w:t>broadband speed</w:t>
      </w:r>
      <w:r w:rsidR="004836D6" w:rsidRPr="0062267C">
        <w:rPr>
          <w:rFonts w:ascii="Arial" w:hAnsi="Arial" w:cs="Arial"/>
        </w:rPr>
        <w:t>s to support the number of learners)</w:t>
      </w:r>
    </w:p>
    <w:p w:rsidR="004836D6" w:rsidRPr="0062267C" w:rsidRDefault="00F5532E" w:rsidP="00C13807">
      <w:pPr>
        <w:pStyle w:val="ListParagraph"/>
        <w:numPr>
          <w:ilvl w:val="1"/>
          <w:numId w:val="35"/>
        </w:numPr>
        <w:spacing w:after="0"/>
        <w:ind w:left="709" w:hanging="709"/>
        <w:rPr>
          <w:rFonts w:ascii="Arial" w:hAnsi="Arial" w:cs="Arial"/>
        </w:rPr>
      </w:pPr>
      <w:r w:rsidRPr="0062267C">
        <w:rPr>
          <w:rFonts w:ascii="Arial" w:hAnsi="Arial" w:cs="Arial"/>
        </w:rPr>
        <w:t xml:space="preserve">Estyn could </w:t>
      </w:r>
      <w:r w:rsidR="004836D6" w:rsidRPr="0062267C">
        <w:rPr>
          <w:rFonts w:ascii="Arial" w:hAnsi="Arial" w:cs="Arial"/>
        </w:rPr>
        <w:t xml:space="preserve">assist in </w:t>
      </w:r>
      <w:r w:rsidRPr="0062267C">
        <w:rPr>
          <w:rFonts w:ascii="Arial" w:hAnsi="Arial" w:cs="Arial"/>
        </w:rPr>
        <w:t>stress</w:t>
      </w:r>
      <w:r w:rsidR="004836D6" w:rsidRPr="0062267C">
        <w:rPr>
          <w:rFonts w:ascii="Arial" w:hAnsi="Arial" w:cs="Arial"/>
        </w:rPr>
        <w:t>ing</w:t>
      </w:r>
      <w:r w:rsidRPr="0062267C">
        <w:rPr>
          <w:rFonts w:ascii="Arial" w:hAnsi="Arial" w:cs="Arial"/>
        </w:rPr>
        <w:t xml:space="preserve"> this message to school leaders – to be put to Ann Keane?</w:t>
      </w:r>
    </w:p>
    <w:p w:rsidR="004836D6" w:rsidRPr="0062267C" w:rsidRDefault="00F5532E" w:rsidP="00C13807">
      <w:pPr>
        <w:pStyle w:val="ListParagraph"/>
        <w:numPr>
          <w:ilvl w:val="1"/>
          <w:numId w:val="35"/>
        </w:numPr>
        <w:spacing w:after="0"/>
        <w:ind w:left="709" w:hanging="709"/>
        <w:rPr>
          <w:rFonts w:ascii="Arial" w:hAnsi="Arial" w:cs="Arial"/>
        </w:rPr>
      </w:pPr>
      <w:r w:rsidRPr="0062267C">
        <w:rPr>
          <w:rFonts w:ascii="Arial" w:hAnsi="Arial" w:cs="Arial"/>
        </w:rPr>
        <w:t xml:space="preserve">Heads should give their staff permission to take </w:t>
      </w:r>
      <w:r w:rsidR="004836D6" w:rsidRPr="0062267C">
        <w:rPr>
          <w:rFonts w:ascii="Arial" w:hAnsi="Arial" w:cs="Arial"/>
        </w:rPr>
        <w:t xml:space="preserve">reasonable </w:t>
      </w:r>
      <w:r w:rsidRPr="0062267C">
        <w:rPr>
          <w:rFonts w:ascii="Arial" w:hAnsi="Arial" w:cs="Arial"/>
        </w:rPr>
        <w:t xml:space="preserve">risks – if a plan fails, there is still the potential to learn from </w:t>
      </w:r>
      <w:r w:rsidR="007462ED" w:rsidRPr="0062267C">
        <w:rPr>
          <w:rFonts w:ascii="Arial" w:hAnsi="Arial" w:cs="Arial"/>
        </w:rPr>
        <w:t xml:space="preserve">any </w:t>
      </w:r>
      <w:r w:rsidRPr="0062267C">
        <w:rPr>
          <w:rFonts w:ascii="Arial" w:hAnsi="Arial" w:cs="Arial"/>
        </w:rPr>
        <w:t>mistakes</w:t>
      </w:r>
      <w:r w:rsidR="004836D6" w:rsidRPr="0062267C">
        <w:rPr>
          <w:rFonts w:ascii="Arial" w:hAnsi="Arial" w:cs="Arial"/>
        </w:rPr>
        <w:t xml:space="preserve"> and achieve success.</w:t>
      </w:r>
      <w:r w:rsidRPr="0062267C">
        <w:rPr>
          <w:rFonts w:ascii="Arial" w:hAnsi="Arial" w:cs="Arial"/>
        </w:rPr>
        <w:t xml:space="preserve"> </w:t>
      </w:r>
    </w:p>
    <w:p w:rsidR="004836D6" w:rsidRPr="0062267C" w:rsidRDefault="007462ED" w:rsidP="00C13807">
      <w:pPr>
        <w:pStyle w:val="ListParagraph"/>
        <w:numPr>
          <w:ilvl w:val="1"/>
          <w:numId w:val="35"/>
        </w:numPr>
        <w:spacing w:after="0"/>
        <w:ind w:left="709" w:hanging="709"/>
        <w:rPr>
          <w:rFonts w:ascii="Arial" w:hAnsi="Arial" w:cs="Arial"/>
        </w:rPr>
      </w:pPr>
      <w:r w:rsidRPr="0062267C">
        <w:rPr>
          <w:rFonts w:ascii="Arial" w:hAnsi="Arial" w:cs="Arial"/>
        </w:rPr>
        <w:t>Schools should also work with local employers to drive their thinking –</w:t>
      </w:r>
      <w:r w:rsidR="00D556D0" w:rsidRPr="0062267C">
        <w:rPr>
          <w:rFonts w:ascii="Arial" w:hAnsi="Arial" w:cs="Arial"/>
        </w:rPr>
        <w:t xml:space="preserve"> </w:t>
      </w:r>
      <w:r w:rsidRPr="0062267C">
        <w:rPr>
          <w:rFonts w:ascii="Arial" w:hAnsi="Arial" w:cs="Arial"/>
        </w:rPr>
        <w:t xml:space="preserve">what skills are they </w:t>
      </w:r>
      <w:r w:rsidR="00D556D0" w:rsidRPr="0062267C">
        <w:rPr>
          <w:rFonts w:ascii="Arial" w:hAnsi="Arial" w:cs="Arial"/>
        </w:rPr>
        <w:t xml:space="preserve">looking for </w:t>
      </w:r>
      <w:r w:rsidRPr="0062267C">
        <w:rPr>
          <w:rFonts w:ascii="Arial" w:hAnsi="Arial" w:cs="Arial"/>
        </w:rPr>
        <w:t xml:space="preserve">in </w:t>
      </w:r>
      <w:r w:rsidR="00D556D0" w:rsidRPr="0062267C">
        <w:rPr>
          <w:rFonts w:ascii="Arial" w:hAnsi="Arial" w:cs="Arial"/>
        </w:rPr>
        <w:t xml:space="preserve">digitally literate </w:t>
      </w:r>
      <w:r w:rsidR="00C275FB" w:rsidRPr="0062267C">
        <w:rPr>
          <w:rFonts w:ascii="Arial" w:hAnsi="Arial" w:cs="Arial"/>
        </w:rPr>
        <w:t>school leavers/</w:t>
      </w:r>
      <w:r w:rsidR="00D556D0" w:rsidRPr="0062267C">
        <w:rPr>
          <w:rFonts w:ascii="Arial" w:hAnsi="Arial" w:cs="Arial"/>
        </w:rPr>
        <w:t>workers</w:t>
      </w:r>
      <w:r w:rsidR="00C275FB" w:rsidRPr="0062267C">
        <w:rPr>
          <w:rFonts w:ascii="Arial" w:hAnsi="Arial" w:cs="Arial"/>
        </w:rPr>
        <w:t>?</w:t>
      </w:r>
    </w:p>
    <w:p w:rsidR="00C275FB" w:rsidRPr="0062267C" w:rsidRDefault="00DB43C0" w:rsidP="00C13807">
      <w:pPr>
        <w:pStyle w:val="ListParagraph"/>
        <w:numPr>
          <w:ilvl w:val="1"/>
          <w:numId w:val="35"/>
        </w:numPr>
        <w:spacing w:after="0"/>
        <w:ind w:left="709" w:hanging="709"/>
        <w:rPr>
          <w:rFonts w:ascii="Arial" w:hAnsi="Arial" w:cs="Arial"/>
        </w:rPr>
      </w:pPr>
      <w:r w:rsidRPr="0062267C">
        <w:rPr>
          <w:rFonts w:ascii="Arial" w:hAnsi="Arial" w:cs="Arial"/>
        </w:rPr>
        <w:t>There will be a n</w:t>
      </w:r>
      <w:r w:rsidR="00D556D0" w:rsidRPr="0062267C">
        <w:rPr>
          <w:rFonts w:ascii="Arial" w:hAnsi="Arial" w:cs="Arial"/>
        </w:rPr>
        <w:t xml:space="preserve">eed to </w:t>
      </w:r>
      <w:r w:rsidRPr="0062267C">
        <w:rPr>
          <w:rFonts w:ascii="Arial" w:hAnsi="Arial" w:cs="Arial"/>
        </w:rPr>
        <w:t xml:space="preserve">build these developments </w:t>
      </w:r>
      <w:r w:rsidR="00D556D0" w:rsidRPr="0062267C">
        <w:rPr>
          <w:rFonts w:ascii="Arial" w:hAnsi="Arial" w:cs="Arial"/>
        </w:rPr>
        <w:t xml:space="preserve">into </w:t>
      </w:r>
      <w:r w:rsidRPr="0062267C">
        <w:rPr>
          <w:rFonts w:ascii="Arial" w:hAnsi="Arial" w:cs="Arial"/>
        </w:rPr>
        <w:t>Initial Teacher Training</w:t>
      </w:r>
      <w:r w:rsidR="00587D5D">
        <w:rPr>
          <w:rFonts w:ascii="Arial" w:hAnsi="Arial" w:cs="Arial"/>
        </w:rPr>
        <w:t xml:space="preserve">. </w:t>
      </w:r>
      <w:r w:rsidRPr="0062267C">
        <w:rPr>
          <w:rFonts w:ascii="Arial" w:hAnsi="Arial" w:cs="Arial"/>
        </w:rPr>
        <w:t xml:space="preserve">The </w:t>
      </w:r>
      <w:r w:rsidR="00D556D0" w:rsidRPr="0062267C">
        <w:rPr>
          <w:rFonts w:ascii="Arial" w:hAnsi="Arial" w:cs="Arial"/>
        </w:rPr>
        <w:t>audience</w:t>
      </w:r>
      <w:r w:rsidRPr="0062267C">
        <w:rPr>
          <w:rFonts w:ascii="Arial" w:hAnsi="Arial" w:cs="Arial"/>
        </w:rPr>
        <w:t xml:space="preserve"> for </w:t>
      </w:r>
      <w:r w:rsidR="00612881" w:rsidRPr="0062267C">
        <w:rPr>
          <w:rFonts w:ascii="Arial" w:hAnsi="Arial" w:cs="Arial"/>
        </w:rPr>
        <w:t xml:space="preserve">the approach </w:t>
      </w:r>
      <w:r w:rsidRPr="0062267C">
        <w:rPr>
          <w:rFonts w:ascii="Arial" w:hAnsi="Arial" w:cs="Arial"/>
        </w:rPr>
        <w:t>was questioned. Given the national standard, a</w:t>
      </w:r>
      <w:r w:rsidR="00D556D0" w:rsidRPr="0062267C">
        <w:rPr>
          <w:rFonts w:ascii="Arial" w:hAnsi="Arial" w:cs="Arial"/>
        </w:rPr>
        <w:t xml:space="preserve">ll teachers should be able to relate </w:t>
      </w:r>
      <w:r w:rsidRPr="0062267C">
        <w:rPr>
          <w:rFonts w:ascii="Arial" w:hAnsi="Arial" w:cs="Arial"/>
        </w:rPr>
        <w:t>and establ</w:t>
      </w:r>
      <w:r w:rsidR="00C275FB" w:rsidRPr="0062267C">
        <w:rPr>
          <w:rFonts w:ascii="Arial" w:hAnsi="Arial" w:cs="Arial"/>
        </w:rPr>
        <w:t>ish where they are on the scale. However this would also need to be designed to encompass staff with</w:t>
      </w:r>
      <w:r w:rsidR="006706AB">
        <w:rPr>
          <w:rFonts w:ascii="Arial" w:hAnsi="Arial" w:cs="Arial"/>
        </w:rPr>
        <w:t>in</w:t>
      </w:r>
      <w:r w:rsidR="00C275FB" w:rsidRPr="0062267C">
        <w:rPr>
          <w:rFonts w:ascii="Arial" w:hAnsi="Arial" w:cs="Arial"/>
        </w:rPr>
        <w:t xml:space="preserve"> consortia. </w:t>
      </w:r>
    </w:p>
    <w:p w:rsidR="0079408D" w:rsidRPr="0062267C" w:rsidRDefault="0079408D" w:rsidP="007107B5">
      <w:pPr>
        <w:spacing w:after="0"/>
        <w:rPr>
          <w:rFonts w:ascii="Arial" w:hAnsi="Arial" w:cs="Arial"/>
        </w:rPr>
      </w:pPr>
    </w:p>
    <w:p w:rsidR="00D556D0" w:rsidRPr="0062267C" w:rsidRDefault="00D556D0" w:rsidP="00292DB5">
      <w:pPr>
        <w:spacing w:after="0"/>
        <w:ind w:left="709"/>
        <w:rPr>
          <w:rFonts w:ascii="Arial" w:hAnsi="Arial" w:cs="Arial"/>
          <w:b/>
        </w:rPr>
      </w:pPr>
      <w:r w:rsidRPr="0062267C">
        <w:rPr>
          <w:rFonts w:ascii="Arial" w:hAnsi="Arial" w:cs="Arial"/>
          <w:b/>
        </w:rPr>
        <w:t>Curriculum Group</w:t>
      </w:r>
      <w:r w:rsidR="00612881" w:rsidRPr="0062267C">
        <w:rPr>
          <w:rFonts w:ascii="Arial" w:hAnsi="Arial" w:cs="Arial"/>
          <w:b/>
        </w:rPr>
        <w:t xml:space="preserve"> – Luke Mansfield</w:t>
      </w:r>
    </w:p>
    <w:p w:rsidR="00D556D0" w:rsidRPr="0062267C" w:rsidRDefault="00D556D0" w:rsidP="007107B5">
      <w:pPr>
        <w:spacing w:after="0"/>
        <w:rPr>
          <w:rFonts w:ascii="Arial" w:hAnsi="Arial" w:cs="Arial"/>
        </w:rPr>
      </w:pPr>
    </w:p>
    <w:p w:rsidR="008F6B9B" w:rsidRPr="0062267C" w:rsidRDefault="0041280C" w:rsidP="00C13807">
      <w:pPr>
        <w:pStyle w:val="ListParagraph"/>
        <w:numPr>
          <w:ilvl w:val="1"/>
          <w:numId w:val="35"/>
        </w:numPr>
        <w:spacing w:after="0"/>
        <w:ind w:left="709" w:hanging="709"/>
        <w:rPr>
          <w:rFonts w:ascii="Arial" w:hAnsi="Arial" w:cs="Arial"/>
        </w:rPr>
      </w:pPr>
      <w:r w:rsidRPr="0062267C">
        <w:rPr>
          <w:rFonts w:ascii="Arial" w:hAnsi="Arial" w:cs="Arial"/>
        </w:rPr>
        <w:t>Further to the feedback at the Council meeting in April, t</w:t>
      </w:r>
      <w:r w:rsidR="00612881" w:rsidRPr="0062267C">
        <w:rPr>
          <w:rFonts w:ascii="Arial" w:hAnsi="Arial" w:cs="Arial"/>
        </w:rPr>
        <w:t xml:space="preserve">he Curriculum Group has reconsidered its initial approach regarding the development of </w:t>
      </w:r>
      <w:r w:rsidRPr="0062267C">
        <w:rPr>
          <w:rFonts w:ascii="Arial" w:hAnsi="Arial" w:cs="Arial"/>
        </w:rPr>
        <w:t xml:space="preserve">specific </w:t>
      </w:r>
      <w:r w:rsidR="00612881" w:rsidRPr="0062267C">
        <w:rPr>
          <w:rFonts w:ascii="Arial" w:hAnsi="Arial" w:cs="Arial"/>
        </w:rPr>
        <w:t xml:space="preserve">tasks for learners to demonstrate each </w:t>
      </w:r>
      <w:r w:rsidRPr="0062267C">
        <w:rPr>
          <w:rFonts w:ascii="Arial" w:hAnsi="Arial" w:cs="Arial"/>
        </w:rPr>
        <w:t xml:space="preserve">individual </w:t>
      </w:r>
      <w:r w:rsidR="00612881" w:rsidRPr="0062267C">
        <w:rPr>
          <w:rFonts w:ascii="Arial" w:hAnsi="Arial" w:cs="Arial"/>
        </w:rPr>
        <w:t xml:space="preserve">element </w:t>
      </w:r>
      <w:r w:rsidRPr="0062267C">
        <w:rPr>
          <w:rFonts w:ascii="Arial" w:hAnsi="Arial" w:cs="Arial"/>
        </w:rPr>
        <w:t xml:space="preserve">of </w:t>
      </w:r>
      <w:r w:rsidR="00612881" w:rsidRPr="0062267C">
        <w:rPr>
          <w:rFonts w:ascii="Arial" w:hAnsi="Arial" w:cs="Arial"/>
        </w:rPr>
        <w:t xml:space="preserve">the framework and is now </w:t>
      </w:r>
      <w:r w:rsidRPr="0062267C">
        <w:rPr>
          <w:rFonts w:ascii="Arial" w:hAnsi="Arial" w:cs="Arial"/>
        </w:rPr>
        <w:t xml:space="preserve">instead </w:t>
      </w:r>
      <w:r w:rsidR="00612881" w:rsidRPr="0062267C">
        <w:rPr>
          <w:rFonts w:ascii="Arial" w:hAnsi="Arial" w:cs="Arial"/>
        </w:rPr>
        <w:t>devising</w:t>
      </w:r>
      <w:r w:rsidRPr="0062267C">
        <w:rPr>
          <w:rFonts w:ascii="Arial" w:hAnsi="Arial" w:cs="Arial"/>
        </w:rPr>
        <w:t xml:space="preserve"> richer tasks which will enable learners </w:t>
      </w:r>
      <w:r w:rsidR="00D556D0" w:rsidRPr="0062267C">
        <w:rPr>
          <w:rFonts w:ascii="Arial" w:hAnsi="Arial" w:cs="Arial"/>
        </w:rPr>
        <w:t xml:space="preserve">to </w:t>
      </w:r>
      <w:r w:rsidR="00612881" w:rsidRPr="0062267C">
        <w:rPr>
          <w:rFonts w:ascii="Arial" w:hAnsi="Arial" w:cs="Arial"/>
        </w:rPr>
        <w:t xml:space="preserve">demonstrate </w:t>
      </w:r>
      <w:r w:rsidR="00D556D0" w:rsidRPr="0062267C">
        <w:rPr>
          <w:rFonts w:ascii="Arial" w:hAnsi="Arial" w:cs="Arial"/>
        </w:rPr>
        <w:t xml:space="preserve">a </w:t>
      </w:r>
      <w:r w:rsidRPr="0062267C">
        <w:rPr>
          <w:rFonts w:ascii="Arial" w:hAnsi="Arial" w:cs="Arial"/>
        </w:rPr>
        <w:t xml:space="preserve">wider range of </w:t>
      </w:r>
      <w:r w:rsidR="00D556D0" w:rsidRPr="0062267C">
        <w:rPr>
          <w:rFonts w:ascii="Arial" w:hAnsi="Arial" w:cs="Arial"/>
        </w:rPr>
        <w:t>skills</w:t>
      </w:r>
      <w:r w:rsidRPr="0062267C">
        <w:rPr>
          <w:rFonts w:ascii="Arial" w:hAnsi="Arial" w:cs="Arial"/>
        </w:rPr>
        <w:t xml:space="preserve">. It was stressed that these should also cover non-digital elements. </w:t>
      </w:r>
    </w:p>
    <w:p w:rsidR="008F6B9B" w:rsidRPr="0062267C" w:rsidRDefault="0041280C" w:rsidP="00C13807">
      <w:pPr>
        <w:pStyle w:val="ListParagraph"/>
        <w:numPr>
          <w:ilvl w:val="1"/>
          <w:numId w:val="35"/>
        </w:numPr>
        <w:spacing w:after="0"/>
        <w:ind w:left="709" w:hanging="709"/>
        <w:rPr>
          <w:rFonts w:ascii="Arial" w:hAnsi="Arial" w:cs="Arial"/>
        </w:rPr>
      </w:pPr>
      <w:r w:rsidRPr="0062267C">
        <w:rPr>
          <w:rFonts w:ascii="Arial" w:hAnsi="Arial" w:cs="Arial"/>
        </w:rPr>
        <w:t xml:space="preserve">The group has also agreed that it will not propose any specific themes (i.e. the </w:t>
      </w:r>
      <w:r w:rsidR="006706AB">
        <w:rPr>
          <w:rFonts w:ascii="Arial" w:hAnsi="Arial" w:cs="Arial"/>
        </w:rPr>
        <w:t>R</w:t>
      </w:r>
      <w:r w:rsidR="006706AB" w:rsidRPr="0062267C">
        <w:rPr>
          <w:rFonts w:ascii="Arial" w:hAnsi="Arial" w:cs="Arial"/>
        </w:rPr>
        <w:t>omans</w:t>
      </w:r>
      <w:r w:rsidRPr="0062267C">
        <w:rPr>
          <w:rFonts w:ascii="Arial" w:hAnsi="Arial" w:cs="Arial"/>
        </w:rPr>
        <w:t xml:space="preserve">) for teachers to tie these in with any plans already in place. </w:t>
      </w:r>
    </w:p>
    <w:p w:rsidR="008F6B9B" w:rsidRPr="0062267C" w:rsidRDefault="0041280C" w:rsidP="00C13807">
      <w:pPr>
        <w:pStyle w:val="ListParagraph"/>
        <w:numPr>
          <w:ilvl w:val="1"/>
          <w:numId w:val="35"/>
        </w:numPr>
        <w:spacing w:after="0"/>
        <w:ind w:left="709" w:hanging="709"/>
        <w:rPr>
          <w:rFonts w:ascii="Arial" w:hAnsi="Arial" w:cs="Arial"/>
        </w:rPr>
      </w:pPr>
      <w:r w:rsidRPr="0062267C">
        <w:rPr>
          <w:rFonts w:ascii="Arial" w:hAnsi="Arial" w:cs="Arial"/>
        </w:rPr>
        <w:t xml:space="preserve">The issues around the translation, design and quality assuring of these newsletters remain, but the priority is getting these published and spreading the message to teachers that these are available as soon as possible.  It was agreed that these should be promoted as widely as possible via newsletters and social media, and also via Hwb. </w:t>
      </w:r>
    </w:p>
    <w:p w:rsidR="008F6B9B" w:rsidRPr="0062267C" w:rsidRDefault="008F6B9B" w:rsidP="00C13807">
      <w:pPr>
        <w:pStyle w:val="ListParagraph"/>
        <w:numPr>
          <w:ilvl w:val="1"/>
          <w:numId w:val="35"/>
        </w:numPr>
        <w:spacing w:after="0"/>
        <w:ind w:left="709" w:hanging="709"/>
        <w:rPr>
          <w:rFonts w:ascii="Arial" w:hAnsi="Arial" w:cs="Arial"/>
        </w:rPr>
      </w:pPr>
      <w:r w:rsidRPr="0062267C">
        <w:rPr>
          <w:rFonts w:ascii="Arial" w:hAnsi="Arial" w:cs="Arial"/>
        </w:rPr>
        <w:t xml:space="preserve">As there were no plans for there to be a central space for these to be hosted, </w:t>
      </w:r>
      <w:r w:rsidR="0041280C" w:rsidRPr="0062267C">
        <w:rPr>
          <w:rFonts w:ascii="Arial" w:hAnsi="Arial" w:cs="Arial"/>
        </w:rPr>
        <w:t xml:space="preserve">CO </w:t>
      </w:r>
      <w:r w:rsidRPr="0062267C">
        <w:rPr>
          <w:rFonts w:ascii="Arial" w:hAnsi="Arial" w:cs="Arial"/>
        </w:rPr>
        <w:t xml:space="preserve">and JP </w:t>
      </w:r>
      <w:r w:rsidR="0041280C" w:rsidRPr="0062267C">
        <w:rPr>
          <w:rFonts w:ascii="Arial" w:hAnsi="Arial" w:cs="Arial"/>
        </w:rPr>
        <w:t xml:space="preserve">agreed </w:t>
      </w:r>
      <w:r w:rsidRPr="0062267C">
        <w:rPr>
          <w:rFonts w:ascii="Arial" w:hAnsi="Arial" w:cs="Arial"/>
        </w:rPr>
        <w:t xml:space="preserve">to discuss </w:t>
      </w:r>
      <w:r w:rsidR="0041280C" w:rsidRPr="0062267C">
        <w:rPr>
          <w:rFonts w:ascii="Arial" w:hAnsi="Arial" w:cs="Arial"/>
        </w:rPr>
        <w:t xml:space="preserve">the best way of </w:t>
      </w:r>
      <w:r w:rsidRPr="0062267C">
        <w:rPr>
          <w:rFonts w:ascii="Arial" w:hAnsi="Arial" w:cs="Arial"/>
        </w:rPr>
        <w:t xml:space="preserve">these being hosted on Hwb - potentially </w:t>
      </w:r>
      <w:r w:rsidR="0041280C" w:rsidRPr="0062267C">
        <w:rPr>
          <w:rFonts w:ascii="Arial" w:hAnsi="Arial" w:cs="Arial"/>
        </w:rPr>
        <w:t>via</w:t>
      </w:r>
      <w:r w:rsidRPr="0062267C">
        <w:rPr>
          <w:rFonts w:ascii="Arial" w:hAnsi="Arial" w:cs="Arial"/>
        </w:rPr>
        <w:t xml:space="preserve"> an open teacher network.</w:t>
      </w:r>
    </w:p>
    <w:p w:rsidR="00D556D0" w:rsidRPr="0062267C" w:rsidRDefault="00D556D0" w:rsidP="007107B5">
      <w:pPr>
        <w:spacing w:after="0"/>
        <w:rPr>
          <w:rFonts w:ascii="Arial" w:hAnsi="Arial" w:cs="Arial"/>
        </w:rPr>
      </w:pPr>
    </w:p>
    <w:p w:rsidR="00D556D0" w:rsidRPr="0062267C" w:rsidRDefault="00D4584A" w:rsidP="008F6B9B">
      <w:pPr>
        <w:pStyle w:val="ListParagraph"/>
        <w:numPr>
          <w:ilvl w:val="0"/>
          <w:numId w:val="1"/>
        </w:numPr>
        <w:spacing w:after="0"/>
        <w:ind w:hanging="720"/>
        <w:rPr>
          <w:rFonts w:ascii="Arial" w:hAnsi="Arial" w:cs="Arial"/>
          <w:b/>
        </w:rPr>
      </w:pPr>
      <w:r w:rsidRPr="0062267C">
        <w:rPr>
          <w:rFonts w:ascii="Arial" w:hAnsi="Arial" w:cs="Arial"/>
          <w:b/>
        </w:rPr>
        <w:lastRenderedPageBreak/>
        <w:t>Learning in Digital Wales Update – Chris Owen</w:t>
      </w:r>
    </w:p>
    <w:p w:rsidR="00D4584A" w:rsidRPr="0062267C" w:rsidRDefault="00D4584A" w:rsidP="007107B5">
      <w:pPr>
        <w:spacing w:after="0"/>
        <w:rPr>
          <w:rFonts w:ascii="Arial" w:hAnsi="Arial" w:cs="Arial"/>
        </w:rPr>
      </w:pPr>
    </w:p>
    <w:p w:rsidR="00D4584A" w:rsidRPr="00C13807" w:rsidRDefault="00D4584A" w:rsidP="00C13807">
      <w:pPr>
        <w:pStyle w:val="ListParagraph"/>
        <w:numPr>
          <w:ilvl w:val="1"/>
          <w:numId w:val="36"/>
        </w:numPr>
        <w:spacing w:after="0"/>
        <w:ind w:left="709" w:hanging="709"/>
        <w:rPr>
          <w:rFonts w:ascii="Arial" w:hAnsi="Arial" w:cs="Arial"/>
        </w:rPr>
      </w:pPr>
      <w:r w:rsidRPr="00C13807">
        <w:rPr>
          <w:rFonts w:ascii="Arial" w:hAnsi="Arial" w:cs="Arial"/>
        </w:rPr>
        <w:t xml:space="preserve">CO highlighted the success of the NDLE. Initial feedback indicates that delegates like the short sharp sessions during the marketplace, being able to cover so many different topics in a relatively short time. </w:t>
      </w:r>
    </w:p>
    <w:p w:rsidR="00D4584A" w:rsidRPr="00C13807" w:rsidRDefault="00D4584A" w:rsidP="00C13807">
      <w:pPr>
        <w:pStyle w:val="ListParagraph"/>
        <w:numPr>
          <w:ilvl w:val="1"/>
          <w:numId w:val="36"/>
        </w:numPr>
        <w:spacing w:after="0"/>
        <w:ind w:left="709" w:hanging="709"/>
        <w:rPr>
          <w:rFonts w:ascii="Arial" w:hAnsi="Arial" w:cs="Arial"/>
        </w:rPr>
      </w:pPr>
      <w:r w:rsidRPr="00C13807">
        <w:rPr>
          <w:rFonts w:ascii="Arial" w:hAnsi="Arial" w:cs="Arial"/>
        </w:rPr>
        <w:t>Resources have already been made available via a marketplace area on Hwb relating to the various</w:t>
      </w:r>
      <w:r w:rsidR="008B0C8F">
        <w:rPr>
          <w:rFonts w:ascii="Arial" w:hAnsi="Arial" w:cs="Arial"/>
        </w:rPr>
        <w:t xml:space="preserve"> topics</w:t>
      </w:r>
      <w:r w:rsidRPr="00C13807">
        <w:rPr>
          <w:rFonts w:ascii="Arial" w:hAnsi="Arial" w:cs="Arial"/>
        </w:rPr>
        <w:t xml:space="preserve"> covered.</w:t>
      </w:r>
    </w:p>
    <w:p w:rsidR="00D556D0" w:rsidRPr="0062267C" w:rsidRDefault="00D556D0" w:rsidP="00C13807">
      <w:pPr>
        <w:pStyle w:val="ListParagraph"/>
        <w:numPr>
          <w:ilvl w:val="1"/>
          <w:numId w:val="36"/>
        </w:numPr>
        <w:spacing w:after="0"/>
        <w:ind w:left="709" w:hanging="709"/>
        <w:rPr>
          <w:rFonts w:ascii="Arial" w:hAnsi="Arial" w:cs="Arial"/>
        </w:rPr>
      </w:pPr>
      <w:r w:rsidRPr="0062267C">
        <w:rPr>
          <w:rFonts w:ascii="Arial" w:hAnsi="Arial" w:cs="Arial"/>
        </w:rPr>
        <w:t>Over 50</w:t>
      </w:r>
      <w:r w:rsidR="006706AB">
        <w:rPr>
          <w:rFonts w:ascii="Arial" w:hAnsi="Arial" w:cs="Arial"/>
        </w:rPr>
        <w:t xml:space="preserve"> per cent</w:t>
      </w:r>
      <w:r w:rsidR="006706AB" w:rsidRPr="0062267C">
        <w:rPr>
          <w:rFonts w:ascii="Arial" w:hAnsi="Arial" w:cs="Arial"/>
        </w:rPr>
        <w:t xml:space="preserve"> </w:t>
      </w:r>
      <w:r w:rsidRPr="0062267C">
        <w:rPr>
          <w:rFonts w:ascii="Arial" w:hAnsi="Arial" w:cs="Arial"/>
        </w:rPr>
        <w:t xml:space="preserve">of schools </w:t>
      </w:r>
      <w:r w:rsidR="00D4584A" w:rsidRPr="0062267C">
        <w:rPr>
          <w:rFonts w:ascii="Arial" w:hAnsi="Arial" w:cs="Arial"/>
        </w:rPr>
        <w:t xml:space="preserve">are now regularly </w:t>
      </w:r>
      <w:r w:rsidRPr="0062267C">
        <w:rPr>
          <w:rFonts w:ascii="Arial" w:hAnsi="Arial" w:cs="Arial"/>
        </w:rPr>
        <w:t>logging into Hwb each month</w:t>
      </w:r>
      <w:r w:rsidR="001D0EF5" w:rsidRPr="0062267C">
        <w:rPr>
          <w:rFonts w:ascii="Arial" w:hAnsi="Arial" w:cs="Arial"/>
        </w:rPr>
        <w:t xml:space="preserve"> (100+ user logins)</w:t>
      </w:r>
      <w:r w:rsidRPr="0062267C">
        <w:rPr>
          <w:rFonts w:ascii="Arial" w:hAnsi="Arial" w:cs="Arial"/>
        </w:rPr>
        <w:t>.</w:t>
      </w:r>
      <w:r w:rsidR="001D0EF5" w:rsidRPr="0062267C">
        <w:rPr>
          <w:rFonts w:ascii="Arial" w:hAnsi="Arial" w:cs="Arial"/>
        </w:rPr>
        <w:t xml:space="preserve"> We need to continue to capitalise</w:t>
      </w:r>
      <w:r w:rsidRPr="0062267C">
        <w:rPr>
          <w:rFonts w:ascii="Arial" w:hAnsi="Arial" w:cs="Arial"/>
        </w:rPr>
        <w:t xml:space="preserve"> on successes</w:t>
      </w:r>
      <w:r w:rsidR="001D0EF5" w:rsidRPr="0062267C">
        <w:rPr>
          <w:rFonts w:ascii="Arial" w:hAnsi="Arial" w:cs="Arial"/>
        </w:rPr>
        <w:t xml:space="preserve"> achieved </w:t>
      </w:r>
      <w:r w:rsidRPr="0062267C">
        <w:rPr>
          <w:rFonts w:ascii="Arial" w:hAnsi="Arial" w:cs="Arial"/>
        </w:rPr>
        <w:t xml:space="preserve">to </w:t>
      </w:r>
      <w:r w:rsidR="001D0EF5" w:rsidRPr="0062267C">
        <w:rPr>
          <w:rFonts w:ascii="Arial" w:hAnsi="Arial" w:cs="Arial"/>
        </w:rPr>
        <w:t>date.</w:t>
      </w:r>
    </w:p>
    <w:p w:rsidR="001D0EF5" w:rsidRPr="0062267C" w:rsidRDefault="001D0EF5" w:rsidP="00C13807">
      <w:pPr>
        <w:pStyle w:val="ListParagraph"/>
        <w:numPr>
          <w:ilvl w:val="1"/>
          <w:numId w:val="36"/>
        </w:numPr>
        <w:spacing w:after="0"/>
        <w:ind w:left="709" w:hanging="709"/>
        <w:rPr>
          <w:rFonts w:ascii="Arial" w:hAnsi="Arial" w:cs="Arial"/>
        </w:rPr>
      </w:pPr>
      <w:r w:rsidRPr="0062267C">
        <w:rPr>
          <w:rFonts w:ascii="Arial" w:hAnsi="Arial" w:cs="Arial"/>
        </w:rPr>
        <w:t>A new m</w:t>
      </w:r>
      <w:r w:rsidR="00D556D0" w:rsidRPr="0062267C">
        <w:rPr>
          <w:rFonts w:ascii="Arial" w:hAnsi="Arial" w:cs="Arial"/>
        </w:rPr>
        <w:t xml:space="preserve">ajor release </w:t>
      </w:r>
      <w:r w:rsidRPr="0062267C">
        <w:rPr>
          <w:rFonts w:ascii="Arial" w:hAnsi="Arial" w:cs="Arial"/>
        </w:rPr>
        <w:t xml:space="preserve">occurred </w:t>
      </w:r>
      <w:r w:rsidR="00D556D0" w:rsidRPr="0062267C">
        <w:rPr>
          <w:rFonts w:ascii="Arial" w:hAnsi="Arial" w:cs="Arial"/>
        </w:rPr>
        <w:t>on 9 June</w:t>
      </w:r>
      <w:r w:rsidRPr="0062267C">
        <w:rPr>
          <w:rFonts w:ascii="Arial" w:hAnsi="Arial" w:cs="Arial"/>
        </w:rPr>
        <w:t xml:space="preserve">. </w:t>
      </w:r>
      <w:r w:rsidR="008B0C8F">
        <w:rPr>
          <w:rFonts w:ascii="Arial" w:hAnsi="Arial" w:cs="Arial"/>
        </w:rPr>
        <w:t xml:space="preserve">With such a major change, there was a potential for huge disruption to stakeholders. No issues had been fed back to date, and </w:t>
      </w:r>
      <w:r w:rsidRPr="0062267C">
        <w:rPr>
          <w:rFonts w:ascii="Arial" w:hAnsi="Arial" w:cs="Arial"/>
        </w:rPr>
        <w:t xml:space="preserve">this </w:t>
      </w:r>
      <w:r w:rsidR="008B0C8F">
        <w:rPr>
          <w:rFonts w:ascii="Arial" w:hAnsi="Arial" w:cs="Arial"/>
        </w:rPr>
        <w:t xml:space="preserve">release </w:t>
      </w:r>
      <w:r w:rsidRPr="0062267C">
        <w:rPr>
          <w:rFonts w:ascii="Arial" w:hAnsi="Arial" w:cs="Arial"/>
        </w:rPr>
        <w:t>is being considered a very successful and seamless transition to the new look platform. The</w:t>
      </w:r>
      <w:r w:rsidR="008B0C8F">
        <w:rPr>
          <w:rFonts w:ascii="Arial" w:hAnsi="Arial" w:cs="Arial"/>
        </w:rPr>
        <w:t xml:space="preserve"> new</w:t>
      </w:r>
      <w:r w:rsidRPr="0062267C">
        <w:rPr>
          <w:rFonts w:ascii="Arial" w:hAnsi="Arial" w:cs="Arial"/>
        </w:rPr>
        <w:t xml:space="preserve"> Hwb</w:t>
      </w:r>
      <w:r w:rsidR="008B0C8F">
        <w:rPr>
          <w:rFonts w:ascii="Arial" w:hAnsi="Arial" w:cs="Arial"/>
        </w:rPr>
        <w:t xml:space="preserve"> L</w:t>
      </w:r>
      <w:r w:rsidRPr="0062267C">
        <w:rPr>
          <w:rFonts w:ascii="Arial" w:hAnsi="Arial" w:cs="Arial"/>
        </w:rPr>
        <w:t>ite interface with a more intuitive setup for younger learners has also been received positively</w:t>
      </w:r>
    </w:p>
    <w:p w:rsidR="00D556D0" w:rsidRPr="0062267C" w:rsidRDefault="001D0EF5" w:rsidP="00C13807">
      <w:pPr>
        <w:pStyle w:val="ListParagraph"/>
        <w:numPr>
          <w:ilvl w:val="1"/>
          <w:numId w:val="36"/>
        </w:numPr>
        <w:spacing w:after="0"/>
        <w:ind w:left="709" w:hanging="709"/>
        <w:rPr>
          <w:rFonts w:ascii="Arial" w:hAnsi="Arial" w:cs="Arial"/>
        </w:rPr>
      </w:pPr>
      <w:r w:rsidRPr="0062267C">
        <w:rPr>
          <w:rFonts w:ascii="Arial" w:hAnsi="Arial" w:cs="Arial"/>
        </w:rPr>
        <w:t>KM highlighted an issue around “My Hwb” appearing on her Welsh version of the homepage page, rather than “Fy Hwb”</w:t>
      </w:r>
      <w:r w:rsidR="00A01BD3" w:rsidRPr="0062267C">
        <w:rPr>
          <w:rFonts w:ascii="Arial" w:hAnsi="Arial" w:cs="Arial"/>
        </w:rPr>
        <w:t>.</w:t>
      </w:r>
      <w:r w:rsidR="008B0C8F">
        <w:rPr>
          <w:rFonts w:ascii="Arial" w:hAnsi="Arial" w:cs="Arial"/>
        </w:rPr>
        <w:t xml:space="preserve">  CO explained that this element was being treated as a brand and as such would not translate.</w:t>
      </w:r>
    </w:p>
    <w:p w:rsidR="00D556D0" w:rsidRPr="0062267C" w:rsidRDefault="00D556D0" w:rsidP="007107B5">
      <w:pPr>
        <w:spacing w:after="0"/>
        <w:rPr>
          <w:rFonts w:ascii="Arial" w:hAnsi="Arial" w:cs="Arial"/>
        </w:rPr>
      </w:pPr>
    </w:p>
    <w:p w:rsidR="00D556D0" w:rsidRPr="0062267C" w:rsidRDefault="00A01BD3" w:rsidP="00292DB5">
      <w:pPr>
        <w:spacing w:after="0"/>
        <w:ind w:left="709"/>
        <w:rPr>
          <w:rFonts w:ascii="Arial" w:hAnsi="Arial" w:cs="Arial"/>
          <w:b/>
        </w:rPr>
      </w:pPr>
      <w:r w:rsidRPr="0062267C">
        <w:rPr>
          <w:rFonts w:ascii="Arial" w:hAnsi="Arial" w:cs="Arial"/>
          <w:b/>
        </w:rPr>
        <w:t>Hwb</w:t>
      </w:r>
      <w:r w:rsidR="008B0C8F">
        <w:rPr>
          <w:rFonts w:ascii="Arial" w:hAnsi="Arial" w:cs="Arial"/>
          <w:b/>
        </w:rPr>
        <w:t>+</w:t>
      </w:r>
      <w:r w:rsidRPr="0062267C">
        <w:rPr>
          <w:rFonts w:ascii="Arial" w:hAnsi="Arial" w:cs="Arial"/>
          <w:b/>
        </w:rPr>
        <w:t xml:space="preserve"> Engagement </w:t>
      </w:r>
      <w:r w:rsidR="008B0C8F">
        <w:rPr>
          <w:rFonts w:ascii="Arial" w:hAnsi="Arial" w:cs="Arial"/>
          <w:b/>
        </w:rPr>
        <w:t>Activities</w:t>
      </w:r>
    </w:p>
    <w:p w:rsidR="00A01BD3" w:rsidRPr="0062267C" w:rsidRDefault="00A01BD3" w:rsidP="007107B5">
      <w:pPr>
        <w:spacing w:after="0"/>
        <w:rPr>
          <w:rFonts w:ascii="Arial" w:hAnsi="Arial" w:cs="Arial"/>
        </w:rPr>
      </w:pPr>
    </w:p>
    <w:p w:rsidR="00A01BD3" w:rsidRPr="0062267C" w:rsidRDefault="008B0C8F" w:rsidP="00C13807">
      <w:pPr>
        <w:pStyle w:val="ListParagraph"/>
        <w:numPr>
          <w:ilvl w:val="1"/>
          <w:numId w:val="36"/>
        </w:numPr>
        <w:spacing w:after="0"/>
        <w:ind w:left="709" w:hanging="709"/>
        <w:rPr>
          <w:rFonts w:ascii="Arial" w:hAnsi="Arial" w:cs="Arial"/>
        </w:rPr>
      </w:pPr>
      <w:r>
        <w:rPr>
          <w:rFonts w:ascii="Arial" w:hAnsi="Arial" w:cs="Arial"/>
        </w:rPr>
        <w:t xml:space="preserve">WG will be providing correspondence for </w:t>
      </w:r>
      <w:r w:rsidR="00A01BD3" w:rsidRPr="0062267C">
        <w:rPr>
          <w:rFonts w:ascii="Arial" w:hAnsi="Arial" w:cs="Arial"/>
        </w:rPr>
        <w:t xml:space="preserve">RECs </w:t>
      </w:r>
      <w:r>
        <w:rPr>
          <w:rFonts w:ascii="Arial" w:hAnsi="Arial" w:cs="Arial"/>
        </w:rPr>
        <w:t>to issue to their</w:t>
      </w:r>
      <w:r w:rsidR="00D556D0" w:rsidRPr="0062267C">
        <w:rPr>
          <w:rFonts w:ascii="Arial" w:hAnsi="Arial" w:cs="Arial"/>
        </w:rPr>
        <w:t xml:space="preserve"> schools</w:t>
      </w:r>
      <w:r>
        <w:rPr>
          <w:rFonts w:ascii="Arial" w:hAnsi="Arial" w:cs="Arial"/>
        </w:rPr>
        <w:t>, which will</w:t>
      </w:r>
      <w:r w:rsidR="00A01BD3" w:rsidRPr="0062267C">
        <w:rPr>
          <w:rFonts w:ascii="Arial" w:hAnsi="Arial" w:cs="Arial"/>
        </w:rPr>
        <w:t xml:space="preserve"> request feedback on their views regarding the </w:t>
      </w:r>
      <w:r>
        <w:rPr>
          <w:rFonts w:ascii="Arial" w:hAnsi="Arial" w:cs="Arial"/>
        </w:rPr>
        <w:t>Hwb+ Learning Platform</w:t>
      </w:r>
      <w:r w:rsidR="00A01BD3" w:rsidRPr="0062267C">
        <w:rPr>
          <w:rFonts w:ascii="Arial" w:hAnsi="Arial" w:cs="Arial"/>
        </w:rPr>
        <w:t>.</w:t>
      </w:r>
    </w:p>
    <w:p w:rsidR="00D556D0" w:rsidRPr="0062267C" w:rsidRDefault="00D556D0" w:rsidP="00C13807">
      <w:pPr>
        <w:pStyle w:val="ListParagraph"/>
        <w:numPr>
          <w:ilvl w:val="1"/>
          <w:numId w:val="36"/>
        </w:numPr>
        <w:spacing w:after="0"/>
        <w:ind w:left="709" w:hanging="709"/>
        <w:rPr>
          <w:rFonts w:ascii="Arial" w:hAnsi="Arial" w:cs="Arial"/>
        </w:rPr>
      </w:pPr>
      <w:r w:rsidRPr="0062267C">
        <w:rPr>
          <w:rFonts w:ascii="Arial" w:hAnsi="Arial" w:cs="Arial"/>
        </w:rPr>
        <w:t xml:space="preserve">Four workshops </w:t>
      </w:r>
      <w:r w:rsidR="006706AB">
        <w:rPr>
          <w:rFonts w:ascii="Arial" w:hAnsi="Arial" w:cs="Arial"/>
        </w:rPr>
        <w:t xml:space="preserve">are </w:t>
      </w:r>
      <w:r w:rsidRPr="0062267C">
        <w:rPr>
          <w:rFonts w:ascii="Arial" w:hAnsi="Arial" w:cs="Arial"/>
        </w:rPr>
        <w:t xml:space="preserve">being arranged to engage </w:t>
      </w:r>
      <w:r w:rsidR="00A01BD3" w:rsidRPr="0062267C">
        <w:rPr>
          <w:rFonts w:ascii="Arial" w:hAnsi="Arial" w:cs="Arial"/>
        </w:rPr>
        <w:t xml:space="preserve">stakeholders </w:t>
      </w:r>
      <w:r w:rsidRPr="0062267C">
        <w:rPr>
          <w:rFonts w:ascii="Arial" w:hAnsi="Arial" w:cs="Arial"/>
        </w:rPr>
        <w:t>around use of Hwb+</w:t>
      </w:r>
      <w:r w:rsidR="00A01BD3" w:rsidRPr="0062267C">
        <w:rPr>
          <w:rFonts w:ascii="Arial" w:hAnsi="Arial" w:cs="Arial"/>
        </w:rPr>
        <w:t>. These are open to all schools, but</w:t>
      </w:r>
      <w:r w:rsidR="008B0C8F">
        <w:rPr>
          <w:rFonts w:ascii="Arial" w:hAnsi="Arial" w:cs="Arial"/>
        </w:rPr>
        <w:t xml:space="preserve"> RECs will further encourage </w:t>
      </w:r>
      <w:r w:rsidR="00A01BD3" w:rsidRPr="0062267C">
        <w:rPr>
          <w:rFonts w:ascii="Arial" w:hAnsi="Arial" w:cs="Arial"/>
        </w:rPr>
        <w:t xml:space="preserve">high-usage Hwb+ </w:t>
      </w:r>
      <w:r w:rsidR="008B0C8F" w:rsidRPr="0062267C">
        <w:rPr>
          <w:rFonts w:ascii="Arial" w:hAnsi="Arial" w:cs="Arial"/>
        </w:rPr>
        <w:t>schools to</w:t>
      </w:r>
      <w:r w:rsidR="008B0C8F">
        <w:rPr>
          <w:rFonts w:ascii="Arial" w:hAnsi="Arial" w:cs="Arial"/>
        </w:rPr>
        <w:t xml:space="preserve"> attend</w:t>
      </w:r>
      <w:r w:rsidR="00A01BD3" w:rsidRPr="0062267C">
        <w:rPr>
          <w:rFonts w:ascii="Arial" w:hAnsi="Arial" w:cs="Arial"/>
        </w:rPr>
        <w:t>.</w:t>
      </w:r>
    </w:p>
    <w:p w:rsidR="00D556D0" w:rsidRPr="0062267C" w:rsidRDefault="00D556D0" w:rsidP="007107B5">
      <w:pPr>
        <w:spacing w:after="0"/>
        <w:rPr>
          <w:rFonts w:ascii="Arial" w:hAnsi="Arial" w:cs="Arial"/>
        </w:rPr>
      </w:pPr>
    </w:p>
    <w:p w:rsidR="00D556D0" w:rsidRPr="0062267C" w:rsidRDefault="00D556D0" w:rsidP="00A01BD3">
      <w:pPr>
        <w:spacing w:after="0"/>
        <w:ind w:firstLine="709"/>
        <w:rPr>
          <w:rFonts w:ascii="Arial" w:hAnsi="Arial" w:cs="Arial"/>
        </w:rPr>
      </w:pPr>
      <w:r w:rsidRPr="0062267C">
        <w:rPr>
          <w:rFonts w:ascii="Arial" w:hAnsi="Arial" w:cs="Arial"/>
        </w:rPr>
        <w:t xml:space="preserve">CSC </w:t>
      </w:r>
      <w:r w:rsidR="00A01BD3" w:rsidRPr="0062267C">
        <w:rPr>
          <w:rFonts w:ascii="Arial" w:hAnsi="Arial" w:cs="Arial"/>
        </w:rPr>
        <w:t>–</w:t>
      </w:r>
      <w:r w:rsidRPr="0062267C">
        <w:rPr>
          <w:rFonts w:ascii="Arial" w:hAnsi="Arial" w:cs="Arial"/>
        </w:rPr>
        <w:t xml:space="preserve"> </w:t>
      </w:r>
      <w:r w:rsidR="00A01BD3" w:rsidRPr="0062267C">
        <w:rPr>
          <w:rFonts w:ascii="Arial" w:hAnsi="Arial" w:cs="Arial"/>
        </w:rPr>
        <w:t>7 July</w:t>
      </w:r>
    </w:p>
    <w:p w:rsidR="00D556D0" w:rsidRPr="0062267C" w:rsidRDefault="00A01BD3" w:rsidP="00A01BD3">
      <w:pPr>
        <w:spacing w:after="0"/>
        <w:ind w:firstLine="709"/>
        <w:rPr>
          <w:rFonts w:ascii="Arial" w:hAnsi="Arial" w:cs="Arial"/>
        </w:rPr>
      </w:pPr>
      <w:r w:rsidRPr="0062267C">
        <w:rPr>
          <w:rFonts w:ascii="Arial" w:hAnsi="Arial" w:cs="Arial"/>
        </w:rPr>
        <w:t>EAS – 7 July</w:t>
      </w:r>
    </w:p>
    <w:p w:rsidR="00D556D0" w:rsidRPr="0062267C" w:rsidRDefault="00D556D0" w:rsidP="00A01BD3">
      <w:pPr>
        <w:spacing w:after="0"/>
        <w:ind w:firstLine="709"/>
        <w:rPr>
          <w:rFonts w:ascii="Arial" w:hAnsi="Arial" w:cs="Arial"/>
        </w:rPr>
      </w:pPr>
      <w:r w:rsidRPr="0062267C">
        <w:rPr>
          <w:rFonts w:ascii="Arial" w:hAnsi="Arial" w:cs="Arial"/>
        </w:rPr>
        <w:t xml:space="preserve">ERW </w:t>
      </w:r>
      <w:r w:rsidR="00A01BD3" w:rsidRPr="0062267C">
        <w:rPr>
          <w:rFonts w:ascii="Arial" w:hAnsi="Arial" w:cs="Arial"/>
        </w:rPr>
        <w:t>–</w:t>
      </w:r>
      <w:r w:rsidRPr="0062267C">
        <w:rPr>
          <w:rFonts w:ascii="Arial" w:hAnsi="Arial" w:cs="Arial"/>
        </w:rPr>
        <w:t xml:space="preserve"> </w:t>
      </w:r>
      <w:r w:rsidR="00A01BD3" w:rsidRPr="0062267C">
        <w:rPr>
          <w:rFonts w:ascii="Arial" w:hAnsi="Arial" w:cs="Arial"/>
        </w:rPr>
        <w:t>10 July</w:t>
      </w:r>
    </w:p>
    <w:p w:rsidR="00D556D0" w:rsidRPr="0062267C" w:rsidRDefault="00D556D0" w:rsidP="00A01BD3">
      <w:pPr>
        <w:spacing w:after="0"/>
        <w:ind w:firstLine="709"/>
        <w:rPr>
          <w:rFonts w:ascii="Arial" w:hAnsi="Arial" w:cs="Arial"/>
        </w:rPr>
      </w:pPr>
      <w:r w:rsidRPr="0062267C">
        <w:rPr>
          <w:rFonts w:ascii="Arial" w:hAnsi="Arial" w:cs="Arial"/>
        </w:rPr>
        <w:t xml:space="preserve">GWE </w:t>
      </w:r>
      <w:r w:rsidR="00A01BD3" w:rsidRPr="0062267C">
        <w:rPr>
          <w:rFonts w:ascii="Arial" w:hAnsi="Arial" w:cs="Arial"/>
        </w:rPr>
        <w:t>–</w:t>
      </w:r>
      <w:r w:rsidRPr="0062267C">
        <w:rPr>
          <w:rFonts w:ascii="Arial" w:hAnsi="Arial" w:cs="Arial"/>
        </w:rPr>
        <w:t xml:space="preserve"> 12</w:t>
      </w:r>
      <w:r w:rsidR="00A01BD3" w:rsidRPr="0062267C">
        <w:rPr>
          <w:rFonts w:ascii="Arial" w:hAnsi="Arial" w:cs="Arial"/>
        </w:rPr>
        <w:t xml:space="preserve"> July</w:t>
      </w:r>
    </w:p>
    <w:p w:rsidR="00A01BD3" w:rsidRPr="0062267C" w:rsidRDefault="00A01BD3" w:rsidP="007107B5">
      <w:pPr>
        <w:spacing w:after="0"/>
        <w:rPr>
          <w:rFonts w:ascii="Arial" w:hAnsi="Arial" w:cs="Arial"/>
        </w:rPr>
      </w:pPr>
    </w:p>
    <w:p w:rsidR="00D556D0" w:rsidRPr="0062267C" w:rsidRDefault="00A01BD3" w:rsidP="00C13807">
      <w:pPr>
        <w:pStyle w:val="ListParagraph"/>
        <w:numPr>
          <w:ilvl w:val="1"/>
          <w:numId w:val="36"/>
        </w:numPr>
        <w:spacing w:after="0"/>
        <w:ind w:left="709" w:hanging="709"/>
        <w:rPr>
          <w:rFonts w:ascii="Arial" w:hAnsi="Arial" w:cs="Arial"/>
        </w:rPr>
      </w:pPr>
      <w:r w:rsidRPr="0062267C">
        <w:rPr>
          <w:rFonts w:ascii="Arial" w:hAnsi="Arial" w:cs="Arial"/>
        </w:rPr>
        <w:t>An i</w:t>
      </w:r>
      <w:r w:rsidR="00D556D0" w:rsidRPr="0062267C">
        <w:rPr>
          <w:rFonts w:ascii="Arial" w:hAnsi="Arial" w:cs="Arial"/>
        </w:rPr>
        <w:t xml:space="preserve">ndependent company </w:t>
      </w:r>
      <w:r w:rsidR="008B0C8F">
        <w:rPr>
          <w:rFonts w:ascii="Arial" w:hAnsi="Arial" w:cs="Arial"/>
        </w:rPr>
        <w:t xml:space="preserve">has been contracted to facilitate the workshops and to </w:t>
      </w:r>
      <w:r w:rsidRPr="0062267C">
        <w:rPr>
          <w:rFonts w:ascii="Arial" w:hAnsi="Arial" w:cs="Arial"/>
        </w:rPr>
        <w:t>assess the feedback received</w:t>
      </w:r>
      <w:r w:rsidR="008B0C8F">
        <w:rPr>
          <w:rFonts w:ascii="Arial" w:hAnsi="Arial" w:cs="Arial"/>
        </w:rPr>
        <w:t xml:space="preserve">.  They will then </w:t>
      </w:r>
      <w:r w:rsidR="00D556D0" w:rsidRPr="0062267C">
        <w:rPr>
          <w:rFonts w:ascii="Arial" w:hAnsi="Arial" w:cs="Arial"/>
        </w:rPr>
        <w:t>produc</w:t>
      </w:r>
      <w:r w:rsidR="008B0C8F">
        <w:rPr>
          <w:rFonts w:ascii="Arial" w:hAnsi="Arial" w:cs="Arial"/>
        </w:rPr>
        <w:t>e</w:t>
      </w:r>
      <w:r w:rsidR="00D556D0" w:rsidRPr="0062267C">
        <w:rPr>
          <w:rFonts w:ascii="Arial" w:hAnsi="Arial" w:cs="Arial"/>
        </w:rPr>
        <w:t xml:space="preserve"> </w:t>
      </w:r>
      <w:r w:rsidRPr="0062267C">
        <w:rPr>
          <w:rFonts w:ascii="Arial" w:hAnsi="Arial" w:cs="Arial"/>
        </w:rPr>
        <w:t xml:space="preserve">a summary </w:t>
      </w:r>
      <w:r w:rsidR="00D556D0" w:rsidRPr="0062267C">
        <w:rPr>
          <w:rFonts w:ascii="Arial" w:hAnsi="Arial" w:cs="Arial"/>
        </w:rPr>
        <w:t>report</w:t>
      </w:r>
      <w:r w:rsidRPr="0062267C">
        <w:rPr>
          <w:rFonts w:ascii="Arial" w:hAnsi="Arial" w:cs="Arial"/>
        </w:rPr>
        <w:t>.</w:t>
      </w:r>
    </w:p>
    <w:p w:rsidR="00D556D0" w:rsidRPr="0062267C" w:rsidRDefault="00D556D0" w:rsidP="007107B5">
      <w:pPr>
        <w:spacing w:after="0"/>
        <w:rPr>
          <w:rFonts w:ascii="Arial" w:hAnsi="Arial" w:cs="Arial"/>
        </w:rPr>
      </w:pPr>
    </w:p>
    <w:p w:rsidR="00A01BD3" w:rsidRPr="0062267C" w:rsidRDefault="00A01BD3" w:rsidP="00C13807">
      <w:pPr>
        <w:pStyle w:val="ListParagraph"/>
        <w:numPr>
          <w:ilvl w:val="1"/>
          <w:numId w:val="36"/>
        </w:numPr>
        <w:spacing w:after="0"/>
        <w:ind w:left="709" w:hanging="709"/>
        <w:rPr>
          <w:rFonts w:ascii="Arial" w:hAnsi="Arial" w:cs="Arial"/>
        </w:rPr>
      </w:pPr>
      <w:r w:rsidRPr="0062267C">
        <w:rPr>
          <w:rFonts w:ascii="Arial" w:hAnsi="Arial" w:cs="Arial"/>
        </w:rPr>
        <w:t xml:space="preserve">A stakeholder survey will </w:t>
      </w:r>
      <w:r w:rsidR="008B0C8F">
        <w:rPr>
          <w:rFonts w:ascii="Arial" w:hAnsi="Arial" w:cs="Arial"/>
        </w:rPr>
        <w:t xml:space="preserve">also </w:t>
      </w:r>
      <w:r w:rsidRPr="0062267C">
        <w:rPr>
          <w:rFonts w:ascii="Arial" w:hAnsi="Arial" w:cs="Arial"/>
        </w:rPr>
        <w:t xml:space="preserve">be issued to all schools, requesting their views on </w:t>
      </w:r>
      <w:r w:rsidR="008B0C8F">
        <w:rPr>
          <w:rFonts w:ascii="Arial" w:hAnsi="Arial" w:cs="Arial"/>
        </w:rPr>
        <w:t xml:space="preserve">the </w:t>
      </w:r>
      <w:r w:rsidRPr="0062267C">
        <w:rPr>
          <w:rFonts w:ascii="Arial" w:hAnsi="Arial" w:cs="Arial"/>
        </w:rPr>
        <w:t>Hwb+</w:t>
      </w:r>
      <w:r w:rsidR="008B0C8F">
        <w:rPr>
          <w:rFonts w:ascii="Arial" w:hAnsi="Arial" w:cs="Arial"/>
        </w:rPr>
        <w:t xml:space="preserve"> learning platform</w:t>
      </w:r>
      <w:r w:rsidRPr="0062267C">
        <w:rPr>
          <w:rFonts w:ascii="Arial" w:hAnsi="Arial" w:cs="Arial"/>
        </w:rPr>
        <w:t xml:space="preserve">. </w:t>
      </w:r>
    </w:p>
    <w:p w:rsidR="00A01BD3" w:rsidRPr="0062267C" w:rsidRDefault="00A01BD3" w:rsidP="00A01BD3">
      <w:pPr>
        <w:pStyle w:val="ListParagraph"/>
        <w:spacing w:after="0"/>
        <w:ind w:left="709"/>
        <w:rPr>
          <w:rFonts w:ascii="Arial" w:hAnsi="Arial" w:cs="Arial"/>
        </w:rPr>
      </w:pPr>
    </w:p>
    <w:p w:rsidR="00D556D0" w:rsidRPr="0062267C" w:rsidRDefault="00D556D0" w:rsidP="00292DB5">
      <w:pPr>
        <w:spacing w:after="0"/>
        <w:ind w:left="709"/>
        <w:rPr>
          <w:rFonts w:ascii="Arial" w:hAnsi="Arial" w:cs="Arial"/>
          <w:b/>
        </w:rPr>
      </w:pPr>
      <w:r w:rsidRPr="0062267C">
        <w:rPr>
          <w:rFonts w:ascii="Arial" w:hAnsi="Arial" w:cs="Arial"/>
          <w:b/>
        </w:rPr>
        <w:t>Statistics review</w:t>
      </w:r>
    </w:p>
    <w:p w:rsidR="00D556D0" w:rsidRPr="0062267C" w:rsidRDefault="00D556D0" w:rsidP="007107B5">
      <w:pPr>
        <w:spacing w:after="0"/>
        <w:rPr>
          <w:rFonts w:ascii="Arial" w:hAnsi="Arial" w:cs="Arial"/>
        </w:rPr>
      </w:pPr>
    </w:p>
    <w:p w:rsidR="008B0C8F" w:rsidRDefault="008B0C8F" w:rsidP="00C13807">
      <w:pPr>
        <w:pStyle w:val="ListParagraph"/>
        <w:numPr>
          <w:ilvl w:val="1"/>
          <w:numId w:val="36"/>
        </w:numPr>
        <w:spacing w:after="0"/>
        <w:ind w:left="709" w:hanging="709"/>
        <w:rPr>
          <w:rFonts w:ascii="Arial" w:hAnsi="Arial" w:cs="Arial"/>
        </w:rPr>
      </w:pPr>
      <w:r>
        <w:rPr>
          <w:rFonts w:ascii="Arial" w:hAnsi="Arial" w:cs="Arial"/>
        </w:rPr>
        <w:t>Statistics across all of the LiDW digital tools and resources are used to track engagement and usage.</w:t>
      </w:r>
    </w:p>
    <w:p w:rsidR="0094585C" w:rsidRDefault="009712CF" w:rsidP="00C13807">
      <w:pPr>
        <w:pStyle w:val="ListParagraph"/>
        <w:numPr>
          <w:ilvl w:val="1"/>
          <w:numId w:val="36"/>
        </w:numPr>
        <w:spacing w:after="0"/>
        <w:ind w:left="709" w:hanging="709"/>
        <w:rPr>
          <w:rFonts w:ascii="Arial" w:hAnsi="Arial" w:cs="Arial"/>
        </w:rPr>
      </w:pPr>
      <w:r w:rsidRPr="0062267C">
        <w:rPr>
          <w:rFonts w:ascii="Arial" w:hAnsi="Arial" w:cs="Arial"/>
        </w:rPr>
        <w:t xml:space="preserve">The Hwb Team </w:t>
      </w:r>
      <w:r w:rsidR="006706AB" w:rsidRPr="0062267C">
        <w:rPr>
          <w:rFonts w:ascii="Arial" w:hAnsi="Arial" w:cs="Arial"/>
        </w:rPr>
        <w:t>ha</w:t>
      </w:r>
      <w:r w:rsidR="006706AB">
        <w:rPr>
          <w:rFonts w:ascii="Arial" w:hAnsi="Arial" w:cs="Arial"/>
        </w:rPr>
        <w:t>s</w:t>
      </w:r>
      <w:r w:rsidR="006706AB" w:rsidRPr="0062267C">
        <w:rPr>
          <w:rFonts w:ascii="Arial" w:hAnsi="Arial" w:cs="Arial"/>
        </w:rPr>
        <w:t xml:space="preserve"> </w:t>
      </w:r>
      <w:r w:rsidRPr="0062267C">
        <w:rPr>
          <w:rFonts w:ascii="Arial" w:hAnsi="Arial" w:cs="Arial"/>
        </w:rPr>
        <w:t>access to a f</w:t>
      </w:r>
      <w:r w:rsidR="00D556D0" w:rsidRPr="0062267C">
        <w:rPr>
          <w:rFonts w:ascii="Arial" w:hAnsi="Arial" w:cs="Arial"/>
        </w:rPr>
        <w:t>ull breakdown of us</w:t>
      </w:r>
      <w:r w:rsidRPr="0062267C">
        <w:rPr>
          <w:rFonts w:ascii="Arial" w:hAnsi="Arial" w:cs="Arial"/>
        </w:rPr>
        <w:t>ag</w:t>
      </w:r>
      <w:r w:rsidR="00D556D0" w:rsidRPr="0062267C">
        <w:rPr>
          <w:rFonts w:ascii="Arial" w:hAnsi="Arial" w:cs="Arial"/>
        </w:rPr>
        <w:t xml:space="preserve">e of all </w:t>
      </w:r>
      <w:r w:rsidRPr="0062267C">
        <w:rPr>
          <w:rFonts w:ascii="Arial" w:hAnsi="Arial" w:cs="Arial"/>
        </w:rPr>
        <w:t xml:space="preserve">individual </w:t>
      </w:r>
      <w:r w:rsidR="00D556D0" w:rsidRPr="0062267C">
        <w:rPr>
          <w:rFonts w:ascii="Arial" w:hAnsi="Arial" w:cs="Arial"/>
        </w:rPr>
        <w:t>tools</w:t>
      </w:r>
      <w:r w:rsidRPr="0062267C">
        <w:rPr>
          <w:rFonts w:ascii="Arial" w:hAnsi="Arial" w:cs="Arial"/>
        </w:rPr>
        <w:t xml:space="preserve"> available via Hwb and Hwb+. However, </w:t>
      </w:r>
      <w:r w:rsidR="006F1232">
        <w:rPr>
          <w:rFonts w:ascii="Arial" w:hAnsi="Arial" w:cs="Arial"/>
        </w:rPr>
        <w:t>following on-going discussions with the Hwb+ supplier,</w:t>
      </w:r>
      <w:r w:rsidR="008B0C8F">
        <w:rPr>
          <w:rFonts w:ascii="Arial" w:hAnsi="Arial" w:cs="Arial"/>
        </w:rPr>
        <w:t xml:space="preserve"> th</w:t>
      </w:r>
      <w:r w:rsidR="006F1232">
        <w:rPr>
          <w:rFonts w:ascii="Arial" w:hAnsi="Arial" w:cs="Arial"/>
        </w:rPr>
        <w:t xml:space="preserve">is platform’s statistics now have </w:t>
      </w:r>
      <w:r w:rsidR="008B0C8F">
        <w:rPr>
          <w:rFonts w:ascii="Arial" w:hAnsi="Arial" w:cs="Arial"/>
        </w:rPr>
        <w:t>certain caveats applied:</w:t>
      </w:r>
    </w:p>
    <w:p w:rsidR="008B0C8F" w:rsidRDefault="008B0C8F" w:rsidP="004E3566">
      <w:pPr>
        <w:spacing w:after="0"/>
        <w:rPr>
          <w:rFonts w:ascii="Arial" w:hAnsi="Arial" w:cs="Arial"/>
        </w:rPr>
      </w:pPr>
    </w:p>
    <w:p w:rsidR="008B0C8F" w:rsidRPr="004E3566" w:rsidRDefault="004E3566" w:rsidP="004E3566">
      <w:pPr>
        <w:spacing w:after="0"/>
        <w:ind w:left="709"/>
        <w:rPr>
          <w:rFonts w:ascii="Arial" w:hAnsi="Arial" w:cs="Arial"/>
          <w:i/>
        </w:rPr>
      </w:pPr>
      <w:r w:rsidRPr="004E3566">
        <w:rPr>
          <w:rFonts w:ascii="Arial" w:hAnsi="Arial" w:cs="Arial"/>
          <w:i/>
        </w:rPr>
        <w:t>Page Views</w:t>
      </w:r>
      <w:r w:rsidR="006F1232" w:rsidRPr="004E3566">
        <w:rPr>
          <w:rFonts w:ascii="Arial" w:hAnsi="Arial" w:cs="Arial"/>
          <w:i/>
        </w:rPr>
        <w:t>: The total number of pages viewed. Repeated views of a single page are counted.</w:t>
      </w:r>
    </w:p>
    <w:p w:rsidR="006F1232" w:rsidRPr="004E3566" w:rsidRDefault="006F1232" w:rsidP="004E3566">
      <w:pPr>
        <w:spacing w:after="0"/>
        <w:ind w:left="709"/>
        <w:rPr>
          <w:rFonts w:ascii="Arial" w:hAnsi="Arial" w:cs="Arial"/>
          <w:i/>
        </w:rPr>
      </w:pPr>
    </w:p>
    <w:p w:rsidR="006F1232" w:rsidRPr="004E3566" w:rsidRDefault="006F1232" w:rsidP="004E3566">
      <w:pPr>
        <w:spacing w:after="0"/>
        <w:ind w:left="709"/>
        <w:rPr>
          <w:rFonts w:ascii="Arial" w:hAnsi="Arial" w:cs="Arial"/>
          <w:i/>
        </w:rPr>
      </w:pPr>
      <w:r w:rsidRPr="004E3566">
        <w:rPr>
          <w:rFonts w:ascii="Arial" w:hAnsi="Arial" w:cs="Arial"/>
          <w:i/>
        </w:rPr>
        <w:lastRenderedPageBreak/>
        <w:t>Users: The count of users per device or browser. Users will be counted on a device regardless of the number of logins on that device or counted again if on the same device cookies are cleared.</w:t>
      </w:r>
    </w:p>
    <w:p w:rsidR="008B0C8F" w:rsidRPr="004E3566" w:rsidRDefault="008B0C8F" w:rsidP="004E3566">
      <w:pPr>
        <w:spacing w:after="0"/>
        <w:rPr>
          <w:rFonts w:ascii="Arial" w:hAnsi="Arial" w:cs="Arial"/>
        </w:rPr>
      </w:pPr>
    </w:p>
    <w:p w:rsidR="006F1232" w:rsidRDefault="0093127D" w:rsidP="00C13807">
      <w:pPr>
        <w:pStyle w:val="ListParagraph"/>
        <w:numPr>
          <w:ilvl w:val="1"/>
          <w:numId w:val="36"/>
        </w:numPr>
        <w:spacing w:after="0"/>
        <w:ind w:left="709" w:hanging="709"/>
        <w:rPr>
          <w:rFonts w:ascii="Arial" w:hAnsi="Arial" w:cs="Arial"/>
        </w:rPr>
      </w:pPr>
      <w:r>
        <w:rPr>
          <w:rFonts w:ascii="Arial" w:hAnsi="Arial" w:cs="Arial"/>
        </w:rPr>
        <w:t>A d</w:t>
      </w:r>
      <w:r w:rsidR="006F1232">
        <w:rPr>
          <w:rFonts w:ascii="Arial" w:hAnsi="Arial" w:cs="Arial"/>
        </w:rPr>
        <w:t>iscussion around the caveat on the ‘Users’ statistics took place.  It was agreed that as this could not be base</w:t>
      </w:r>
      <w:r>
        <w:rPr>
          <w:rFonts w:ascii="Arial" w:hAnsi="Arial" w:cs="Arial"/>
        </w:rPr>
        <w:t>-</w:t>
      </w:r>
      <w:r w:rsidR="006F1232">
        <w:rPr>
          <w:rFonts w:ascii="Arial" w:hAnsi="Arial" w:cs="Arial"/>
        </w:rPr>
        <w:t>lined</w:t>
      </w:r>
      <w:r w:rsidR="00FF774F">
        <w:rPr>
          <w:rFonts w:ascii="Arial" w:hAnsi="Arial" w:cs="Arial"/>
        </w:rPr>
        <w:t>,</w:t>
      </w:r>
      <w:r w:rsidR="006F1232">
        <w:rPr>
          <w:rFonts w:ascii="Arial" w:hAnsi="Arial" w:cs="Arial"/>
        </w:rPr>
        <w:t xml:space="preserve"> alternative engagement options needed to be developed.</w:t>
      </w:r>
    </w:p>
    <w:p w:rsidR="006F1232" w:rsidRDefault="006F1232" w:rsidP="00C13807">
      <w:pPr>
        <w:pStyle w:val="ListParagraph"/>
        <w:numPr>
          <w:ilvl w:val="1"/>
          <w:numId w:val="36"/>
        </w:numPr>
        <w:spacing w:after="0"/>
        <w:ind w:left="709" w:hanging="709"/>
        <w:rPr>
          <w:rFonts w:ascii="Arial" w:hAnsi="Arial" w:cs="Arial"/>
        </w:rPr>
      </w:pPr>
      <w:r>
        <w:rPr>
          <w:rFonts w:ascii="Arial" w:hAnsi="Arial" w:cs="Arial"/>
        </w:rPr>
        <w:t xml:space="preserve">The Hwb Team </w:t>
      </w:r>
      <w:r w:rsidR="00FF774F">
        <w:rPr>
          <w:rFonts w:ascii="Arial" w:hAnsi="Arial" w:cs="Arial"/>
        </w:rPr>
        <w:t xml:space="preserve">is </w:t>
      </w:r>
      <w:r>
        <w:rPr>
          <w:rFonts w:ascii="Arial" w:hAnsi="Arial" w:cs="Arial"/>
        </w:rPr>
        <w:t xml:space="preserve">currently exploring the impact of these caveats on the way that the data is being </w:t>
      </w:r>
      <w:r w:rsidR="0093127D">
        <w:rPr>
          <w:rFonts w:ascii="Arial" w:hAnsi="Arial" w:cs="Arial"/>
        </w:rPr>
        <w:t>interpreted</w:t>
      </w:r>
      <w:r>
        <w:rPr>
          <w:rFonts w:ascii="Arial" w:hAnsi="Arial" w:cs="Arial"/>
        </w:rPr>
        <w:t>, includ</w:t>
      </w:r>
      <w:r w:rsidR="0093127D">
        <w:rPr>
          <w:rFonts w:ascii="Arial" w:hAnsi="Arial" w:cs="Arial"/>
        </w:rPr>
        <w:t xml:space="preserve">ing its use for the </w:t>
      </w:r>
      <w:r>
        <w:rPr>
          <w:rFonts w:ascii="Arial" w:hAnsi="Arial" w:cs="Arial"/>
        </w:rPr>
        <w:t>previous LiDW Evaluation report.</w:t>
      </w:r>
    </w:p>
    <w:p w:rsidR="0094585C" w:rsidRPr="0062267C" w:rsidRDefault="0094585C" w:rsidP="00C13807">
      <w:pPr>
        <w:pStyle w:val="ListParagraph"/>
        <w:numPr>
          <w:ilvl w:val="1"/>
          <w:numId w:val="36"/>
        </w:numPr>
        <w:spacing w:after="0"/>
        <w:ind w:left="709" w:hanging="709"/>
        <w:rPr>
          <w:rFonts w:ascii="Arial" w:hAnsi="Arial" w:cs="Arial"/>
        </w:rPr>
      </w:pPr>
      <w:r w:rsidRPr="0062267C">
        <w:rPr>
          <w:rFonts w:ascii="Arial" w:hAnsi="Arial" w:cs="Arial"/>
        </w:rPr>
        <w:t>CO proposed establishing a sub group to determine the best way forward.</w:t>
      </w:r>
    </w:p>
    <w:p w:rsidR="0094585C" w:rsidRPr="0062267C" w:rsidRDefault="0094585C" w:rsidP="0094585C">
      <w:pPr>
        <w:pStyle w:val="ListParagraph"/>
        <w:spacing w:after="0"/>
        <w:ind w:left="360"/>
        <w:rPr>
          <w:rFonts w:ascii="Arial" w:hAnsi="Arial" w:cs="Arial"/>
        </w:rPr>
      </w:pPr>
    </w:p>
    <w:p w:rsidR="0094585C" w:rsidRPr="0062267C" w:rsidRDefault="0094585C" w:rsidP="0094585C">
      <w:pPr>
        <w:spacing w:after="0"/>
        <w:rPr>
          <w:rFonts w:ascii="Arial" w:hAnsi="Arial" w:cs="Arial"/>
          <w:b/>
        </w:rPr>
      </w:pPr>
      <w:r w:rsidRPr="0062267C">
        <w:rPr>
          <w:rFonts w:ascii="Arial" w:hAnsi="Arial" w:cs="Arial"/>
          <w:b/>
        </w:rPr>
        <w:t>Action: CO to establish sub group to consider available data and usage statistics and determine a new method of defining active engagement with the platform. Members to provide nominations to the secretariat.</w:t>
      </w:r>
    </w:p>
    <w:p w:rsidR="0094585C" w:rsidRPr="0062267C" w:rsidRDefault="0094585C" w:rsidP="007107B5">
      <w:pPr>
        <w:spacing w:after="0"/>
        <w:rPr>
          <w:rFonts w:ascii="Arial" w:hAnsi="Arial" w:cs="Arial"/>
        </w:rPr>
      </w:pPr>
    </w:p>
    <w:p w:rsidR="00D1750C" w:rsidRPr="0062267C" w:rsidRDefault="00D556D0" w:rsidP="00C13807">
      <w:pPr>
        <w:pStyle w:val="ListParagraph"/>
        <w:numPr>
          <w:ilvl w:val="1"/>
          <w:numId w:val="36"/>
        </w:numPr>
        <w:spacing w:after="0"/>
        <w:ind w:left="709" w:hanging="709"/>
        <w:rPr>
          <w:rFonts w:ascii="Arial" w:hAnsi="Arial" w:cs="Arial"/>
        </w:rPr>
      </w:pPr>
      <w:r w:rsidRPr="0062267C">
        <w:rPr>
          <w:rFonts w:ascii="Arial" w:hAnsi="Arial" w:cs="Arial"/>
        </w:rPr>
        <w:t>HM</w:t>
      </w:r>
      <w:r w:rsidR="00D1750C" w:rsidRPr="0062267C">
        <w:rPr>
          <w:rFonts w:ascii="Arial" w:hAnsi="Arial" w:cs="Arial"/>
        </w:rPr>
        <w:t xml:space="preserve"> stated that data should be more open and available. The provision of learner analytics is becoming more common throughout </w:t>
      </w:r>
      <w:r w:rsidRPr="0062267C">
        <w:rPr>
          <w:rFonts w:ascii="Arial" w:hAnsi="Arial" w:cs="Arial"/>
        </w:rPr>
        <w:t>FE and HE.</w:t>
      </w:r>
    </w:p>
    <w:p w:rsidR="00D556D0" w:rsidRPr="0062267C" w:rsidRDefault="00D556D0" w:rsidP="00C13807">
      <w:pPr>
        <w:pStyle w:val="ListParagraph"/>
        <w:numPr>
          <w:ilvl w:val="1"/>
          <w:numId w:val="36"/>
        </w:numPr>
        <w:spacing w:after="0"/>
        <w:ind w:left="709" w:hanging="709"/>
        <w:rPr>
          <w:rFonts w:ascii="Arial" w:hAnsi="Arial" w:cs="Arial"/>
        </w:rPr>
      </w:pPr>
      <w:r w:rsidRPr="0062267C">
        <w:rPr>
          <w:rFonts w:ascii="Arial" w:hAnsi="Arial" w:cs="Arial"/>
        </w:rPr>
        <w:t xml:space="preserve">Jisc </w:t>
      </w:r>
      <w:r w:rsidR="00D1750C" w:rsidRPr="0062267C">
        <w:rPr>
          <w:rFonts w:ascii="Arial" w:hAnsi="Arial" w:cs="Arial"/>
        </w:rPr>
        <w:t xml:space="preserve">is also looking into </w:t>
      </w:r>
      <w:r w:rsidRPr="0062267C">
        <w:rPr>
          <w:rFonts w:ascii="Arial" w:hAnsi="Arial" w:cs="Arial"/>
        </w:rPr>
        <w:t>similar process</w:t>
      </w:r>
      <w:r w:rsidR="00D1750C" w:rsidRPr="0062267C">
        <w:rPr>
          <w:rFonts w:ascii="Arial" w:hAnsi="Arial" w:cs="Arial"/>
        </w:rPr>
        <w:t>es</w:t>
      </w:r>
      <w:r w:rsidR="00E43550" w:rsidRPr="0062267C">
        <w:rPr>
          <w:rFonts w:ascii="Arial" w:hAnsi="Arial" w:cs="Arial"/>
        </w:rPr>
        <w:t xml:space="preserve">. It was proposed that </w:t>
      </w:r>
      <w:r w:rsidRPr="0062267C">
        <w:rPr>
          <w:rFonts w:ascii="Arial" w:hAnsi="Arial" w:cs="Arial"/>
        </w:rPr>
        <w:t xml:space="preserve">Alison </w:t>
      </w:r>
      <w:r w:rsidR="00E43550" w:rsidRPr="0062267C">
        <w:rPr>
          <w:rFonts w:ascii="Arial" w:hAnsi="Arial" w:cs="Arial"/>
        </w:rPr>
        <w:t xml:space="preserve">be invited to participate on the </w:t>
      </w:r>
      <w:r w:rsidRPr="0062267C">
        <w:rPr>
          <w:rFonts w:ascii="Arial" w:hAnsi="Arial" w:cs="Arial"/>
        </w:rPr>
        <w:t>sub</w:t>
      </w:r>
      <w:r w:rsidR="00F30FAF">
        <w:rPr>
          <w:rFonts w:ascii="Arial" w:hAnsi="Arial" w:cs="Arial"/>
        </w:rPr>
        <w:t xml:space="preserve"> </w:t>
      </w:r>
      <w:r w:rsidRPr="0062267C">
        <w:rPr>
          <w:rFonts w:ascii="Arial" w:hAnsi="Arial" w:cs="Arial"/>
        </w:rPr>
        <w:t>group</w:t>
      </w:r>
      <w:r w:rsidR="00E43550" w:rsidRPr="0062267C">
        <w:rPr>
          <w:rFonts w:ascii="Arial" w:hAnsi="Arial" w:cs="Arial"/>
        </w:rPr>
        <w:t>.</w:t>
      </w:r>
    </w:p>
    <w:p w:rsidR="00D556D0" w:rsidRPr="0062267C" w:rsidRDefault="00D556D0" w:rsidP="007107B5">
      <w:pPr>
        <w:spacing w:after="0"/>
        <w:rPr>
          <w:rFonts w:ascii="Arial" w:hAnsi="Arial" w:cs="Arial"/>
        </w:rPr>
      </w:pPr>
    </w:p>
    <w:p w:rsidR="00E43550" w:rsidRPr="0062267C" w:rsidRDefault="00E43550" w:rsidP="00292DB5">
      <w:pPr>
        <w:spacing w:after="0"/>
        <w:ind w:left="709"/>
        <w:rPr>
          <w:rFonts w:ascii="Arial" w:hAnsi="Arial" w:cs="Arial"/>
          <w:b/>
        </w:rPr>
      </w:pPr>
      <w:r w:rsidRPr="0062267C">
        <w:rPr>
          <w:rFonts w:ascii="Arial" w:hAnsi="Arial" w:cs="Arial"/>
          <w:b/>
        </w:rPr>
        <w:t>National Digital Learning Event 2018</w:t>
      </w:r>
    </w:p>
    <w:p w:rsidR="00E43550" w:rsidRPr="0062267C" w:rsidRDefault="00E43550" w:rsidP="007107B5">
      <w:pPr>
        <w:spacing w:after="0"/>
        <w:rPr>
          <w:rFonts w:ascii="Arial" w:hAnsi="Arial" w:cs="Arial"/>
        </w:rPr>
      </w:pPr>
    </w:p>
    <w:p w:rsidR="00E43550" w:rsidRPr="0062267C" w:rsidRDefault="00E43550" w:rsidP="00C13807">
      <w:pPr>
        <w:pStyle w:val="ListParagraph"/>
        <w:numPr>
          <w:ilvl w:val="1"/>
          <w:numId w:val="36"/>
        </w:numPr>
        <w:spacing w:after="0"/>
        <w:ind w:left="709" w:hanging="709"/>
        <w:rPr>
          <w:rFonts w:ascii="Arial" w:hAnsi="Arial" w:cs="Arial"/>
        </w:rPr>
      </w:pPr>
      <w:r w:rsidRPr="0062267C">
        <w:rPr>
          <w:rFonts w:ascii="Arial" w:hAnsi="Arial" w:cs="Arial"/>
        </w:rPr>
        <w:t>There was discussion of potential venues</w:t>
      </w:r>
      <w:r w:rsidR="00FB58D2" w:rsidRPr="0062267C">
        <w:rPr>
          <w:rFonts w:ascii="Arial" w:hAnsi="Arial" w:cs="Arial"/>
        </w:rPr>
        <w:t xml:space="preserve"> for next year’s event – north, south and west Wales were proposed.</w:t>
      </w:r>
    </w:p>
    <w:p w:rsidR="00FB58D2" w:rsidRPr="0062267C" w:rsidRDefault="00FB58D2" w:rsidP="007107B5">
      <w:pPr>
        <w:spacing w:after="0"/>
        <w:rPr>
          <w:rFonts w:ascii="Arial" w:hAnsi="Arial" w:cs="Arial"/>
        </w:rPr>
      </w:pPr>
    </w:p>
    <w:p w:rsidR="00FB58D2" w:rsidRPr="0062267C" w:rsidRDefault="00FB58D2" w:rsidP="007107B5">
      <w:pPr>
        <w:spacing w:after="0"/>
        <w:rPr>
          <w:rFonts w:ascii="Arial" w:hAnsi="Arial" w:cs="Arial"/>
          <w:b/>
        </w:rPr>
      </w:pPr>
      <w:r w:rsidRPr="0062267C">
        <w:rPr>
          <w:rFonts w:ascii="Arial" w:hAnsi="Arial" w:cs="Arial"/>
          <w:b/>
        </w:rPr>
        <w:t>Action: Members to suggest any potential venues to the secretariat.</w:t>
      </w:r>
    </w:p>
    <w:p w:rsidR="00FB58D2" w:rsidRPr="0062267C" w:rsidRDefault="00FB58D2" w:rsidP="007107B5">
      <w:pPr>
        <w:spacing w:after="0"/>
        <w:rPr>
          <w:rFonts w:ascii="Arial" w:hAnsi="Arial" w:cs="Arial"/>
        </w:rPr>
      </w:pPr>
    </w:p>
    <w:p w:rsidR="00383237" w:rsidRPr="0062267C" w:rsidRDefault="00FB58D2" w:rsidP="00C13807">
      <w:pPr>
        <w:pStyle w:val="ListParagraph"/>
        <w:numPr>
          <w:ilvl w:val="1"/>
          <w:numId w:val="36"/>
        </w:numPr>
        <w:spacing w:after="0"/>
        <w:ind w:left="709" w:hanging="709"/>
        <w:rPr>
          <w:rFonts w:ascii="Arial" w:hAnsi="Arial" w:cs="Arial"/>
        </w:rPr>
      </w:pPr>
      <w:r w:rsidRPr="0062267C">
        <w:rPr>
          <w:rFonts w:ascii="Arial" w:hAnsi="Arial" w:cs="Arial"/>
        </w:rPr>
        <w:t xml:space="preserve">CO </w:t>
      </w:r>
      <w:r w:rsidR="0093127D">
        <w:rPr>
          <w:rFonts w:ascii="Arial" w:hAnsi="Arial" w:cs="Arial"/>
        </w:rPr>
        <w:t>indicated</w:t>
      </w:r>
      <w:r w:rsidR="0093127D" w:rsidRPr="0062267C">
        <w:rPr>
          <w:rFonts w:ascii="Arial" w:hAnsi="Arial" w:cs="Arial"/>
        </w:rPr>
        <w:t xml:space="preserve"> </w:t>
      </w:r>
      <w:r w:rsidRPr="0062267C">
        <w:rPr>
          <w:rFonts w:ascii="Arial" w:hAnsi="Arial" w:cs="Arial"/>
        </w:rPr>
        <w:t xml:space="preserve">that the priority will be on the marketplace sessions next year. </w:t>
      </w:r>
    </w:p>
    <w:p w:rsidR="00D556D0" w:rsidRPr="0062267C" w:rsidRDefault="00FB58D2" w:rsidP="00C13807">
      <w:pPr>
        <w:pStyle w:val="ListParagraph"/>
        <w:numPr>
          <w:ilvl w:val="1"/>
          <w:numId w:val="36"/>
        </w:numPr>
        <w:spacing w:after="0"/>
        <w:ind w:left="709" w:hanging="709"/>
        <w:rPr>
          <w:rFonts w:ascii="Arial" w:hAnsi="Arial" w:cs="Arial"/>
        </w:rPr>
      </w:pPr>
      <w:r w:rsidRPr="0062267C">
        <w:rPr>
          <w:rFonts w:ascii="Arial" w:hAnsi="Arial" w:cs="Arial"/>
        </w:rPr>
        <w:t xml:space="preserve">RM proposed running a Digital Learning Week, with </w:t>
      </w:r>
      <w:r w:rsidR="00D556D0" w:rsidRPr="0062267C">
        <w:rPr>
          <w:rFonts w:ascii="Arial" w:hAnsi="Arial" w:cs="Arial"/>
        </w:rPr>
        <w:t xml:space="preserve">events </w:t>
      </w:r>
      <w:r w:rsidRPr="0062267C">
        <w:rPr>
          <w:rFonts w:ascii="Arial" w:hAnsi="Arial" w:cs="Arial"/>
        </w:rPr>
        <w:t xml:space="preserve">running in different areas </w:t>
      </w:r>
      <w:r w:rsidR="00D556D0" w:rsidRPr="0062267C">
        <w:rPr>
          <w:rFonts w:ascii="Arial" w:hAnsi="Arial" w:cs="Arial"/>
        </w:rPr>
        <w:t>across Wales on different days</w:t>
      </w:r>
      <w:r w:rsidRPr="0062267C">
        <w:rPr>
          <w:rFonts w:ascii="Arial" w:hAnsi="Arial" w:cs="Arial"/>
        </w:rPr>
        <w:t xml:space="preserve">, potentially to be managed and run by </w:t>
      </w:r>
      <w:r w:rsidR="00D556D0" w:rsidRPr="0062267C">
        <w:rPr>
          <w:rFonts w:ascii="Arial" w:hAnsi="Arial" w:cs="Arial"/>
        </w:rPr>
        <w:t>consortia</w:t>
      </w:r>
      <w:r w:rsidR="004E3566">
        <w:rPr>
          <w:rFonts w:ascii="Arial" w:hAnsi="Arial" w:cs="Arial"/>
        </w:rPr>
        <w:t>.</w:t>
      </w:r>
      <w:r w:rsidR="00D556D0" w:rsidRPr="0062267C">
        <w:rPr>
          <w:rFonts w:ascii="Arial" w:hAnsi="Arial" w:cs="Arial"/>
        </w:rPr>
        <w:t xml:space="preserve"> </w:t>
      </w:r>
      <w:r w:rsidRPr="0062267C">
        <w:rPr>
          <w:rFonts w:ascii="Arial" w:hAnsi="Arial" w:cs="Arial"/>
        </w:rPr>
        <w:t>It was felt that this would be appreciated by s</w:t>
      </w:r>
      <w:r w:rsidR="00D556D0" w:rsidRPr="0062267C">
        <w:rPr>
          <w:rFonts w:ascii="Arial" w:hAnsi="Arial" w:cs="Arial"/>
        </w:rPr>
        <w:t>chools</w:t>
      </w:r>
      <w:r w:rsidR="008556EF" w:rsidRPr="0062267C">
        <w:rPr>
          <w:rFonts w:ascii="Arial" w:hAnsi="Arial" w:cs="Arial"/>
        </w:rPr>
        <w:t xml:space="preserve">, to ensure that there is </w:t>
      </w:r>
      <w:r w:rsidRPr="0062267C">
        <w:rPr>
          <w:rFonts w:ascii="Arial" w:hAnsi="Arial" w:cs="Arial"/>
        </w:rPr>
        <w:t xml:space="preserve">an event </w:t>
      </w:r>
      <w:r w:rsidR="008556EF" w:rsidRPr="0062267C">
        <w:rPr>
          <w:rFonts w:ascii="Arial" w:hAnsi="Arial" w:cs="Arial"/>
        </w:rPr>
        <w:t xml:space="preserve">that they can attend within a reasonable distance, possibly with </w:t>
      </w:r>
      <w:proofErr w:type="spellStart"/>
      <w:r w:rsidR="008556EF" w:rsidRPr="0062267C">
        <w:rPr>
          <w:rFonts w:ascii="Arial" w:hAnsi="Arial" w:cs="Arial"/>
        </w:rPr>
        <w:t>HwbMeets</w:t>
      </w:r>
      <w:proofErr w:type="spellEnd"/>
      <w:r w:rsidR="008556EF" w:rsidRPr="0062267C">
        <w:rPr>
          <w:rFonts w:ascii="Arial" w:hAnsi="Arial" w:cs="Arial"/>
        </w:rPr>
        <w:t xml:space="preserve"> also being held throughout the week. </w:t>
      </w:r>
    </w:p>
    <w:p w:rsidR="008556EF" w:rsidRPr="0062267C" w:rsidRDefault="008556EF" w:rsidP="00C13807">
      <w:pPr>
        <w:pStyle w:val="ListParagraph"/>
        <w:numPr>
          <w:ilvl w:val="1"/>
          <w:numId w:val="36"/>
        </w:numPr>
        <w:spacing w:after="0"/>
        <w:ind w:left="709" w:hanging="709"/>
        <w:rPr>
          <w:rFonts w:ascii="Arial" w:hAnsi="Arial" w:cs="Arial"/>
        </w:rPr>
      </w:pPr>
      <w:r w:rsidRPr="0062267C">
        <w:rPr>
          <w:rFonts w:ascii="Arial" w:hAnsi="Arial" w:cs="Arial"/>
        </w:rPr>
        <w:t>CO stated that filming or streaming marketplace sessions would prove challenging, though it may be possible to film some bespoke sessions with speakers.</w:t>
      </w:r>
    </w:p>
    <w:p w:rsidR="00D556D0" w:rsidRPr="0062267C" w:rsidRDefault="00D556D0" w:rsidP="007107B5">
      <w:pPr>
        <w:spacing w:after="0"/>
        <w:rPr>
          <w:rFonts w:ascii="Arial" w:hAnsi="Arial" w:cs="Arial"/>
        </w:rPr>
      </w:pPr>
    </w:p>
    <w:p w:rsidR="00D556D0" w:rsidRPr="0062267C" w:rsidRDefault="008556EF" w:rsidP="007107B5">
      <w:pPr>
        <w:spacing w:after="0"/>
        <w:rPr>
          <w:rFonts w:ascii="Arial" w:hAnsi="Arial" w:cs="Arial"/>
          <w:b/>
        </w:rPr>
      </w:pPr>
      <w:r w:rsidRPr="0062267C">
        <w:rPr>
          <w:rFonts w:ascii="Arial" w:hAnsi="Arial" w:cs="Arial"/>
          <w:b/>
        </w:rPr>
        <w:t>Action: CO to present options for NDLE 2018 to the Council at the next meeting.</w:t>
      </w:r>
    </w:p>
    <w:p w:rsidR="008556EF" w:rsidRPr="0062267C" w:rsidRDefault="008556EF" w:rsidP="007107B5">
      <w:pPr>
        <w:spacing w:after="0"/>
        <w:rPr>
          <w:rFonts w:ascii="Arial" w:hAnsi="Arial" w:cs="Arial"/>
        </w:rPr>
      </w:pPr>
    </w:p>
    <w:p w:rsidR="008171B9" w:rsidRPr="0062267C" w:rsidRDefault="0016335F" w:rsidP="00C13807">
      <w:pPr>
        <w:pStyle w:val="ListParagraph"/>
        <w:numPr>
          <w:ilvl w:val="1"/>
          <w:numId w:val="36"/>
        </w:numPr>
        <w:spacing w:after="0"/>
        <w:ind w:left="709" w:hanging="709"/>
        <w:rPr>
          <w:rFonts w:ascii="Arial" w:hAnsi="Arial" w:cs="Arial"/>
        </w:rPr>
      </w:pPr>
      <w:r w:rsidRPr="0062267C">
        <w:rPr>
          <w:rFonts w:ascii="Arial" w:hAnsi="Arial" w:cs="Arial"/>
        </w:rPr>
        <w:t xml:space="preserve">RM confirmed that the National Digital Learning </w:t>
      </w:r>
      <w:r w:rsidR="00D556D0" w:rsidRPr="0062267C">
        <w:rPr>
          <w:rFonts w:ascii="Arial" w:hAnsi="Arial" w:cs="Arial"/>
        </w:rPr>
        <w:t xml:space="preserve">Awards </w:t>
      </w:r>
      <w:r w:rsidRPr="0062267C">
        <w:rPr>
          <w:rFonts w:ascii="Arial" w:hAnsi="Arial" w:cs="Arial"/>
        </w:rPr>
        <w:t xml:space="preserve">will </w:t>
      </w:r>
      <w:r w:rsidR="00D556D0" w:rsidRPr="0062267C">
        <w:rPr>
          <w:rFonts w:ascii="Arial" w:hAnsi="Arial" w:cs="Arial"/>
        </w:rPr>
        <w:t xml:space="preserve">be brought under </w:t>
      </w:r>
      <w:r w:rsidRPr="0062267C">
        <w:rPr>
          <w:rFonts w:ascii="Arial" w:hAnsi="Arial" w:cs="Arial"/>
        </w:rPr>
        <w:t xml:space="preserve">the wider </w:t>
      </w:r>
      <w:r w:rsidR="00D556D0" w:rsidRPr="0062267C">
        <w:rPr>
          <w:rFonts w:ascii="Arial" w:hAnsi="Arial" w:cs="Arial"/>
        </w:rPr>
        <w:t>teaching awards banner</w:t>
      </w:r>
      <w:r w:rsidRPr="0062267C">
        <w:rPr>
          <w:rFonts w:ascii="Arial" w:hAnsi="Arial" w:cs="Arial"/>
        </w:rPr>
        <w:t xml:space="preserve">, though the categories for next year’s awards have yet to be discussed. </w:t>
      </w:r>
    </w:p>
    <w:p w:rsidR="008171B9" w:rsidRPr="0062267C" w:rsidRDefault="0016335F" w:rsidP="00C13807">
      <w:pPr>
        <w:pStyle w:val="ListParagraph"/>
        <w:numPr>
          <w:ilvl w:val="1"/>
          <w:numId w:val="36"/>
        </w:numPr>
        <w:spacing w:after="0"/>
        <w:ind w:left="709" w:hanging="709"/>
        <w:rPr>
          <w:rFonts w:ascii="Arial" w:hAnsi="Arial" w:cs="Arial"/>
        </w:rPr>
      </w:pPr>
      <w:r w:rsidRPr="0062267C">
        <w:rPr>
          <w:rFonts w:ascii="Arial" w:hAnsi="Arial" w:cs="Arial"/>
        </w:rPr>
        <w:t>The Council felt that it was important to hold onto both the Digital Content award and the Pupil award, which were imp</w:t>
      </w:r>
      <w:r w:rsidR="008171B9" w:rsidRPr="0062267C">
        <w:rPr>
          <w:rFonts w:ascii="Arial" w:hAnsi="Arial" w:cs="Arial"/>
        </w:rPr>
        <w:t>ortant to encourage innovation. These could continue to be associated with the NDLE, with winners to be announced there.</w:t>
      </w:r>
    </w:p>
    <w:p w:rsidR="00D556D0" w:rsidRPr="0062267C" w:rsidRDefault="0016335F" w:rsidP="00C13807">
      <w:pPr>
        <w:pStyle w:val="ListParagraph"/>
        <w:numPr>
          <w:ilvl w:val="1"/>
          <w:numId w:val="36"/>
        </w:numPr>
        <w:spacing w:after="0"/>
        <w:ind w:left="709" w:hanging="709"/>
        <w:rPr>
          <w:rFonts w:ascii="Arial" w:hAnsi="Arial" w:cs="Arial"/>
        </w:rPr>
      </w:pPr>
      <w:r w:rsidRPr="0062267C">
        <w:rPr>
          <w:rFonts w:ascii="Arial" w:hAnsi="Arial" w:cs="Arial"/>
        </w:rPr>
        <w:t>There was discussion of whether there should be a digital element included as a requirement for entering the other categories.</w:t>
      </w:r>
    </w:p>
    <w:p w:rsidR="00D556D0" w:rsidRPr="0062267C" w:rsidRDefault="00D556D0" w:rsidP="007107B5">
      <w:pPr>
        <w:spacing w:after="0"/>
        <w:rPr>
          <w:rFonts w:ascii="Arial" w:hAnsi="Arial" w:cs="Arial"/>
        </w:rPr>
      </w:pPr>
    </w:p>
    <w:p w:rsidR="00D556D0" w:rsidRPr="0062267C" w:rsidRDefault="0016335F" w:rsidP="007107B5">
      <w:pPr>
        <w:spacing w:after="0"/>
        <w:rPr>
          <w:rFonts w:ascii="Arial" w:hAnsi="Arial" w:cs="Arial"/>
          <w:b/>
        </w:rPr>
      </w:pPr>
      <w:r w:rsidRPr="0062267C">
        <w:rPr>
          <w:rFonts w:ascii="Arial" w:hAnsi="Arial" w:cs="Arial"/>
          <w:b/>
        </w:rPr>
        <w:t xml:space="preserve">Action: </w:t>
      </w:r>
      <w:r w:rsidR="00D556D0" w:rsidRPr="0062267C">
        <w:rPr>
          <w:rFonts w:ascii="Arial" w:hAnsi="Arial" w:cs="Arial"/>
          <w:b/>
        </w:rPr>
        <w:t xml:space="preserve">RM to bring </w:t>
      </w:r>
      <w:r w:rsidR="008171B9" w:rsidRPr="0062267C">
        <w:rPr>
          <w:rFonts w:ascii="Arial" w:hAnsi="Arial" w:cs="Arial"/>
          <w:b/>
        </w:rPr>
        <w:t xml:space="preserve">proposals for 2018 awards </w:t>
      </w:r>
      <w:r w:rsidR="00D556D0" w:rsidRPr="0062267C">
        <w:rPr>
          <w:rFonts w:ascii="Arial" w:hAnsi="Arial" w:cs="Arial"/>
          <w:b/>
        </w:rPr>
        <w:t>to next meeting.</w:t>
      </w:r>
    </w:p>
    <w:p w:rsidR="00D556D0" w:rsidRPr="0062267C" w:rsidRDefault="00D556D0" w:rsidP="007107B5">
      <w:pPr>
        <w:spacing w:after="0"/>
        <w:rPr>
          <w:rFonts w:ascii="Arial" w:hAnsi="Arial" w:cs="Arial"/>
        </w:rPr>
      </w:pPr>
    </w:p>
    <w:p w:rsidR="00AB2C6D" w:rsidRPr="0062267C" w:rsidRDefault="00D556D0" w:rsidP="008F6B9B">
      <w:pPr>
        <w:pStyle w:val="ListParagraph"/>
        <w:numPr>
          <w:ilvl w:val="0"/>
          <w:numId w:val="1"/>
        </w:numPr>
        <w:spacing w:after="0"/>
        <w:ind w:left="709" w:hanging="709"/>
        <w:rPr>
          <w:rFonts w:ascii="Arial" w:hAnsi="Arial" w:cs="Arial"/>
          <w:b/>
        </w:rPr>
      </w:pPr>
      <w:r w:rsidRPr="0062267C">
        <w:rPr>
          <w:rFonts w:ascii="Arial" w:hAnsi="Arial" w:cs="Arial"/>
          <w:b/>
        </w:rPr>
        <w:t>Digital Standards</w:t>
      </w:r>
      <w:r w:rsidR="00292DB5">
        <w:rPr>
          <w:rFonts w:ascii="Arial" w:hAnsi="Arial" w:cs="Arial"/>
          <w:b/>
        </w:rPr>
        <w:t xml:space="preserve"> – Mike Jones &amp; Ben Wong</w:t>
      </w:r>
    </w:p>
    <w:p w:rsidR="00AB2C6D" w:rsidRPr="0062267C" w:rsidRDefault="00AB2C6D" w:rsidP="00AB2C6D">
      <w:pPr>
        <w:pStyle w:val="ListParagraph"/>
        <w:spacing w:after="0"/>
        <w:ind w:left="709"/>
        <w:rPr>
          <w:rFonts w:ascii="Arial" w:hAnsi="Arial" w:cs="Arial"/>
          <w:b/>
        </w:rPr>
      </w:pPr>
    </w:p>
    <w:p w:rsidR="00AB2C6D" w:rsidRPr="00C13807" w:rsidRDefault="00AB2C6D" w:rsidP="00C13807">
      <w:pPr>
        <w:pStyle w:val="ListParagraph"/>
        <w:numPr>
          <w:ilvl w:val="1"/>
          <w:numId w:val="37"/>
        </w:numPr>
        <w:spacing w:after="0"/>
        <w:ind w:left="709" w:hanging="709"/>
        <w:rPr>
          <w:rFonts w:ascii="Arial" w:hAnsi="Arial" w:cs="Arial"/>
          <w:b/>
        </w:rPr>
      </w:pPr>
      <w:proofErr w:type="spellStart"/>
      <w:r w:rsidRPr="00C13807">
        <w:rPr>
          <w:rFonts w:ascii="Arial" w:hAnsi="Arial" w:cs="Arial"/>
        </w:rPr>
        <w:t>MJ</w:t>
      </w:r>
      <w:r w:rsidR="00B31357">
        <w:rPr>
          <w:rFonts w:ascii="Arial" w:hAnsi="Arial" w:cs="Arial"/>
        </w:rPr>
        <w:t>o</w:t>
      </w:r>
      <w:proofErr w:type="spellEnd"/>
      <w:r w:rsidRPr="00C13807">
        <w:rPr>
          <w:rFonts w:ascii="Arial" w:hAnsi="Arial" w:cs="Arial"/>
        </w:rPr>
        <w:t xml:space="preserve"> provided </w:t>
      </w:r>
      <w:r w:rsidR="00A51BD4">
        <w:rPr>
          <w:rFonts w:ascii="Arial" w:hAnsi="Arial" w:cs="Arial"/>
        </w:rPr>
        <w:t xml:space="preserve">background </w:t>
      </w:r>
      <w:r w:rsidR="00D556D0" w:rsidRPr="00C13807">
        <w:rPr>
          <w:rFonts w:ascii="Arial" w:hAnsi="Arial" w:cs="Arial"/>
        </w:rPr>
        <w:t>from recent stakeholder engagement</w:t>
      </w:r>
      <w:r w:rsidRPr="00C13807">
        <w:rPr>
          <w:rFonts w:ascii="Arial" w:hAnsi="Arial" w:cs="Arial"/>
        </w:rPr>
        <w:t xml:space="preserve"> activities, where issues around broadband speeds and infrastructure were raised</w:t>
      </w:r>
      <w:r w:rsidR="00A51BD4">
        <w:rPr>
          <w:rFonts w:ascii="Arial" w:hAnsi="Arial" w:cs="Arial"/>
        </w:rPr>
        <w:t xml:space="preserve"> and often intertwined</w:t>
      </w:r>
      <w:r w:rsidRPr="00C13807">
        <w:rPr>
          <w:rFonts w:ascii="Arial" w:hAnsi="Arial" w:cs="Arial"/>
        </w:rPr>
        <w:t xml:space="preserve">. </w:t>
      </w:r>
      <w:proofErr w:type="spellStart"/>
      <w:r w:rsidR="00A51BD4">
        <w:rPr>
          <w:rFonts w:ascii="Arial" w:hAnsi="Arial" w:cs="Arial"/>
        </w:rPr>
        <w:t>MJ</w:t>
      </w:r>
      <w:r w:rsidR="00B31357">
        <w:rPr>
          <w:rFonts w:ascii="Arial" w:hAnsi="Arial" w:cs="Arial"/>
        </w:rPr>
        <w:t>o</w:t>
      </w:r>
      <w:proofErr w:type="spellEnd"/>
      <w:r w:rsidR="00A51BD4">
        <w:rPr>
          <w:rFonts w:ascii="Arial" w:hAnsi="Arial" w:cs="Arial"/>
        </w:rPr>
        <w:t xml:space="preserve"> highlighted common </w:t>
      </w:r>
      <w:r w:rsidRPr="00C13807">
        <w:rPr>
          <w:rFonts w:ascii="Arial" w:hAnsi="Arial" w:cs="Arial"/>
        </w:rPr>
        <w:t xml:space="preserve">misconceptions by </w:t>
      </w:r>
      <w:r w:rsidR="00916058" w:rsidRPr="00C13807">
        <w:rPr>
          <w:rFonts w:ascii="Arial" w:hAnsi="Arial" w:cs="Arial"/>
        </w:rPr>
        <w:t xml:space="preserve">staff within </w:t>
      </w:r>
      <w:r w:rsidRPr="00C13807">
        <w:rPr>
          <w:rFonts w:ascii="Arial" w:hAnsi="Arial" w:cs="Arial"/>
        </w:rPr>
        <w:t>schools and local authorities</w:t>
      </w:r>
      <w:r w:rsidR="00916058" w:rsidRPr="00C13807">
        <w:rPr>
          <w:rFonts w:ascii="Arial" w:hAnsi="Arial" w:cs="Arial"/>
        </w:rPr>
        <w:t>,</w:t>
      </w:r>
      <w:r w:rsidRPr="00C13807">
        <w:rPr>
          <w:rFonts w:ascii="Arial" w:hAnsi="Arial" w:cs="Arial"/>
        </w:rPr>
        <w:t xml:space="preserve"> </w:t>
      </w:r>
      <w:r w:rsidR="00122847" w:rsidRPr="00C13807">
        <w:rPr>
          <w:rFonts w:ascii="Arial" w:hAnsi="Arial" w:cs="Arial"/>
        </w:rPr>
        <w:t xml:space="preserve">where </w:t>
      </w:r>
      <w:r w:rsidR="00A51BD4">
        <w:rPr>
          <w:rFonts w:ascii="Arial" w:hAnsi="Arial" w:cs="Arial"/>
        </w:rPr>
        <w:t>perceived issues with broadband speeds were often related to constraints related to the in school infrastructure</w:t>
      </w:r>
      <w:r w:rsidR="00122847" w:rsidRPr="00C13807">
        <w:rPr>
          <w:rFonts w:ascii="Arial" w:hAnsi="Arial" w:cs="Arial"/>
        </w:rPr>
        <w:t>.</w:t>
      </w:r>
    </w:p>
    <w:p w:rsidR="005C0D3A" w:rsidRDefault="00A51BD4" w:rsidP="00C13807">
      <w:pPr>
        <w:pStyle w:val="ListParagraph"/>
        <w:numPr>
          <w:ilvl w:val="1"/>
          <w:numId w:val="37"/>
        </w:numPr>
        <w:spacing w:after="0"/>
        <w:ind w:left="709" w:hanging="709"/>
        <w:rPr>
          <w:rFonts w:ascii="Arial" w:hAnsi="Arial" w:cs="Arial"/>
        </w:rPr>
      </w:pPr>
      <w:proofErr w:type="spellStart"/>
      <w:r w:rsidRPr="005C0D3A">
        <w:rPr>
          <w:rFonts w:ascii="Arial" w:hAnsi="Arial" w:cs="Arial"/>
        </w:rPr>
        <w:t>MJ</w:t>
      </w:r>
      <w:r w:rsidR="00B31357">
        <w:rPr>
          <w:rFonts w:ascii="Arial" w:hAnsi="Arial" w:cs="Arial"/>
        </w:rPr>
        <w:t>o</w:t>
      </w:r>
      <w:proofErr w:type="spellEnd"/>
      <w:r w:rsidRPr="005C0D3A">
        <w:rPr>
          <w:rFonts w:ascii="Arial" w:hAnsi="Arial" w:cs="Arial"/>
        </w:rPr>
        <w:t xml:space="preserve"> provided </w:t>
      </w:r>
      <w:r w:rsidR="005C0D3A" w:rsidRPr="005C0D3A">
        <w:rPr>
          <w:rFonts w:ascii="Arial" w:hAnsi="Arial" w:cs="Arial"/>
        </w:rPr>
        <w:t xml:space="preserve">an update </w:t>
      </w:r>
      <w:r w:rsidRPr="005C0D3A">
        <w:rPr>
          <w:rFonts w:ascii="Arial" w:hAnsi="Arial" w:cs="Arial"/>
        </w:rPr>
        <w:t>on school visits the team had undertaken</w:t>
      </w:r>
      <w:r w:rsidR="005C0D3A" w:rsidRPr="005C0D3A">
        <w:rPr>
          <w:rFonts w:ascii="Arial" w:hAnsi="Arial" w:cs="Arial"/>
        </w:rPr>
        <w:t xml:space="preserve"> and a brief overview of the scale of investment which had been undertaken across schools. </w:t>
      </w:r>
      <w:proofErr w:type="spellStart"/>
      <w:r w:rsidR="005C0D3A" w:rsidRPr="005C0D3A">
        <w:rPr>
          <w:rFonts w:ascii="Arial" w:hAnsi="Arial" w:cs="Arial"/>
        </w:rPr>
        <w:t>MJ</w:t>
      </w:r>
      <w:r w:rsidR="00B31357">
        <w:rPr>
          <w:rFonts w:ascii="Arial" w:hAnsi="Arial" w:cs="Arial"/>
        </w:rPr>
        <w:t>o</w:t>
      </w:r>
      <w:proofErr w:type="spellEnd"/>
      <w:r w:rsidR="005C0D3A" w:rsidRPr="005C0D3A">
        <w:rPr>
          <w:rFonts w:ascii="Arial" w:hAnsi="Arial" w:cs="Arial"/>
        </w:rPr>
        <w:t xml:space="preserve"> highlighted the need to standardise and consolidate the ICT foundations in schools and proposed an </w:t>
      </w:r>
      <w:r w:rsidRPr="005C0D3A">
        <w:rPr>
          <w:rFonts w:ascii="Arial" w:hAnsi="Arial" w:cs="Arial"/>
        </w:rPr>
        <w:t>amend</w:t>
      </w:r>
      <w:r w:rsidR="005C0D3A" w:rsidRPr="005C0D3A">
        <w:rPr>
          <w:rFonts w:ascii="Arial" w:hAnsi="Arial" w:cs="Arial"/>
        </w:rPr>
        <w:t xml:space="preserve">ment to the original </w:t>
      </w:r>
      <w:r w:rsidRPr="005C0D3A">
        <w:rPr>
          <w:rFonts w:ascii="Arial" w:hAnsi="Arial" w:cs="Arial"/>
        </w:rPr>
        <w:t xml:space="preserve">objective </w:t>
      </w:r>
      <w:r w:rsidR="005C0D3A" w:rsidRPr="005C0D3A">
        <w:rPr>
          <w:rFonts w:ascii="Arial" w:hAnsi="Arial" w:cs="Arial"/>
        </w:rPr>
        <w:t xml:space="preserve">of </w:t>
      </w:r>
      <w:r w:rsidRPr="005C0D3A">
        <w:rPr>
          <w:rFonts w:ascii="Arial" w:hAnsi="Arial" w:cs="Arial"/>
        </w:rPr>
        <w:t>‘develop</w:t>
      </w:r>
      <w:r w:rsidR="005C0D3A" w:rsidRPr="005C0D3A">
        <w:rPr>
          <w:rFonts w:ascii="Arial" w:hAnsi="Arial" w:cs="Arial"/>
        </w:rPr>
        <w:t>ing</w:t>
      </w:r>
      <w:r w:rsidRPr="005C0D3A">
        <w:rPr>
          <w:rFonts w:ascii="Arial" w:hAnsi="Arial" w:cs="Arial"/>
        </w:rPr>
        <w:t xml:space="preserve"> a digital exploitation strategy’ to instead ‘develop digital standards to help improve schools awareness and understanding</w:t>
      </w:r>
      <w:r w:rsidR="005C0D3A" w:rsidRPr="005C0D3A">
        <w:rPr>
          <w:rFonts w:ascii="Arial" w:hAnsi="Arial" w:cs="Arial"/>
        </w:rPr>
        <w:t>’</w:t>
      </w:r>
      <w:r w:rsidR="005C0D3A">
        <w:rPr>
          <w:rFonts w:ascii="Arial" w:hAnsi="Arial" w:cs="Arial"/>
        </w:rPr>
        <w:t xml:space="preserve">. </w:t>
      </w:r>
    </w:p>
    <w:p w:rsidR="00D556D0" w:rsidRDefault="005C0D3A" w:rsidP="007107B5">
      <w:pPr>
        <w:pStyle w:val="ListParagraph"/>
        <w:numPr>
          <w:ilvl w:val="1"/>
          <w:numId w:val="37"/>
        </w:numPr>
        <w:spacing w:after="0"/>
        <w:ind w:left="709" w:hanging="709"/>
        <w:rPr>
          <w:rFonts w:ascii="Arial" w:hAnsi="Arial" w:cs="Arial"/>
        </w:rPr>
      </w:pPr>
      <w:r w:rsidRPr="005C0D3A">
        <w:rPr>
          <w:rFonts w:ascii="Arial" w:hAnsi="Arial" w:cs="Arial"/>
        </w:rPr>
        <w:t xml:space="preserve">The proposal was discussed and accepted by the council, with </w:t>
      </w:r>
      <w:proofErr w:type="spellStart"/>
      <w:r w:rsidR="00B31357">
        <w:rPr>
          <w:rFonts w:ascii="Arial" w:hAnsi="Arial" w:cs="Arial"/>
        </w:rPr>
        <w:t>MJo</w:t>
      </w:r>
      <w:proofErr w:type="spellEnd"/>
      <w:r w:rsidR="00B31357">
        <w:rPr>
          <w:rFonts w:ascii="Arial" w:hAnsi="Arial" w:cs="Arial"/>
        </w:rPr>
        <w:t xml:space="preserve"> </w:t>
      </w:r>
      <w:r w:rsidRPr="005C0D3A">
        <w:rPr>
          <w:rFonts w:ascii="Arial" w:hAnsi="Arial" w:cs="Arial"/>
        </w:rPr>
        <w:t xml:space="preserve">proceeding to outline the proposed next steps. </w:t>
      </w:r>
    </w:p>
    <w:p w:rsidR="005C0D3A" w:rsidRPr="005C0D3A" w:rsidRDefault="005C0D3A" w:rsidP="005C0D3A">
      <w:pPr>
        <w:pStyle w:val="ListParagraph"/>
        <w:spacing w:after="0"/>
        <w:ind w:left="709"/>
        <w:rPr>
          <w:rFonts w:ascii="Arial" w:hAnsi="Arial" w:cs="Arial"/>
        </w:rPr>
      </w:pPr>
    </w:p>
    <w:p w:rsidR="00D556D0" w:rsidRPr="0062267C" w:rsidRDefault="00DE6EEF" w:rsidP="007107B5">
      <w:pPr>
        <w:spacing w:after="0"/>
        <w:rPr>
          <w:rFonts w:ascii="Arial" w:hAnsi="Arial" w:cs="Arial"/>
          <w:b/>
        </w:rPr>
      </w:pPr>
      <w:r w:rsidRPr="0062267C">
        <w:rPr>
          <w:rFonts w:ascii="Arial" w:hAnsi="Arial" w:cs="Arial"/>
          <w:b/>
        </w:rPr>
        <w:t>Proposed c</w:t>
      </w:r>
      <w:r w:rsidR="00D556D0" w:rsidRPr="0062267C">
        <w:rPr>
          <w:rFonts w:ascii="Arial" w:hAnsi="Arial" w:cs="Arial"/>
          <w:b/>
        </w:rPr>
        <w:t>hange</w:t>
      </w:r>
      <w:r w:rsidRPr="0062267C">
        <w:rPr>
          <w:rFonts w:ascii="Arial" w:hAnsi="Arial" w:cs="Arial"/>
          <w:b/>
        </w:rPr>
        <w:t>s</w:t>
      </w:r>
      <w:r w:rsidR="00D556D0" w:rsidRPr="0062267C">
        <w:rPr>
          <w:rFonts w:ascii="Arial" w:hAnsi="Arial" w:cs="Arial"/>
          <w:b/>
        </w:rPr>
        <w:t xml:space="preserve"> of approach</w:t>
      </w:r>
    </w:p>
    <w:p w:rsidR="00D556D0" w:rsidRPr="0062267C" w:rsidRDefault="00D556D0" w:rsidP="007107B5">
      <w:pPr>
        <w:spacing w:after="0"/>
        <w:rPr>
          <w:rFonts w:ascii="Arial" w:hAnsi="Arial" w:cs="Arial"/>
        </w:rPr>
      </w:pPr>
    </w:p>
    <w:p w:rsidR="00D556D0" w:rsidRPr="0062267C" w:rsidRDefault="00B31357" w:rsidP="00C13807">
      <w:pPr>
        <w:pStyle w:val="ListParagraph"/>
        <w:numPr>
          <w:ilvl w:val="1"/>
          <w:numId w:val="37"/>
        </w:numPr>
        <w:spacing w:after="0"/>
        <w:ind w:left="709" w:hanging="709"/>
        <w:rPr>
          <w:rFonts w:ascii="Arial" w:hAnsi="Arial" w:cs="Arial"/>
        </w:rPr>
      </w:pPr>
      <w:proofErr w:type="spellStart"/>
      <w:r>
        <w:rPr>
          <w:rFonts w:ascii="Arial" w:hAnsi="Arial" w:cs="Arial"/>
        </w:rPr>
        <w:t>MJo</w:t>
      </w:r>
      <w:proofErr w:type="spellEnd"/>
      <w:r>
        <w:rPr>
          <w:rFonts w:ascii="Arial" w:hAnsi="Arial" w:cs="Arial"/>
        </w:rPr>
        <w:t xml:space="preserve"> </w:t>
      </w:r>
      <w:r w:rsidR="005C0D3A">
        <w:rPr>
          <w:rFonts w:ascii="Arial" w:hAnsi="Arial" w:cs="Arial"/>
        </w:rPr>
        <w:t>highlighted the need to r</w:t>
      </w:r>
      <w:r w:rsidR="00D556D0" w:rsidRPr="0062267C">
        <w:rPr>
          <w:rFonts w:ascii="Arial" w:hAnsi="Arial" w:cs="Arial"/>
        </w:rPr>
        <w:t xml:space="preserve">eview </w:t>
      </w:r>
      <w:r w:rsidR="007743D2" w:rsidRPr="0062267C">
        <w:rPr>
          <w:rFonts w:ascii="Arial" w:hAnsi="Arial" w:cs="Arial"/>
        </w:rPr>
        <w:t>local authority</w:t>
      </w:r>
      <w:r w:rsidR="00D556D0" w:rsidRPr="0062267C">
        <w:rPr>
          <w:rFonts w:ascii="Arial" w:hAnsi="Arial" w:cs="Arial"/>
        </w:rPr>
        <w:t xml:space="preserve"> </w:t>
      </w:r>
      <w:r w:rsidR="007743D2" w:rsidRPr="0062267C">
        <w:rPr>
          <w:rFonts w:ascii="Arial" w:hAnsi="Arial" w:cs="Arial"/>
        </w:rPr>
        <w:t xml:space="preserve">(LA) </w:t>
      </w:r>
      <w:r w:rsidR="00D556D0" w:rsidRPr="0062267C">
        <w:rPr>
          <w:rFonts w:ascii="Arial" w:hAnsi="Arial" w:cs="Arial"/>
        </w:rPr>
        <w:t>ICT operating models</w:t>
      </w:r>
      <w:r w:rsidR="005C0D3A">
        <w:rPr>
          <w:rFonts w:ascii="Arial" w:hAnsi="Arial" w:cs="Arial"/>
        </w:rPr>
        <w:t xml:space="preserve"> due to the </w:t>
      </w:r>
      <w:r w:rsidR="005C0D3A" w:rsidRPr="0062267C">
        <w:rPr>
          <w:rFonts w:ascii="Arial" w:hAnsi="Arial" w:cs="Arial"/>
        </w:rPr>
        <w:t>significant variance in how LA I</w:t>
      </w:r>
      <w:r w:rsidR="005C0D3A">
        <w:rPr>
          <w:rFonts w:ascii="Arial" w:hAnsi="Arial" w:cs="Arial"/>
        </w:rPr>
        <w:t>C</w:t>
      </w:r>
      <w:r w:rsidR="005C0D3A" w:rsidRPr="0062267C">
        <w:rPr>
          <w:rFonts w:ascii="Arial" w:hAnsi="Arial" w:cs="Arial"/>
        </w:rPr>
        <w:t>T support services support their schools</w:t>
      </w:r>
    </w:p>
    <w:p w:rsidR="007743D2" w:rsidRPr="0062267C" w:rsidRDefault="007743D2" w:rsidP="007743D2">
      <w:pPr>
        <w:pStyle w:val="ListParagraph"/>
        <w:spacing w:after="0"/>
        <w:ind w:left="709"/>
        <w:rPr>
          <w:rFonts w:ascii="Arial" w:hAnsi="Arial" w:cs="Arial"/>
        </w:rPr>
      </w:pPr>
    </w:p>
    <w:p w:rsidR="007743D2" w:rsidRPr="0062267C" w:rsidRDefault="005C0D3A" w:rsidP="00C13807">
      <w:pPr>
        <w:pStyle w:val="ListParagraph"/>
        <w:numPr>
          <w:ilvl w:val="2"/>
          <w:numId w:val="37"/>
        </w:numPr>
        <w:spacing w:after="0"/>
        <w:ind w:left="1418" w:hanging="709"/>
        <w:rPr>
          <w:rFonts w:ascii="Arial" w:hAnsi="Arial" w:cs="Arial"/>
        </w:rPr>
      </w:pPr>
      <w:r>
        <w:rPr>
          <w:rFonts w:ascii="Arial" w:hAnsi="Arial" w:cs="Arial"/>
        </w:rPr>
        <w:t xml:space="preserve">It was highlighted some LAs </w:t>
      </w:r>
      <w:r w:rsidR="007743D2" w:rsidRPr="0062267C">
        <w:rPr>
          <w:rFonts w:ascii="Arial" w:hAnsi="Arial" w:cs="Arial"/>
        </w:rPr>
        <w:t>provide</w:t>
      </w:r>
      <w:r>
        <w:rPr>
          <w:rFonts w:ascii="Arial" w:hAnsi="Arial" w:cs="Arial"/>
        </w:rPr>
        <w:t>d</w:t>
      </w:r>
      <w:r w:rsidR="007743D2" w:rsidRPr="0062267C">
        <w:rPr>
          <w:rFonts w:ascii="Arial" w:hAnsi="Arial" w:cs="Arial"/>
        </w:rPr>
        <w:t xml:space="preserve"> assistance at every stage, while others offer </w:t>
      </w:r>
      <w:r>
        <w:rPr>
          <w:rFonts w:ascii="Arial" w:hAnsi="Arial" w:cs="Arial"/>
        </w:rPr>
        <w:t xml:space="preserve">little support above connectivity service. This often resulted in </w:t>
      </w:r>
      <w:r w:rsidR="007743D2" w:rsidRPr="0062267C">
        <w:rPr>
          <w:rFonts w:ascii="Arial" w:hAnsi="Arial" w:cs="Arial"/>
        </w:rPr>
        <w:t xml:space="preserve">schools with </w:t>
      </w:r>
      <w:r>
        <w:rPr>
          <w:rFonts w:ascii="Arial" w:hAnsi="Arial" w:cs="Arial"/>
        </w:rPr>
        <w:t xml:space="preserve">little time or </w:t>
      </w:r>
      <w:r w:rsidR="007743D2" w:rsidRPr="0062267C">
        <w:rPr>
          <w:rFonts w:ascii="Arial" w:hAnsi="Arial" w:cs="Arial"/>
        </w:rPr>
        <w:t xml:space="preserve">expertise to manage </w:t>
      </w:r>
      <w:r>
        <w:rPr>
          <w:rFonts w:ascii="Arial" w:hAnsi="Arial" w:cs="Arial"/>
        </w:rPr>
        <w:t>ICT issues</w:t>
      </w:r>
      <w:r w:rsidR="005313D1">
        <w:rPr>
          <w:rFonts w:ascii="Arial" w:hAnsi="Arial" w:cs="Arial"/>
        </w:rPr>
        <w:t xml:space="preserve"> directly or alternatively </w:t>
      </w:r>
      <w:r w:rsidR="007743D2" w:rsidRPr="0062267C">
        <w:rPr>
          <w:rFonts w:ascii="Arial" w:hAnsi="Arial" w:cs="Arial"/>
        </w:rPr>
        <w:t>to sub-contract this to external suppliers – at potentially high</w:t>
      </w:r>
      <w:r w:rsidR="005313D1">
        <w:rPr>
          <w:rFonts w:ascii="Arial" w:hAnsi="Arial" w:cs="Arial"/>
        </w:rPr>
        <w:t>er</w:t>
      </w:r>
      <w:r w:rsidR="007743D2" w:rsidRPr="0062267C">
        <w:rPr>
          <w:rFonts w:ascii="Arial" w:hAnsi="Arial" w:cs="Arial"/>
        </w:rPr>
        <w:t xml:space="preserve"> cost</w:t>
      </w:r>
      <w:r w:rsidR="005313D1">
        <w:rPr>
          <w:rFonts w:ascii="Arial" w:hAnsi="Arial" w:cs="Arial"/>
        </w:rPr>
        <w:t>s and introducing more silo working.</w:t>
      </w:r>
      <w:r w:rsidR="00E622E3" w:rsidRPr="0062267C">
        <w:rPr>
          <w:rFonts w:ascii="Arial" w:hAnsi="Arial" w:cs="Arial"/>
        </w:rPr>
        <w:t xml:space="preserve"> </w:t>
      </w:r>
    </w:p>
    <w:p w:rsidR="00D556D0" w:rsidRPr="0062267C" w:rsidRDefault="005313D1" w:rsidP="00C13807">
      <w:pPr>
        <w:pStyle w:val="ListParagraph"/>
        <w:numPr>
          <w:ilvl w:val="2"/>
          <w:numId w:val="37"/>
        </w:numPr>
        <w:spacing w:after="0"/>
        <w:ind w:left="1418" w:hanging="709"/>
        <w:rPr>
          <w:rFonts w:ascii="Arial" w:hAnsi="Arial" w:cs="Arial"/>
        </w:rPr>
      </w:pPr>
      <w:r>
        <w:rPr>
          <w:rFonts w:ascii="Arial" w:hAnsi="Arial" w:cs="Arial"/>
        </w:rPr>
        <w:t>It was recognised t</w:t>
      </w:r>
      <w:r w:rsidR="00B17554">
        <w:rPr>
          <w:rFonts w:ascii="Arial" w:hAnsi="Arial" w:cs="Arial"/>
        </w:rPr>
        <w:t>here need</w:t>
      </w:r>
      <w:r>
        <w:rPr>
          <w:rFonts w:ascii="Arial" w:hAnsi="Arial" w:cs="Arial"/>
        </w:rPr>
        <w:t>ed</w:t>
      </w:r>
      <w:r w:rsidR="00B17554">
        <w:rPr>
          <w:rFonts w:ascii="Arial" w:hAnsi="Arial" w:cs="Arial"/>
        </w:rPr>
        <w:t xml:space="preserve"> to be greater </w:t>
      </w:r>
      <w:r w:rsidR="007743D2" w:rsidRPr="0062267C">
        <w:rPr>
          <w:rFonts w:ascii="Arial" w:hAnsi="Arial" w:cs="Arial"/>
        </w:rPr>
        <w:t xml:space="preserve">emphasis on ensuring </w:t>
      </w:r>
      <w:r w:rsidR="00B17554">
        <w:rPr>
          <w:rFonts w:ascii="Arial" w:hAnsi="Arial" w:cs="Arial"/>
        </w:rPr>
        <w:t xml:space="preserve">schools </w:t>
      </w:r>
      <w:r w:rsidR="007743D2" w:rsidRPr="0062267C">
        <w:rPr>
          <w:rFonts w:ascii="Arial" w:hAnsi="Arial" w:cs="Arial"/>
        </w:rPr>
        <w:t>understand the importance of infrastructure</w:t>
      </w:r>
      <w:r w:rsidR="00AE613F" w:rsidRPr="0062267C">
        <w:rPr>
          <w:rFonts w:ascii="Arial" w:hAnsi="Arial" w:cs="Arial"/>
        </w:rPr>
        <w:t xml:space="preserve"> </w:t>
      </w:r>
      <w:r w:rsidR="00E622E3" w:rsidRPr="0062267C">
        <w:rPr>
          <w:rFonts w:ascii="Arial" w:hAnsi="Arial" w:cs="Arial"/>
        </w:rPr>
        <w:t xml:space="preserve">in order </w:t>
      </w:r>
      <w:r w:rsidR="00AE613F" w:rsidRPr="0062267C">
        <w:rPr>
          <w:rFonts w:ascii="Arial" w:hAnsi="Arial" w:cs="Arial"/>
        </w:rPr>
        <w:t xml:space="preserve">to support </w:t>
      </w:r>
      <w:r w:rsidR="00B17554">
        <w:rPr>
          <w:rFonts w:ascii="Arial" w:hAnsi="Arial" w:cs="Arial"/>
        </w:rPr>
        <w:t>digital initiatives in the classroom</w:t>
      </w:r>
      <w:r>
        <w:rPr>
          <w:rFonts w:ascii="Arial" w:hAnsi="Arial" w:cs="Arial"/>
        </w:rPr>
        <w:t xml:space="preserve"> and the various support which was available to schools</w:t>
      </w:r>
      <w:r w:rsidR="00B17554">
        <w:rPr>
          <w:rFonts w:ascii="Arial" w:hAnsi="Arial" w:cs="Arial"/>
        </w:rPr>
        <w:t xml:space="preserve">. </w:t>
      </w:r>
    </w:p>
    <w:p w:rsidR="00DE6EEF" w:rsidRPr="0062267C" w:rsidRDefault="00E622E3" w:rsidP="00C13807">
      <w:pPr>
        <w:pStyle w:val="ListParagraph"/>
        <w:numPr>
          <w:ilvl w:val="2"/>
          <w:numId w:val="37"/>
        </w:numPr>
        <w:spacing w:after="0"/>
        <w:ind w:left="1418" w:hanging="709"/>
        <w:rPr>
          <w:rFonts w:ascii="Arial" w:hAnsi="Arial" w:cs="Arial"/>
        </w:rPr>
      </w:pPr>
      <w:r w:rsidRPr="0062267C">
        <w:rPr>
          <w:rFonts w:ascii="Arial" w:hAnsi="Arial" w:cs="Arial"/>
        </w:rPr>
        <w:t xml:space="preserve">There needs to be a clear </w:t>
      </w:r>
      <w:r w:rsidR="005313D1">
        <w:rPr>
          <w:rFonts w:ascii="Arial" w:hAnsi="Arial" w:cs="Arial"/>
        </w:rPr>
        <w:t xml:space="preserve">understanding </w:t>
      </w:r>
      <w:r w:rsidRPr="0062267C">
        <w:rPr>
          <w:rFonts w:ascii="Arial" w:hAnsi="Arial" w:cs="Arial"/>
        </w:rPr>
        <w:t>from the outset on what is required at all levels</w:t>
      </w:r>
      <w:r w:rsidR="00B17554">
        <w:rPr>
          <w:rFonts w:ascii="Arial" w:hAnsi="Arial" w:cs="Arial"/>
        </w:rPr>
        <w:t>, with particular focus on driving standardisation for the learner throughout the various stages of their education journey</w:t>
      </w:r>
      <w:r w:rsidRPr="0062267C">
        <w:rPr>
          <w:rFonts w:ascii="Arial" w:hAnsi="Arial" w:cs="Arial"/>
        </w:rPr>
        <w:t>.</w:t>
      </w:r>
    </w:p>
    <w:p w:rsidR="00DE6EEF" w:rsidRPr="0062267C" w:rsidRDefault="00DE6EEF" w:rsidP="00DE6EEF">
      <w:pPr>
        <w:pStyle w:val="ListParagraph"/>
        <w:spacing w:after="0"/>
        <w:ind w:left="1418"/>
        <w:rPr>
          <w:rFonts w:ascii="Arial" w:hAnsi="Arial" w:cs="Arial"/>
        </w:rPr>
      </w:pPr>
    </w:p>
    <w:p w:rsidR="00D556D0" w:rsidRPr="0062267C" w:rsidRDefault="005313D1" w:rsidP="00C13807">
      <w:pPr>
        <w:pStyle w:val="ListParagraph"/>
        <w:numPr>
          <w:ilvl w:val="1"/>
          <w:numId w:val="37"/>
        </w:numPr>
        <w:spacing w:after="0"/>
        <w:ind w:left="709" w:hanging="709"/>
        <w:rPr>
          <w:rFonts w:ascii="Arial" w:hAnsi="Arial" w:cs="Arial"/>
        </w:rPr>
      </w:pPr>
      <w:proofErr w:type="spellStart"/>
      <w:r>
        <w:rPr>
          <w:rFonts w:ascii="Arial" w:hAnsi="Arial" w:cs="Arial"/>
        </w:rPr>
        <w:t>MJ</w:t>
      </w:r>
      <w:r w:rsidR="00B31357">
        <w:rPr>
          <w:rFonts w:ascii="Arial" w:hAnsi="Arial" w:cs="Arial"/>
        </w:rPr>
        <w:t>o</w:t>
      </w:r>
      <w:proofErr w:type="spellEnd"/>
      <w:r>
        <w:rPr>
          <w:rFonts w:ascii="Arial" w:hAnsi="Arial" w:cs="Arial"/>
        </w:rPr>
        <w:t xml:space="preserve"> explained he was exploring the possibility of conducting a </w:t>
      </w:r>
      <w:r w:rsidR="00D556D0" w:rsidRPr="0062267C">
        <w:rPr>
          <w:rFonts w:ascii="Arial" w:hAnsi="Arial" w:cs="Arial"/>
        </w:rPr>
        <w:t>schools audit</w:t>
      </w:r>
      <w:r>
        <w:rPr>
          <w:rFonts w:ascii="Arial" w:hAnsi="Arial" w:cs="Arial"/>
        </w:rPr>
        <w:t xml:space="preserve"> to benchmark the variance in schools infrastructure to inform the maturity of schools to support and adopt the various changes to the curriculum. </w:t>
      </w:r>
    </w:p>
    <w:p w:rsidR="00E622E3" w:rsidRPr="0062267C" w:rsidRDefault="00E622E3" w:rsidP="007107B5">
      <w:pPr>
        <w:spacing w:after="0"/>
        <w:rPr>
          <w:rFonts w:ascii="Arial" w:hAnsi="Arial" w:cs="Arial"/>
        </w:rPr>
      </w:pPr>
    </w:p>
    <w:p w:rsidR="00E622E3" w:rsidRPr="0062267C" w:rsidRDefault="00B17554" w:rsidP="00C13807">
      <w:pPr>
        <w:pStyle w:val="ListParagraph"/>
        <w:numPr>
          <w:ilvl w:val="2"/>
          <w:numId w:val="37"/>
        </w:numPr>
        <w:spacing w:after="0"/>
        <w:ind w:left="1418" w:hanging="709"/>
        <w:rPr>
          <w:rFonts w:ascii="Arial" w:hAnsi="Arial" w:cs="Arial"/>
        </w:rPr>
      </w:pPr>
      <w:r>
        <w:rPr>
          <w:rFonts w:ascii="Arial" w:hAnsi="Arial" w:cs="Arial"/>
        </w:rPr>
        <w:t xml:space="preserve">An audit is proposed to assess the current set up within schools to establish a baseline on the variance between schools and </w:t>
      </w:r>
      <w:r w:rsidR="005313D1">
        <w:rPr>
          <w:rFonts w:ascii="Arial" w:hAnsi="Arial" w:cs="Arial"/>
        </w:rPr>
        <w:t xml:space="preserve">assist in the </w:t>
      </w:r>
      <w:r>
        <w:rPr>
          <w:rFonts w:ascii="Arial" w:hAnsi="Arial" w:cs="Arial"/>
        </w:rPr>
        <w:t>assess</w:t>
      </w:r>
      <w:r w:rsidR="005313D1">
        <w:rPr>
          <w:rFonts w:ascii="Arial" w:hAnsi="Arial" w:cs="Arial"/>
        </w:rPr>
        <w:t xml:space="preserve">ment of </w:t>
      </w:r>
      <w:r>
        <w:rPr>
          <w:rFonts w:ascii="Arial" w:hAnsi="Arial" w:cs="Arial"/>
        </w:rPr>
        <w:t xml:space="preserve">local authority operating models. . </w:t>
      </w:r>
    </w:p>
    <w:p w:rsidR="00D556D0" w:rsidRPr="0062267C" w:rsidRDefault="00E622E3" w:rsidP="00C13807">
      <w:pPr>
        <w:pStyle w:val="ListParagraph"/>
        <w:numPr>
          <w:ilvl w:val="2"/>
          <w:numId w:val="37"/>
        </w:numPr>
        <w:spacing w:after="0"/>
        <w:ind w:left="1418" w:hanging="709"/>
        <w:rPr>
          <w:rFonts w:ascii="Arial" w:hAnsi="Arial" w:cs="Arial"/>
        </w:rPr>
      </w:pPr>
      <w:r w:rsidRPr="0062267C">
        <w:rPr>
          <w:rFonts w:ascii="Arial" w:hAnsi="Arial" w:cs="Arial"/>
        </w:rPr>
        <w:t xml:space="preserve">It is </w:t>
      </w:r>
      <w:r w:rsidR="005313D1">
        <w:rPr>
          <w:rFonts w:ascii="Arial" w:hAnsi="Arial" w:cs="Arial"/>
        </w:rPr>
        <w:t xml:space="preserve">expected the </w:t>
      </w:r>
      <w:r w:rsidR="000F7EDD">
        <w:rPr>
          <w:rFonts w:ascii="Arial" w:hAnsi="Arial" w:cs="Arial"/>
        </w:rPr>
        <w:t xml:space="preserve">outcome </w:t>
      </w:r>
      <w:r w:rsidR="005313D1">
        <w:rPr>
          <w:rFonts w:ascii="Arial" w:hAnsi="Arial" w:cs="Arial"/>
        </w:rPr>
        <w:t xml:space="preserve">of the audit </w:t>
      </w:r>
      <w:r w:rsidR="000F7EDD">
        <w:rPr>
          <w:rFonts w:ascii="Arial" w:hAnsi="Arial" w:cs="Arial"/>
        </w:rPr>
        <w:t xml:space="preserve">will </w:t>
      </w:r>
      <w:r w:rsidR="005313D1">
        <w:rPr>
          <w:rFonts w:ascii="Arial" w:hAnsi="Arial" w:cs="Arial"/>
        </w:rPr>
        <w:t>inform t</w:t>
      </w:r>
      <w:r w:rsidR="000F7EDD">
        <w:rPr>
          <w:rFonts w:ascii="Arial" w:hAnsi="Arial" w:cs="Arial"/>
        </w:rPr>
        <w:t xml:space="preserve">he </w:t>
      </w:r>
      <w:r w:rsidR="005313D1">
        <w:rPr>
          <w:rFonts w:ascii="Arial" w:hAnsi="Arial" w:cs="Arial"/>
        </w:rPr>
        <w:t xml:space="preserve">digital </w:t>
      </w:r>
      <w:r w:rsidR="000F7EDD">
        <w:rPr>
          <w:rFonts w:ascii="Arial" w:hAnsi="Arial" w:cs="Arial"/>
        </w:rPr>
        <w:t xml:space="preserve">standards and guidance </w:t>
      </w:r>
      <w:r w:rsidR="005313D1">
        <w:rPr>
          <w:rFonts w:ascii="Arial" w:hAnsi="Arial" w:cs="Arial"/>
        </w:rPr>
        <w:t xml:space="preserve">and help to maximise the </w:t>
      </w:r>
      <w:r w:rsidR="000F7EDD">
        <w:rPr>
          <w:rFonts w:ascii="Arial" w:hAnsi="Arial" w:cs="Arial"/>
        </w:rPr>
        <w:t xml:space="preserve">investment decisions being made by </w:t>
      </w:r>
      <w:r w:rsidR="005313D1">
        <w:rPr>
          <w:rFonts w:ascii="Arial" w:hAnsi="Arial" w:cs="Arial"/>
        </w:rPr>
        <w:t>schools and LAs to</w:t>
      </w:r>
      <w:r w:rsidR="000F7EDD">
        <w:rPr>
          <w:rFonts w:ascii="Arial" w:hAnsi="Arial" w:cs="Arial"/>
        </w:rPr>
        <w:t xml:space="preserve"> continue to </w:t>
      </w:r>
      <w:r w:rsidR="005313D1">
        <w:rPr>
          <w:rFonts w:ascii="Arial" w:hAnsi="Arial" w:cs="Arial"/>
        </w:rPr>
        <w:t xml:space="preserve">achieve </w:t>
      </w:r>
      <w:r w:rsidR="00D556D0" w:rsidRPr="0062267C">
        <w:rPr>
          <w:rFonts w:ascii="Arial" w:hAnsi="Arial" w:cs="Arial"/>
        </w:rPr>
        <w:t>improvements.</w:t>
      </w:r>
    </w:p>
    <w:p w:rsidR="00DE6EEF" w:rsidRPr="000F7EDD" w:rsidRDefault="000F7EDD" w:rsidP="000F7EDD">
      <w:pPr>
        <w:pStyle w:val="ListParagraph"/>
        <w:numPr>
          <w:ilvl w:val="2"/>
          <w:numId w:val="37"/>
        </w:numPr>
        <w:spacing w:after="0"/>
        <w:ind w:left="1418" w:hanging="709"/>
        <w:rPr>
          <w:rFonts w:ascii="Arial" w:hAnsi="Arial" w:cs="Arial"/>
        </w:rPr>
      </w:pPr>
      <w:r w:rsidRPr="000F7EDD">
        <w:rPr>
          <w:rFonts w:ascii="Arial" w:hAnsi="Arial" w:cs="Arial"/>
        </w:rPr>
        <w:t>It is anticipated an a</w:t>
      </w:r>
      <w:r w:rsidR="00E622E3" w:rsidRPr="000F7EDD">
        <w:rPr>
          <w:rFonts w:ascii="Arial" w:hAnsi="Arial" w:cs="Arial"/>
        </w:rPr>
        <w:t>udit</w:t>
      </w:r>
      <w:r w:rsidRPr="000F7EDD">
        <w:rPr>
          <w:rFonts w:ascii="Arial" w:hAnsi="Arial" w:cs="Arial"/>
        </w:rPr>
        <w:t xml:space="preserve"> would help </w:t>
      </w:r>
      <w:r w:rsidR="00E622E3" w:rsidRPr="000F7EDD">
        <w:rPr>
          <w:rFonts w:ascii="Arial" w:hAnsi="Arial" w:cs="Arial"/>
        </w:rPr>
        <w:t xml:space="preserve">provide hard evidence for what issues </w:t>
      </w:r>
      <w:r w:rsidRPr="000F7EDD">
        <w:rPr>
          <w:rFonts w:ascii="Arial" w:hAnsi="Arial" w:cs="Arial"/>
        </w:rPr>
        <w:t xml:space="preserve">exist and </w:t>
      </w:r>
      <w:r w:rsidR="00E622E3" w:rsidRPr="000F7EDD">
        <w:rPr>
          <w:rFonts w:ascii="Arial" w:hAnsi="Arial" w:cs="Arial"/>
        </w:rPr>
        <w:t>need to be investigated</w:t>
      </w:r>
      <w:r w:rsidRPr="000F7EDD">
        <w:rPr>
          <w:rFonts w:ascii="Arial" w:hAnsi="Arial" w:cs="Arial"/>
        </w:rPr>
        <w:t xml:space="preserve">. An example </w:t>
      </w:r>
      <w:r w:rsidR="00E622E3" w:rsidRPr="000F7EDD">
        <w:rPr>
          <w:rFonts w:ascii="Arial" w:hAnsi="Arial" w:cs="Arial"/>
        </w:rPr>
        <w:t>highlighted</w:t>
      </w:r>
      <w:r>
        <w:rPr>
          <w:rFonts w:ascii="Arial" w:hAnsi="Arial" w:cs="Arial"/>
        </w:rPr>
        <w:t xml:space="preserve"> was</w:t>
      </w:r>
      <w:r w:rsidR="00E622E3" w:rsidRPr="000F7EDD">
        <w:rPr>
          <w:rFonts w:ascii="Arial" w:hAnsi="Arial" w:cs="Arial"/>
        </w:rPr>
        <w:t xml:space="preserve"> some external companies </w:t>
      </w:r>
      <w:r>
        <w:rPr>
          <w:rFonts w:ascii="Arial" w:hAnsi="Arial" w:cs="Arial"/>
        </w:rPr>
        <w:t xml:space="preserve">who </w:t>
      </w:r>
      <w:r w:rsidR="00E622E3" w:rsidRPr="000F7EDD">
        <w:rPr>
          <w:rFonts w:ascii="Arial" w:hAnsi="Arial" w:cs="Arial"/>
        </w:rPr>
        <w:t xml:space="preserve">manage </w:t>
      </w:r>
      <w:r w:rsidR="00560775" w:rsidRPr="000F7EDD">
        <w:rPr>
          <w:rFonts w:ascii="Arial" w:hAnsi="Arial" w:cs="Arial"/>
        </w:rPr>
        <w:t xml:space="preserve">IT services for schools (as per 5.4.1) </w:t>
      </w:r>
      <w:r w:rsidR="005313D1">
        <w:rPr>
          <w:rFonts w:ascii="Arial" w:hAnsi="Arial" w:cs="Arial"/>
        </w:rPr>
        <w:t xml:space="preserve">who </w:t>
      </w:r>
      <w:r>
        <w:rPr>
          <w:rFonts w:ascii="Arial" w:hAnsi="Arial" w:cs="Arial"/>
        </w:rPr>
        <w:t xml:space="preserve">often </w:t>
      </w:r>
      <w:r w:rsidR="00560775" w:rsidRPr="000F7EDD">
        <w:rPr>
          <w:rFonts w:ascii="Arial" w:hAnsi="Arial" w:cs="Arial"/>
        </w:rPr>
        <w:lastRenderedPageBreak/>
        <w:t xml:space="preserve">advise schools to purchase more equipment – </w:t>
      </w:r>
      <w:r>
        <w:rPr>
          <w:rFonts w:ascii="Arial" w:hAnsi="Arial" w:cs="Arial"/>
        </w:rPr>
        <w:t xml:space="preserve">without consideration to investment in infrastructure and other </w:t>
      </w:r>
      <w:r w:rsidR="008500CE">
        <w:rPr>
          <w:rFonts w:ascii="Arial" w:hAnsi="Arial" w:cs="Arial"/>
        </w:rPr>
        <w:t>prerequisites</w:t>
      </w:r>
      <w:r>
        <w:rPr>
          <w:rFonts w:ascii="Arial" w:hAnsi="Arial" w:cs="Arial"/>
        </w:rPr>
        <w:t xml:space="preserve"> to ensure the equipment will work as expected. </w:t>
      </w:r>
    </w:p>
    <w:p w:rsidR="00DE6EEF" w:rsidRPr="0062267C" w:rsidRDefault="00DE6EEF" w:rsidP="00DE6EEF">
      <w:pPr>
        <w:pStyle w:val="ListParagraph"/>
        <w:spacing w:after="0"/>
        <w:ind w:left="1418"/>
        <w:rPr>
          <w:rFonts w:ascii="Arial" w:hAnsi="Arial" w:cs="Arial"/>
        </w:rPr>
      </w:pPr>
    </w:p>
    <w:p w:rsidR="005313D1" w:rsidRDefault="005313D1" w:rsidP="005313D1">
      <w:pPr>
        <w:pStyle w:val="ListParagraph"/>
        <w:numPr>
          <w:ilvl w:val="1"/>
          <w:numId w:val="37"/>
        </w:numPr>
        <w:spacing w:after="0"/>
        <w:ind w:left="709" w:hanging="709"/>
        <w:rPr>
          <w:rFonts w:ascii="Arial" w:hAnsi="Arial" w:cs="Arial"/>
        </w:rPr>
      </w:pPr>
      <w:proofErr w:type="spellStart"/>
      <w:r w:rsidRPr="000A629C">
        <w:rPr>
          <w:rFonts w:ascii="Arial" w:hAnsi="Arial" w:cs="Arial"/>
        </w:rPr>
        <w:t>MJ</w:t>
      </w:r>
      <w:r w:rsidR="00B31357">
        <w:rPr>
          <w:rFonts w:ascii="Arial" w:hAnsi="Arial" w:cs="Arial"/>
        </w:rPr>
        <w:t>o</w:t>
      </w:r>
      <w:proofErr w:type="spellEnd"/>
      <w:r w:rsidRPr="000A629C">
        <w:rPr>
          <w:rFonts w:ascii="Arial" w:hAnsi="Arial" w:cs="Arial"/>
        </w:rPr>
        <w:t xml:space="preserve"> advised work was already underway to d</w:t>
      </w:r>
      <w:r w:rsidR="00D556D0" w:rsidRPr="000A629C">
        <w:rPr>
          <w:rFonts w:ascii="Arial" w:hAnsi="Arial" w:cs="Arial"/>
        </w:rPr>
        <w:t>evelop and launch technica</w:t>
      </w:r>
      <w:r w:rsidR="00560775" w:rsidRPr="000A629C">
        <w:rPr>
          <w:rFonts w:ascii="Arial" w:hAnsi="Arial" w:cs="Arial"/>
        </w:rPr>
        <w:t>l</w:t>
      </w:r>
      <w:r w:rsidR="00D556D0" w:rsidRPr="000A629C">
        <w:rPr>
          <w:rFonts w:ascii="Arial" w:hAnsi="Arial" w:cs="Arial"/>
        </w:rPr>
        <w:t xml:space="preserve"> standards to </w:t>
      </w:r>
      <w:r w:rsidRPr="000A629C">
        <w:rPr>
          <w:rFonts w:ascii="Arial" w:hAnsi="Arial" w:cs="Arial"/>
        </w:rPr>
        <w:t xml:space="preserve">aid schools </w:t>
      </w:r>
      <w:r w:rsidR="002402E5" w:rsidRPr="000A629C">
        <w:rPr>
          <w:rFonts w:ascii="Arial" w:hAnsi="Arial" w:cs="Arial"/>
        </w:rPr>
        <w:t xml:space="preserve">in making </w:t>
      </w:r>
      <w:r w:rsidRPr="000A629C">
        <w:rPr>
          <w:rFonts w:ascii="Arial" w:hAnsi="Arial" w:cs="Arial"/>
        </w:rPr>
        <w:t xml:space="preserve">informed investment decisions and to </w:t>
      </w:r>
      <w:r w:rsidR="00D556D0" w:rsidRPr="000A629C">
        <w:rPr>
          <w:rFonts w:ascii="Arial" w:hAnsi="Arial" w:cs="Arial"/>
        </w:rPr>
        <w:t xml:space="preserve">build upon </w:t>
      </w:r>
      <w:r w:rsidR="002402E5" w:rsidRPr="000A629C">
        <w:rPr>
          <w:rFonts w:ascii="Arial" w:hAnsi="Arial" w:cs="Arial"/>
        </w:rPr>
        <w:t>(and</w:t>
      </w:r>
      <w:r w:rsidRPr="000A629C">
        <w:rPr>
          <w:rFonts w:ascii="Arial" w:hAnsi="Arial" w:cs="Arial"/>
        </w:rPr>
        <w:t xml:space="preserve"> share) </w:t>
      </w:r>
      <w:r w:rsidR="00D556D0" w:rsidRPr="000A629C">
        <w:rPr>
          <w:rFonts w:ascii="Arial" w:hAnsi="Arial" w:cs="Arial"/>
        </w:rPr>
        <w:t>good practice</w:t>
      </w:r>
      <w:r w:rsidRPr="000A629C">
        <w:rPr>
          <w:rFonts w:ascii="Arial" w:hAnsi="Arial" w:cs="Arial"/>
        </w:rPr>
        <w:t xml:space="preserve"> which exists across Wales</w:t>
      </w:r>
      <w:r w:rsidR="00D556D0" w:rsidRPr="000A629C">
        <w:rPr>
          <w:rFonts w:ascii="Arial" w:hAnsi="Arial" w:cs="Arial"/>
        </w:rPr>
        <w:t>.</w:t>
      </w:r>
      <w:r w:rsidR="000A629C" w:rsidRPr="000A629C">
        <w:rPr>
          <w:rFonts w:ascii="Arial" w:hAnsi="Arial" w:cs="Arial"/>
        </w:rPr>
        <w:t xml:space="preserve"> </w:t>
      </w:r>
    </w:p>
    <w:p w:rsidR="000A629C" w:rsidRPr="000A629C" w:rsidRDefault="000A629C" w:rsidP="000A629C">
      <w:pPr>
        <w:pStyle w:val="ListParagraph"/>
        <w:spacing w:after="0"/>
        <w:ind w:left="709"/>
        <w:rPr>
          <w:rFonts w:ascii="Arial" w:hAnsi="Arial" w:cs="Arial"/>
        </w:rPr>
      </w:pPr>
    </w:p>
    <w:p w:rsidR="00040A75" w:rsidRPr="0062267C" w:rsidRDefault="005313D1" w:rsidP="00C13807">
      <w:pPr>
        <w:pStyle w:val="ListParagraph"/>
        <w:numPr>
          <w:ilvl w:val="2"/>
          <w:numId w:val="37"/>
        </w:numPr>
        <w:spacing w:after="0"/>
        <w:ind w:left="1418" w:hanging="709"/>
        <w:rPr>
          <w:rFonts w:ascii="Arial" w:hAnsi="Arial" w:cs="Arial"/>
        </w:rPr>
      </w:pPr>
      <w:r>
        <w:rPr>
          <w:rFonts w:ascii="Arial" w:hAnsi="Arial" w:cs="Arial"/>
        </w:rPr>
        <w:t xml:space="preserve">The council discussed the </w:t>
      </w:r>
      <w:r w:rsidR="00040A75" w:rsidRPr="0062267C">
        <w:rPr>
          <w:rFonts w:ascii="Arial" w:hAnsi="Arial" w:cs="Arial"/>
        </w:rPr>
        <w:t xml:space="preserve">need to establish why some schools are choosing external companies over local authorities for support and </w:t>
      </w:r>
      <w:r w:rsidR="0050178A">
        <w:rPr>
          <w:rFonts w:ascii="Arial" w:hAnsi="Arial" w:cs="Arial"/>
        </w:rPr>
        <w:t>consider the various operating mo</w:t>
      </w:r>
      <w:r w:rsidR="008500CE">
        <w:rPr>
          <w:rFonts w:ascii="Arial" w:hAnsi="Arial" w:cs="Arial"/>
        </w:rPr>
        <w:t>d</w:t>
      </w:r>
      <w:r w:rsidR="0050178A">
        <w:rPr>
          <w:rFonts w:ascii="Arial" w:hAnsi="Arial" w:cs="Arial"/>
        </w:rPr>
        <w:t xml:space="preserve">els that exist throughout Wales. </w:t>
      </w:r>
    </w:p>
    <w:p w:rsidR="00040A75" w:rsidRPr="0062267C" w:rsidRDefault="00040A75" w:rsidP="00C13807">
      <w:pPr>
        <w:pStyle w:val="ListParagraph"/>
        <w:numPr>
          <w:ilvl w:val="2"/>
          <w:numId w:val="37"/>
        </w:numPr>
        <w:spacing w:after="0"/>
        <w:ind w:left="1418" w:hanging="709"/>
        <w:rPr>
          <w:rFonts w:ascii="Arial" w:hAnsi="Arial" w:cs="Arial"/>
        </w:rPr>
      </w:pPr>
      <w:proofErr w:type="spellStart"/>
      <w:r w:rsidRPr="0062267C">
        <w:rPr>
          <w:rFonts w:ascii="Arial" w:hAnsi="Arial" w:cs="Arial"/>
        </w:rPr>
        <w:t>MJ</w:t>
      </w:r>
      <w:r w:rsidR="00B31357">
        <w:rPr>
          <w:rFonts w:ascii="Arial" w:hAnsi="Arial" w:cs="Arial"/>
        </w:rPr>
        <w:t>o</w:t>
      </w:r>
      <w:proofErr w:type="spellEnd"/>
      <w:r w:rsidRPr="0062267C">
        <w:rPr>
          <w:rFonts w:ascii="Arial" w:hAnsi="Arial" w:cs="Arial"/>
        </w:rPr>
        <w:t xml:space="preserve"> and RM are currently working with PSBA to work through an action plan</w:t>
      </w:r>
      <w:r w:rsidR="0050178A">
        <w:rPr>
          <w:rFonts w:ascii="Arial" w:hAnsi="Arial" w:cs="Arial"/>
        </w:rPr>
        <w:t xml:space="preserve"> to exploit possible shared services</w:t>
      </w:r>
      <w:r w:rsidRPr="0062267C">
        <w:rPr>
          <w:rFonts w:ascii="Arial" w:hAnsi="Arial" w:cs="Arial"/>
        </w:rPr>
        <w:t xml:space="preserve">. While there is no additional funding, </w:t>
      </w:r>
      <w:r w:rsidR="0050178A">
        <w:rPr>
          <w:rFonts w:ascii="Arial" w:hAnsi="Arial" w:cs="Arial"/>
        </w:rPr>
        <w:t>work is underway to raise the awareness of the need to standardise the way school</w:t>
      </w:r>
      <w:r w:rsidR="002402E5">
        <w:rPr>
          <w:rFonts w:ascii="Arial" w:hAnsi="Arial" w:cs="Arial"/>
        </w:rPr>
        <w:t>s</w:t>
      </w:r>
      <w:r w:rsidR="0050178A">
        <w:rPr>
          <w:rFonts w:ascii="Arial" w:hAnsi="Arial" w:cs="Arial"/>
        </w:rPr>
        <w:t xml:space="preserve"> support digital initiatives, which </w:t>
      </w:r>
      <w:r w:rsidR="002402E5">
        <w:rPr>
          <w:rFonts w:ascii="Arial" w:hAnsi="Arial" w:cs="Arial"/>
        </w:rPr>
        <w:t xml:space="preserve">should </w:t>
      </w:r>
      <w:r w:rsidR="0050178A">
        <w:rPr>
          <w:rFonts w:ascii="Arial" w:hAnsi="Arial" w:cs="Arial"/>
        </w:rPr>
        <w:t xml:space="preserve">in turn help to realise economies of scale. </w:t>
      </w:r>
    </w:p>
    <w:p w:rsidR="00040A75" w:rsidRDefault="0050178A" w:rsidP="00C13807">
      <w:pPr>
        <w:pStyle w:val="ListParagraph"/>
        <w:numPr>
          <w:ilvl w:val="2"/>
          <w:numId w:val="37"/>
        </w:numPr>
        <w:spacing w:after="0"/>
        <w:ind w:left="1418" w:hanging="709"/>
        <w:rPr>
          <w:rFonts w:ascii="Arial" w:hAnsi="Arial" w:cs="Arial"/>
        </w:rPr>
      </w:pPr>
      <w:r>
        <w:rPr>
          <w:rFonts w:ascii="Arial" w:hAnsi="Arial" w:cs="Arial"/>
        </w:rPr>
        <w:t xml:space="preserve">It was highlighted that issues already exist with regards to </w:t>
      </w:r>
      <w:r w:rsidR="00040A75" w:rsidRPr="0062267C">
        <w:rPr>
          <w:rFonts w:ascii="Arial" w:hAnsi="Arial" w:cs="Arial"/>
        </w:rPr>
        <w:t xml:space="preserve">LAs </w:t>
      </w:r>
      <w:r>
        <w:rPr>
          <w:rFonts w:ascii="Arial" w:hAnsi="Arial" w:cs="Arial"/>
        </w:rPr>
        <w:t>and school</w:t>
      </w:r>
      <w:r w:rsidR="002402E5">
        <w:rPr>
          <w:rFonts w:ascii="Arial" w:hAnsi="Arial" w:cs="Arial"/>
        </w:rPr>
        <w:t>s</w:t>
      </w:r>
      <w:r>
        <w:rPr>
          <w:rFonts w:ascii="Arial" w:hAnsi="Arial" w:cs="Arial"/>
        </w:rPr>
        <w:t xml:space="preserve"> </w:t>
      </w:r>
      <w:r w:rsidR="00040A75" w:rsidRPr="0062267C">
        <w:rPr>
          <w:rFonts w:ascii="Arial" w:hAnsi="Arial" w:cs="Arial"/>
        </w:rPr>
        <w:t xml:space="preserve">not </w:t>
      </w:r>
      <w:r>
        <w:rPr>
          <w:rFonts w:ascii="Arial" w:hAnsi="Arial" w:cs="Arial"/>
        </w:rPr>
        <w:t>considering future</w:t>
      </w:r>
      <w:r w:rsidR="00040A75" w:rsidRPr="0062267C">
        <w:rPr>
          <w:rFonts w:ascii="Arial" w:hAnsi="Arial" w:cs="Arial"/>
        </w:rPr>
        <w:t xml:space="preserve"> costs </w:t>
      </w:r>
      <w:r>
        <w:rPr>
          <w:rFonts w:ascii="Arial" w:hAnsi="Arial" w:cs="Arial"/>
        </w:rPr>
        <w:t xml:space="preserve">to </w:t>
      </w:r>
      <w:r w:rsidR="00040A75" w:rsidRPr="0062267C">
        <w:rPr>
          <w:rFonts w:ascii="Arial" w:hAnsi="Arial" w:cs="Arial"/>
        </w:rPr>
        <w:t>refresh outdated equipment</w:t>
      </w:r>
      <w:r>
        <w:rPr>
          <w:rFonts w:ascii="Arial" w:hAnsi="Arial" w:cs="Arial"/>
        </w:rPr>
        <w:t xml:space="preserve"> or keep hardware maintained</w:t>
      </w:r>
      <w:r w:rsidR="00040A75" w:rsidRPr="0062267C">
        <w:rPr>
          <w:rFonts w:ascii="Arial" w:hAnsi="Arial" w:cs="Arial"/>
        </w:rPr>
        <w:t>.</w:t>
      </w:r>
      <w:r w:rsidR="002402E5">
        <w:rPr>
          <w:rFonts w:ascii="Arial" w:hAnsi="Arial" w:cs="Arial"/>
        </w:rPr>
        <w:t xml:space="preserve"> </w:t>
      </w:r>
      <w:proofErr w:type="spellStart"/>
      <w:r w:rsidR="002402E5">
        <w:rPr>
          <w:rFonts w:ascii="Arial" w:hAnsi="Arial" w:cs="Arial"/>
        </w:rPr>
        <w:t>MJ</w:t>
      </w:r>
      <w:r w:rsidR="00B31357">
        <w:rPr>
          <w:rFonts w:ascii="Arial" w:hAnsi="Arial" w:cs="Arial"/>
        </w:rPr>
        <w:t>o</w:t>
      </w:r>
      <w:proofErr w:type="spellEnd"/>
      <w:r w:rsidR="002402E5">
        <w:rPr>
          <w:rFonts w:ascii="Arial" w:hAnsi="Arial" w:cs="Arial"/>
        </w:rPr>
        <w:t xml:space="preserve"> agreed this needed to be reflected in the standards being produced</w:t>
      </w:r>
      <w:r w:rsidR="000A629C">
        <w:rPr>
          <w:rFonts w:ascii="Arial" w:hAnsi="Arial" w:cs="Arial"/>
        </w:rPr>
        <w:t>.</w:t>
      </w:r>
    </w:p>
    <w:p w:rsidR="000A629C" w:rsidRPr="000A629C" w:rsidRDefault="000A629C" w:rsidP="000A629C">
      <w:pPr>
        <w:pStyle w:val="ListParagraph"/>
        <w:numPr>
          <w:ilvl w:val="2"/>
          <w:numId w:val="37"/>
        </w:numPr>
        <w:spacing w:after="0"/>
        <w:ind w:left="1418" w:hanging="709"/>
        <w:rPr>
          <w:rFonts w:ascii="Arial" w:hAnsi="Arial" w:cs="Arial"/>
        </w:rPr>
      </w:pPr>
      <w:proofErr w:type="spellStart"/>
      <w:r w:rsidRPr="000A629C">
        <w:rPr>
          <w:rFonts w:ascii="Arial" w:hAnsi="Arial" w:cs="Arial"/>
        </w:rPr>
        <w:t>MJ</w:t>
      </w:r>
      <w:r w:rsidR="00B31357">
        <w:rPr>
          <w:rFonts w:ascii="Arial" w:hAnsi="Arial" w:cs="Arial"/>
        </w:rPr>
        <w:t>o</w:t>
      </w:r>
      <w:proofErr w:type="spellEnd"/>
      <w:r w:rsidRPr="000A629C">
        <w:rPr>
          <w:rFonts w:ascii="Arial" w:hAnsi="Arial" w:cs="Arial"/>
        </w:rPr>
        <w:t xml:space="preserve"> stated a steering group, including representatives from the council, had been established to inform and oversee the development of the standards. It was agreed this sub group would provide an update to future council meetings on the progress and work undertaken. </w:t>
      </w:r>
    </w:p>
    <w:p w:rsidR="000A629C" w:rsidRDefault="000A629C" w:rsidP="000A629C">
      <w:pPr>
        <w:spacing w:after="0"/>
        <w:rPr>
          <w:rFonts w:ascii="Arial" w:hAnsi="Arial" w:cs="Arial"/>
          <w:b/>
        </w:rPr>
      </w:pPr>
    </w:p>
    <w:p w:rsidR="000A629C" w:rsidRPr="0062267C" w:rsidRDefault="000A629C" w:rsidP="000A629C">
      <w:pPr>
        <w:spacing w:after="0"/>
        <w:rPr>
          <w:rFonts w:ascii="Arial" w:hAnsi="Arial" w:cs="Arial"/>
          <w:b/>
        </w:rPr>
      </w:pPr>
      <w:r w:rsidRPr="0062267C">
        <w:rPr>
          <w:rFonts w:ascii="Arial" w:hAnsi="Arial" w:cs="Arial"/>
          <w:b/>
        </w:rPr>
        <w:t xml:space="preserve">Action: </w:t>
      </w:r>
      <w:proofErr w:type="spellStart"/>
      <w:r w:rsidRPr="0062267C">
        <w:rPr>
          <w:rFonts w:ascii="Arial" w:hAnsi="Arial" w:cs="Arial"/>
          <w:b/>
        </w:rPr>
        <w:t>MJ</w:t>
      </w:r>
      <w:r w:rsidR="00353CF1">
        <w:rPr>
          <w:rFonts w:ascii="Arial" w:hAnsi="Arial" w:cs="Arial"/>
          <w:b/>
        </w:rPr>
        <w:t>o</w:t>
      </w:r>
      <w:proofErr w:type="spellEnd"/>
      <w:r w:rsidRPr="0062267C">
        <w:rPr>
          <w:rFonts w:ascii="Arial" w:hAnsi="Arial" w:cs="Arial"/>
          <w:b/>
        </w:rPr>
        <w:t xml:space="preserve"> to </w:t>
      </w:r>
      <w:r>
        <w:rPr>
          <w:rFonts w:ascii="Arial" w:hAnsi="Arial" w:cs="Arial"/>
          <w:b/>
        </w:rPr>
        <w:t xml:space="preserve">provide a </w:t>
      </w:r>
      <w:r w:rsidRPr="0062267C">
        <w:rPr>
          <w:rFonts w:ascii="Arial" w:hAnsi="Arial" w:cs="Arial"/>
          <w:b/>
        </w:rPr>
        <w:t xml:space="preserve">highlight report </w:t>
      </w:r>
      <w:r>
        <w:rPr>
          <w:rFonts w:ascii="Arial" w:hAnsi="Arial" w:cs="Arial"/>
          <w:b/>
        </w:rPr>
        <w:t>to future council meetings</w:t>
      </w:r>
      <w:r w:rsidRPr="0062267C">
        <w:rPr>
          <w:rFonts w:ascii="Arial" w:hAnsi="Arial" w:cs="Arial"/>
          <w:b/>
        </w:rPr>
        <w:t>.</w:t>
      </w:r>
    </w:p>
    <w:p w:rsidR="000A629C" w:rsidRPr="0062267C" w:rsidRDefault="000A629C" w:rsidP="000A629C">
      <w:pPr>
        <w:spacing w:after="0"/>
        <w:rPr>
          <w:rFonts w:ascii="Arial" w:hAnsi="Arial" w:cs="Arial"/>
          <w:b/>
        </w:rPr>
      </w:pPr>
    </w:p>
    <w:p w:rsidR="000A629C" w:rsidRPr="009C797B" w:rsidRDefault="000A629C" w:rsidP="009C797B">
      <w:pPr>
        <w:spacing w:after="0"/>
        <w:rPr>
          <w:rFonts w:ascii="Arial" w:hAnsi="Arial" w:cs="Arial"/>
          <w:b/>
        </w:rPr>
      </w:pPr>
      <w:r w:rsidRPr="009C797B">
        <w:rPr>
          <w:rFonts w:ascii="Arial" w:hAnsi="Arial" w:cs="Arial"/>
          <w:b/>
        </w:rPr>
        <w:t xml:space="preserve">Action: </w:t>
      </w:r>
      <w:r w:rsidR="009C797B" w:rsidRPr="009C797B">
        <w:rPr>
          <w:rFonts w:ascii="Arial" w:hAnsi="Arial" w:cs="Arial"/>
          <w:b/>
        </w:rPr>
        <w:t>Council members to submit nominations to the secretariat should they wish to participate in the working group developing the standards</w:t>
      </w:r>
      <w:r w:rsidR="009C797B">
        <w:rPr>
          <w:rFonts w:ascii="Arial" w:hAnsi="Arial" w:cs="Arial"/>
        </w:rPr>
        <w:t>.</w:t>
      </w:r>
      <w:r w:rsidR="009C797B" w:rsidRPr="0062267C">
        <w:rPr>
          <w:rFonts w:ascii="Arial" w:hAnsi="Arial" w:cs="Arial"/>
          <w:b/>
        </w:rPr>
        <w:t xml:space="preserve"> </w:t>
      </w:r>
    </w:p>
    <w:p w:rsidR="00040A75" w:rsidRPr="0062267C" w:rsidRDefault="00040A75" w:rsidP="00040A75">
      <w:pPr>
        <w:pStyle w:val="ListParagraph"/>
        <w:spacing w:after="0"/>
        <w:ind w:left="1418"/>
        <w:rPr>
          <w:rFonts w:ascii="Arial" w:hAnsi="Arial" w:cs="Arial"/>
        </w:rPr>
      </w:pPr>
    </w:p>
    <w:p w:rsidR="002402E5" w:rsidRDefault="002402E5" w:rsidP="00C13807">
      <w:pPr>
        <w:pStyle w:val="ListParagraph"/>
        <w:numPr>
          <w:ilvl w:val="1"/>
          <w:numId w:val="37"/>
        </w:numPr>
        <w:spacing w:after="0"/>
        <w:ind w:left="709" w:hanging="709"/>
        <w:rPr>
          <w:rFonts w:ascii="Arial" w:hAnsi="Arial" w:cs="Arial"/>
        </w:rPr>
      </w:pPr>
      <w:proofErr w:type="spellStart"/>
      <w:r>
        <w:rPr>
          <w:rFonts w:ascii="Arial" w:hAnsi="Arial" w:cs="Arial"/>
        </w:rPr>
        <w:t>MJ</w:t>
      </w:r>
      <w:r w:rsidR="00B31357">
        <w:rPr>
          <w:rFonts w:ascii="Arial" w:hAnsi="Arial" w:cs="Arial"/>
        </w:rPr>
        <w:t>o</w:t>
      </w:r>
      <w:proofErr w:type="spellEnd"/>
      <w:r>
        <w:rPr>
          <w:rFonts w:ascii="Arial" w:hAnsi="Arial" w:cs="Arial"/>
        </w:rPr>
        <w:t xml:space="preserve"> highlighted work would continue to maximise and exploit the investment made in </w:t>
      </w:r>
      <w:r w:rsidR="00D556D0" w:rsidRPr="0062267C">
        <w:rPr>
          <w:rFonts w:ascii="Arial" w:hAnsi="Arial" w:cs="Arial"/>
        </w:rPr>
        <w:t xml:space="preserve">national </w:t>
      </w:r>
      <w:r>
        <w:rPr>
          <w:rFonts w:ascii="Arial" w:hAnsi="Arial" w:cs="Arial"/>
        </w:rPr>
        <w:t xml:space="preserve">digital </w:t>
      </w:r>
      <w:r w:rsidR="00D556D0" w:rsidRPr="0062267C">
        <w:rPr>
          <w:rFonts w:ascii="Arial" w:hAnsi="Arial" w:cs="Arial"/>
        </w:rPr>
        <w:t>platform services</w:t>
      </w:r>
      <w:r>
        <w:rPr>
          <w:rFonts w:ascii="Arial" w:hAnsi="Arial" w:cs="Arial"/>
        </w:rPr>
        <w:t xml:space="preserve">. </w:t>
      </w:r>
    </w:p>
    <w:p w:rsidR="002402E5" w:rsidRDefault="002402E5" w:rsidP="002402E5">
      <w:pPr>
        <w:pStyle w:val="ListParagraph"/>
        <w:spacing w:after="0"/>
        <w:ind w:left="709"/>
        <w:rPr>
          <w:rFonts w:ascii="Arial" w:hAnsi="Arial" w:cs="Arial"/>
        </w:rPr>
      </w:pPr>
    </w:p>
    <w:p w:rsidR="00D556D0" w:rsidRPr="0062267C" w:rsidRDefault="002402E5" w:rsidP="002402E5">
      <w:pPr>
        <w:pStyle w:val="ListParagraph"/>
        <w:numPr>
          <w:ilvl w:val="2"/>
          <w:numId w:val="37"/>
        </w:numPr>
        <w:spacing w:after="0"/>
        <w:ind w:left="1418"/>
        <w:rPr>
          <w:rFonts w:ascii="Arial" w:hAnsi="Arial" w:cs="Arial"/>
        </w:rPr>
      </w:pPr>
      <w:proofErr w:type="spellStart"/>
      <w:r>
        <w:rPr>
          <w:rFonts w:ascii="Arial" w:hAnsi="Arial" w:cs="Arial"/>
        </w:rPr>
        <w:t>MJ</w:t>
      </w:r>
      <w:r w:rsidR="00B31357">
        <w:rPr>
          <w:rFonts w:ascii="Arial" w:hAnsi="Arial" w:cs="Arial"/>
        </w:rPr>
        <w:t>o</w:t>
      </w:r>
      <w:proofErr w:type="spellEnd"/>
      <w:r>
        <w:rPr>
          <w:rFonts w:ascii="Arial" w:hAnsi="Arial" w:cs="Arial"/>
        </w:rPr>
        <w:t xml:space="preserve"> quickly emphasised the key principles being considered and referenced the earlier discussions surrounding the exploitation of Hwb. </w:t>
      </w:r>
    </w:p>
    <w:p w:rsidR="00040A75" w:rsidRDefault="00040A75" w:rsidP="007107B5">
      <w:pPr>
        <w:spacing w:after="0"/>
        <w:rPr>
          <w:rFonts w:ascii="Arial" w:hAnsi="Arial" w:cs="Arial"/>
        </w:rPr>
      </w:pPr>
    </w:p>
    <w:p w:rsidR="008A2277" w:rsidRDefault="002402E5" w:rsidP="002402E5">
      <w:pPr>
        <w:pStyle w:val="ListParagraph"/>
        <w:numPr>
          <w:ilvl w:val="1"/>
          <w:numId w:val="37"/>
        </w:numPr>
        <w:spacing w:after="0"/>
        <w:ind w:left="709" w:hanging="709"/>
        <w:rPr>
          <w:rFonts w:ascii="Arial" w:hAnsi="Arial" w:cs="Arial"/>
        </w:rPr>
      </w:pPr>
      <w:proofErr w:type="spellStart"/>
      <w:r>
        <w:rPr>
          <w:rFonts w:ascii="Arial" w:hAnsi="Arial" w:cs="Arial"/>
        </w:rPr>
        <w:t>MJ</w:t>
      </w:r>
      <w:r w:rsidR="00B31357">
        <w:rPr>
          <w:rFonts w:ascii="Arial" w:hAnsi="Arial" w:cs="Arial"/>
        </w:rPr>
        <w:t>o</w:t>
      </w:r>
      <w:proofErr w:type="spellEnd"/>
      <w:r>
        <w:rPr>
          <w:rFonts w:ascii="Arial" w:hAnsi="Arial" w:cs="Arial"/>
        </w:rPr>
        <w:t xml:space="preserve"> provided an update on the e</w:t>
      </w:r>
      <w:r w:rsidR="00D556D0" w:rsidRPr="0062267C">
        <w:rPr>
          <w:rFonts w:ascii="Arial" w:hAnsi="Arial" w:cs="Arial"/>
        </w:rPr>
        <w:t xml:space="preserve">xploratory work </w:t>
      </w:r>
      <w:r>
        <w:rPr>
          <w:rFonts w:ascii="Arial" w:hAnsi="Arial" w:cs="Arial"/>
        </w:rPr>
        <w:t xml:space="preserve">already undertaken in relation to </w:t>
      </w:r>
      <w:r w:rsidR="00D556D0" w:rsidRPr="002402E5">
        <w:rPr>
          <w:rFonts w:ascii="Arial" w:hAnsi="Arial" w:cs="Arial"/>
        </w:rPr>
        <w:t>B</w:t>
      </w:r>
      <w:r>
        <w:rPr>
          <w:rFonts w:ascii="Arial" w:hAnsi="Arial" w:cs="Arial"/>
        </w:rPr>
        <w:t>ring your Own Device (BYOD) initiatives and confirmed work would continue to be undertaken in this area</w:t>
      </w:r>
      <w:r w:rsidR="00D556D0" w:rsidRPr="002402E5">
        <w:rPr>
          <w:rFonts w:ascii="Arial" w:hAnsi="Arial" w:cs="Arial"/>
        </w:rPr>
        <w:t>.</w:t>
      </w:r>
    </w:p>
    <w:p w:rsidR="008A2277" w:rsidRPr="0062267C" w:rsidRDefault="008A2277" w:rsidP="008A2277">
      <w:pPr>
        <w:pStyle w:val="ListParagraph"/>
        <w:spacing w:after="0"/>
        <w:ind w:left="709"/>
        <w:rPr>
          <w:rFonts w:ascii="Arial" w:hAnsi="Arial" w:cs="Arial"/>
        </w:rPr>
      </w:pPr>
    </w:p>
    <w:p w:rsidR="002402E5" w:rsidRDefault="002402E5" w:rsidP="00C13807">
      <w:pPr>
        <w:pStyle w:val="ListParagraph"/>
        <w:numPr>
          <w:ilvl w:val="2"/>
          <w:numId w:val="37"/>
        </w:numPr>
        <w:spacing w:after="0"/>
        <w:ind w:left="1418" w:hanging="709"/>
        <w:rPr>
          <w:rFonts w:ascii="Arial" w:hAnsi="Arial" w:cs="Arial"/>
        </w:rPr>
      </w:pPr>
      <w:r>
        <w:rPr>
          <w:rFonts w:ascii="Arial" w:hAnsi="Arial" w:cs="Arial"/>
        </w:rPr>
        <w:t xml:space="preserve">The council recognised some of the issues highlighted, but were surprised by some of the interpretations of BYOD initiatives. </w:t>
      </w:r>
    </w:p>
    <w:p w:rsidR="000A629C" w:rsidRDefault="002402E5" w:rsidP="00C13807">
      <w:pPr>
        <w:pStyle w:val="ListParagraph"/>
        <w:numPr>
          <w:ilvl w:val="2"/>
          <w:numId w:val="37"/>
        </w:numPr>
        <w:spacing w:after="0"/>
        <w:ind w:left="1418" w:hanging="709"/>
        <w:rPr>
          <w:rFonts w:ascii="Arial" w:hAnsi="Arial" w:cs="Arial"/>
        </w:rPr>
      </w:pPr>
      <w:proofErr w:type="spellStart"/>
      <w:r>
        <w:rPr>
          <w:rFonts w:ascii="Arial" w:hAnsi="Arial" w:cs="Arial"/>
        </w:rPr>
        <w:t>SBi</w:t>
      </w:r>
      <w:proofErr w:type="spellEnd"/>
      <w:r>
        <w:rPr>
          <w:rFonts w:ascii="Arial" w:hAnsi="Arial" w:cs="Arial"/>
        </w:rPr>
        <w:t xml:space="preserve"> </w:t>
      </w:r>
      <w:r w:rsidR="008A2277" w:rsidRPr="0062267C">
        <w:rPr>
          <w:rFonts w:ascii="Arial" w:hAnsi="Arial" w:cs="Arial"/>
        </w:rPr>
        <w:t xml:space="preserve">highlighted </w:t>
      </w:r>
      <w:r w:rsidR="000A629C">
        <w:rPr>
          <w:rFonts w:ascii="Arial" w:hAnsi="Arial" w:cs="Arial"/>
        </w:rPr>
        <w:t xml:space="preserve">an initiative he had recently undertaken to improve the infrastructure to support BYOD, and emphasised the cost dependency if this was done individually by each LA. It was suggested this could be a possible avenue to explore in relation shared services. </w:t>
      </w:r>
    </w:p>
    <w:p w:rsidR="008A2277" w:rsidRPr="0062267C" w:rsidRDefault="000A629C" w:rsidP="00C13807">
      <w:pPr>
        <w:pStyle w:val="ListParagraph"/>
        <w:numPr>
          <w:ilvl w:val="2"/>
          <w:numId w:val="37"/>
        </w:numPr>
        <w:spacing w:after="0"/>
        <w:ind w:left="1418" w:hanging="709"/>
        <w:rPr>
          <w:rFonts w:ascii="Arial" w:hAnsi="Arial" w:cs="Arial"/>
        </w:rPr>
      </w:pPr>
      <w:proofErr w:type="spellStart"/>
      <w:r>
        <w:rPr>
          <w:rFonts w:ascii="Arial" w:hAnsi="Arial" w:cs="Arial"/>
        </w:rPr>
        <w:t>SBi</w:t>
      </w:r>
      <w:proofErr w:type="spellEnd"/>
      <w:r>
        <w:rPr>
          <w:rFonts w:ascii="Arial" w:hAnsi="Arial" w:cs="Arial"/>
        </w:rPr>
        <w:t xml:space="preserve"> also highlighted there were lessons that could be learnt and provided an example regarding </w:t>
      </w:r>
      <w:r w:rsidR="008A2277" w:rsidRPr="0062267C">
        <w:rPr>
          <w:rFonts w:ascii="Arial" w:hAnsi="Arial" w:cs="Arial"/>
        </w:rPr>
        <w:t>a f</w:t>
      </w:r>
      <w:r w:rsidR="00D556D0" w:rsidRPr="0062267C">
        <w:rPr>
          <w:rFonts w:ascii="Arial" w:hAnsi="Arial" w:cs="Arial"/>
        </w:rPr>
        <w:t xml:space="preserve">inite </w:t>
      </w:r>
      <w:r w:rsidR="008A2277" w:rsidRPr="0062267C">
        <w:rPr>
          <w:rFonts w:ascii="Arial" w:hAnsi="Arial" w:cs="Arial"/>
        </w:rPr>
        <w:t>number of</w:t>
      </w:r>
      <w:r w:rsidR="00D556D0" w:rsidRPr="0062267C">
        <w:rPr>
          <w:rFonts w:ascii="Arial" w:hAnsi="Arial" w:cs="Arial"/>
        </w:rPr>
        <w:t xml:space="preserve"> IP addresses </w:t>
      </w:r>
      <w:r w:rsidR="008A2277" w:rsidRPr="0062267C">
        <w:rPr>
          <w:rFonts w:ascii="Arial" w:hAnsi="Arial" w:cs="Arial"/>
        </w:rPr>
        <w:t xml:space="preserve">available </w:t>
      </w:r>
      <w:r w:rsidR="00D556D0" w:rsidRPr="0062267C">
        <w:rPr>
          <w:rFonts w:ascii="Arial" w:hAnsi="Arial" w:cs="Arial"/>
        </w:rPr>
        <w:t>within LAs</w:t>
      </w:r>
      <w:r>
        <w:rPr>
          <w:rFonts w:ascii="Arial" w:hAnsi="Arial" w:cs="Arial"/>
        </w:rPr>
        <w:t xml:space="preserve">, </w:t>
      </w:r>
      <w:r>
        <w:rPr>
          <w:rFonts w:ascii="Arial" w:hAnsi="Arial" w:cs="Arial"/>
        </w:rPr>
        <w:lastRenderedPageBreak/>
        <w:t xml:space="preserve">resulting in </w:t>
      </w:r>
      <w:r w:rsidR="00D556D0" w:rsidRPr="0062267C">
        <w:rPr>
          <w:rFonts w:ascii="Arial" w:hAnsi="Arial" w:cs="Arial"/>
        </w:rPr>
        <w:t>capacity</w:t>
      </w:r>
      <w:r>
        <w:rPr>
          <w:rFonts w:ascii="Arial" w:hAnsi="Arial" w:cs="Arial"/>
        </w:rPr>
        <w:t xml:space="preserve"> issues if not considered in advance. </w:t>
      </w:r>
      <w:proofErr w:type="spellStart"/>
      <w:r>
        <w:rPr>
          <w:rFonts w:ascii="Arial" w:hAnsi="Arial" w:cs="Arial"/>
        </w:rPr>
        <w:t>MJ</w:t>
      </w:r>
      <w:r w:rsidR="00B31357">
        <w:rPr>
          <w:rFonts w:ascii="Arial" w:hAnsi="Arial" w:cs="Arial"/>
        </w:rPr>
        <w:t>o</w:t>
      </w:r>
      <w:proofErr w:type="spellEnd"/>
      <w:r>
        <w:rPr>
          <w:rFonts w:ascii="Arial" w:hAnsi="Arial" w:cs="Arial"/>
        </w:rPr>
        <w:t xml:space="preserve"> agreed to visit Wrexham to follow up further on the work undertaken.</w:t>
      </w:r>
    </w:p>
    <w:p w:rsidR="008A2277" w:rsidRPr="0062267C" w:rsidRDefault="000A629C" w:rsidP="00C13807">
      <w:pPr>
        <w:pStyle w:val="ListParagraph"/>
        <w:numPr>
          <w:ilvl w:val="2"/>
          <w:numId w:val="37"/>
        </w:numPr>
        <w:spacing w:after="0"/>
        <w:ind w:left="1418" w:hanging="709"/>
        <w:rPr>
          <w:rFonts w:ascii="Arial" w:hAnsi="Arial" w:cs="Arial"/>
        </w:rPr>
      </w:pPr>
      <w:r>
        <w:rPr>
          <w:rFonts w:ascii="Arial" w:hAnsi="Arial" w:cs="Arial"/>
        </w:rPr>
        <w:t>The council recognised s</w:t>
      </w:r>
      <w:r w:rsidR="00D556D0" w:rsidRPr="0062267C">
        <w:rPr>
          <w:rFonts w:ascii="Arial" w:hAnsi="Arial" w:cs="Arial"/>
        </w:rPr>
        <w:t>chools are unsure around risks involved</w:t>
      </w:r>
      <w:r w:rsidR="008A2277" w:rsidRPr="0062267C">
        <w:rPr>
          <w:rFonts w:ascii="Arial" w:hAnsi="Arial" w:cs="Arial"/>
        </w:rPr>
        <w:t xml:space="preserve"> in use and </w:t>
      </w:r>
      <w:r>
        <w:rPr>
          <w:rFonts w:ascii="Arial" w:hAnsi="Arial" w:cs="Arial"/>
        </w:rPr>
        <w:t xml:space="preserve">often there was a </w:t>
      </w:r>
      <w:r w:rsidR="008A2277" w:rsidRPr="0062267C">
        <w:rPr>
          <w:rFonts w:ascii="Arial" w:hAnsi="Arial" w:cs="Arial"/>
        </w:rPr>
        <w:t>lack of confidence</w:t>
      </w:r>
      <w:r>
        <w:rPr>
          <w:rFonts w:ascii="Arial" w:hAnsi="Arial" w:cs="Arial"/>
        </w:rPr>
        <w:t xml:space="preserve"> to progress with BYOD initiatives.</w:t>
      </w:r>
      <w:r w:rsidR="008A2277" w:rsidRPr="0062267C">
        <w:rPr>
          <w:rFonts w:ascii="Arial" w:hAnsi="Arial" w:cs="Arial"/>
        </w:rPr>
        <w:t>.</w:t>
      </w:r>
    </w:p>
    <w:p w:rsidR="00D556D0" w:rsidRPr="0062267C" w:rsidRDefault="008A2277" w:rsidP="00C13807">
      <w:pPr>
        <w:pStyle w:val="ListParagraph"/>
        <w:numPr>
          <w:ilvl w:val="2"/>
          <w:numId w:val="37"/>
        </w:numPr>
        <w:spacing w:after="0"/>
        <w:ind w:left="1418" w:hanging="709"/>
        <w:rPr>
          <w:rFonts w:ascii="Arial" w:hAnsi="Arial" w:cs="Arial"/>
        </w:rPr>
      </w:pPr>
      <w:proofErr w:type="spellStart"/>
      <w:r w:rsidRPr="0062267C">
        <w:rPr>
          <w:rFonts w:ascii="Arial" w:hAnsi="Arial" w:cs="Arial"/>
        </w:rPr>
        <w:t>MJ</w:t>
      </w:r>
      <w:r w:rsidR="00B31357">
        <w:rPr>
          <w:rFonts w:ascii="Arial" w:hAnsi="Arial" w:cs="Arial"/>
        </w:rPr>
        <w:t>o</w:t>
      </w:r>
      <w:proofErr w:type="spellEnd"/>
      <w:r w:rsidRPr="0062267C">
        <w:rPr>
          <w:rFonts w:ascii="Arial" w:hAnsi="Arial" w:cs="Arial"/>
        </w:rPr>
        <w:t xml:space="preserve"> requested </w:t>
      </w:r>
      <w:r w:rsidR="00D556D0" w:rsidRPr="0062267C">
        <w:rPr>
          <w:rFonts w:ascii="Arial" w:hAnsi="Arial" w:cs="Arial"/>
        </w:rPr>
        <w:t xml:space="preserve">suggestions </w:t>
      </w:r>
      <w:r w:rsidRPr="0062267C">
        <w:rPr>
          <w:rFonts w:ascii="Arial" w:hAnsi="Arial" w:cs="Arial"/>
        </w:rPr>
        <w:t xml:space="preserve">of any </w:t>
      </w:r>
      <w:r w:rsidR="00D556D0" w:rsidRPr="0062267C">
        <w:rPr>
          <w:rFonts w:ascii="Arial" w:hAnsi="Arial" w:cs="Arial"/>
        </w:rPr>
        <w:t>schools using BYOD effectively</w:t>
      </w:r>
      <w:r w:rsidRPr="0062267C">
        <w:rPr>
          <w:rFonts w:ascii="Arial" w:hAnsi="Arial" w:cs="Arial"/>
        </w:rPr>
        <w:t>, for the Digital Delivery Unit</w:t>
      </w:r>
      <w:r w:rsidR="00D556D0" w:rsidRPr="0062267C">
        <w:rPr>
          <w:rFonts w:ascii="Arial" w:hAnsi="Arial" w:cs="Arial"/>
        </w:rPr>
        <w:t xml:space="preserve"> to engage and </w:t>
      </w:r>
      <w:r w:rsidRPr="0062267C">
        <w:rPr>
          <w:rFonts w:ascii="Arial" w:hAnsi="Arial" w:cs="Arial"/>
        </w:rPr>
        <w:t xml:space="preserve">explore </w:t>
      </w:r>
      <w:r w:rsidR="000A629C">
        <w:rPr>
          <w:rFonts w:ascii="Arial" w:hAnsi="Arial" w:cs="Arial"/>
        </w:rPr>
        <w:t>various implementations across Wales</w:t>
      </w:r>
      <w:r w:rsidR="00D556D0" w:rsidRPr="0062267C">
        <w:rPr>
          <w:rFonts w:ascii="Arial" w:hAnsi="Arial" w:cs="Arial"/>
        </w:rPr>
        <w:t>.</w:t>
      </w:r>
    </w:p>
    <w:p w:rsidR="008A2277" w:rsidRDefault="008A2277" w:rsidP="00C13807">
      <w:pPr>
        <w:pStyle w:val="ListParagraph"/>
        <w:numPr>
          <w:ilvl w:val="2"/>
          <w:numId w:val="37"/>
        </w:numPr>
        <w:spacing w:after="0"/>
        <w:ind w:left="1418" w:hanging="709"/>
        <w:rPr>
          <w:rFonts w:ascii="Arial" w:hAnsi="Arial" w:cs="Arial"/>
        </w:rPr>
      </w:pPr>
      <w:r w:rsidRPr="0062267C">
        <w:rPr>
          <w:rFonts w:ascii="Arial" w:hAnsi="Arial" w:cs="Arial"/>
        </w:rPr>
        <w:t xml:space="preserve">HM highlighted </w:t>
      </w:r>
      <w:r w:rsidR="000A629C">
        <w:rPr>
          <w:rFonts w:ascii="Arial" w:hAnsi="Arial" w:cs="Arial"/>
        </w:rPr>
        <w:t xml:space="preserve">BYOD </w:t>
      </w:r>
      <w:r w:rsidRPr="0062267C">
        <w:rPr>
          <w:rFonts w:ascii="Arial" w:hAnsi="Arial" w:cs="Arial"/>
        </w:rPr>
        <w:t xml:space="preserve">schemes in </w:t>
      </w:r>
      <w:r w:rsidR="00D556D0" w:rsidRPr="0062267C">
        <w:rPr>
          <w:rFonts w:ascii="Arial" w:hAnsi="Arial" w:cs="Arial"/>
        </w:rPr>
        <w:t>FE</w:t>
      </w:r>
      <w:r w:rsidRPr="0062267C">
        <w:rPr>
          <w:rFonts w:ascii="Arial" w:hAnsi="Arial" w:cs="Arial"/>
        </w:rPr>
        <w:t xml:space="preserve"> ha</w:t>
      </w:r>
      <w:r w:rsidR="000A629C">
        <w:rPr>
          <w:rFonts w:ascii="Arial" w:hAnsi="Arial" w:cs="Arial"/>
        </w:rPr>
        <w:t>d</w:t>
      </w:r>
      <w:r w:rsidRPr="0062267C">
        <w:rPr>
          <w:rFonts w:ascii="Arial" w:hAnsi="Arial" w:cs="Arial"/>
        </w:rPr>
        <w:t xml:space="preserve"> been very effective</w:t>
      </w:r>
      <w:r w:rsidR="000A629C">
        <w:rPr>
          <w:rFonts w:ascii="Arial" w:hAnsi="Arial" w:cs="Arial"/>
        </w:rPr>
        <w:t xml:space="preserve"> and w</w:t>
      </w:r>
      <w:r w:rsidR="009C797B">
        <w:rPr>
          <w:rFonts w:ascii="Arial" w:hAnsi="Arial" w:cs="Arial"/>
        </w:rPr>
        <w:t xml:space="preserve">ould be </w:t>
      </w:r>
      <w:r w:rsidR="000A629C">
        <w:rPr>
          <w:rFonts w:ascii="Arial" w:hAnsi="Arial" w:cs="Arial"/>
        </w:rPr>
        <w:t>happy to support a visit</w:t>
      </w:r>
      <w:r w:rsidR="00D556D0" w:rsidRPr="0062267C">
        <w:rPr>
          <w:rFonts w:ascii="Arial" w:hAnsi="Arial" w:cs="Arial"/>
        </w:rPr>
        <w:t>.</w:t>
      </w:r>
    </w:p>
    <w:p w:rsidR="000A629C" w:rsidRPr="0062267C" w:rsidRDefault="000A629C" w:rsidP="000A629C">
      <w:pPr>
        <w:pStyle w:val="ListParagraph"/>
        <w:spacing w:after="0"/>
        <w:ind w:left="1418"/>
        <w:rPr>
          <w:rFonts w:ascii="Arial" w:hAnsi="Arial" w:cs="Arial"/>
        </w:rPr>
      </w:pPr>
    </w:p>
    <w:p w:rsidR="000A629C" w:rsidRPr="000A629C" w:rsidRDefault="000A629C" w:rsidP="000A629C">
      <w:pPr>
        <w:spacing w:after="0"/>
        <w:rPr>
          <w:rFonts w:ascii="Arial" w:hAnsi="Arial" w:cs="Arial"/>
          <w:b/>
        </w:rPr>
      </w:pPr>
      <w:r w:rsidRPr="000A629C">
        <w:rPr>
          <w:rFonts w:ascii="Arial" w:hAnsi="Arial" w:cs="Arial"/>
          <w:b/>
        </w:rPr>
        <w:t xml:space="preserve">Action: </w:t>
      </w:r>
      <w:proofErr w:type="spellStart"/>
      <w:r w:rsidRPr="000A629C">
        <w:rPr>
          <w:rFonts w:ascii="Arial" w:hAnsi="Arial" w:cs="Arial"/>
          <w:b/>
        </w:rPr>
        <w:t>MJ</w:t>
      </w:r>
      <w:r w:rsidR="00B31357">
        <w:rPr>
          <w:rFonts w:ascii="Arial" w:hAnsi="Arial" w:cs="Arial"/>
          <w:b/>
        </w:rPr>
        <w:t>o</w:t>
      </w:r>
      <w:proofErr w:type="spellEnd"/>
      <w:r w:rsidRPr="000A629C">
        <w:rPr>
          <w:rFonts w:ascii="Arial" w:hAnsi="Arial" w:cs="Arial"/>
          <w:b/>
        </w:rPr>
        <w:t xml:space="preserve"> and BW to arrange visits to Wrexham CBC and Cardiff and Vale College to better understand the infrastructure and BYOD initiatives implemented.</w:t>
      </w:r>
    </w:p>
    <w:p w:rsidR="008A2277" w:rsidRPr="0062267C" w:rsidRDefault="008A2277" w:rsidP="007107B5">
      <w:pPr>
        <w:spacing w:after="0"/>
        <w:rPr>
          <w:rFonts w:ascii="Arial" w:hAnsi="Arial" w:cs="Arial"/>
        </w:rPr>
      </w:pPr>
    </w:p>
    <w:p w:rsidR="00D556D0" w:rsidRPr="0062267C" w:rsidRDefault="008A2277" w:rsidP="00C13807">
      <w:pPr>
        <w:pStyle w:val="ListParagraph"/>
        <w:numPr>
          <w:ilvl w:val="1"/>
          <w:numId w:val="37"/>
        </w:numPr>
        <w:spacing w:after="0"/>
        <w:ind w:left="709" w:hanging="709"/>
        <w:rPr>
          <w:rFonts w:ascii="Arial" w:hAnsi="Arial" w:cs="Arial"/>
        </w:rPr>
      </w:pPr>
      <w:r w:rsidRPr="0062267C">
        <w:rPr>
          <w:rFonts w:ascii="Arial" w:hAnsi="Arial" w:cs="Arial"/>
        </w:rPr>
        <w:t>Other issues discussed:</w:t>
      </w:r>
    </w:p>
    <w:p w:rsidR="00D556D0" w:rsidRPr="0062267C" w:rsidRDefault="00D556D0" w:rsidP="007107B5">
      <w:pPr>
        <w:spacing w:after="0"/>
        <w:rPr>
          <w:rFonts w:ascii="Arial" w:hAnsi="Arial" w:cs="Arial"/>
        </w:rPr>
      </w:pPr>
    </w:p>
    <w:p w:rsidR="00790EAE" w:rsidRPr="0062267C" w:rsidRDefault="000A629C" w:rsidP="00C13807">
      <w:pPr>
        <w:pStyle w:val="ListParagraph"/>
        <w:numPr>
          <w:ilvl w:val="2"/>
          <w:numId w:val="37"/>
        </w:numPr>
        <w:spacing w:after="0"/>
        <w:ind w:left="1418" w:hanging="709"/>
        <w:rPr>
          <w:rFonts w:ascii="Arial" w:hAnsi="Arial" w:cs="Arial"/>
        </w:rPr>
      </w:pPr>
      <w:r>
        <w:rPr>
          <w:rFonts w:ascii="Arial" w:hAnsi="Arial" w:cs="Arial"/>
        </w:rPr>
        <w:t>It was suggested the links with th</w:t>
      </w:r>
      <w:r w:rsidR="008A2277" w:rsidRPr="0062267C">
        <w:rPr>
          <w:rFonts w:ascii="Arial" w:hAnsi="Arial" w:cs="Arial"/>
        </w:rPr>
        <w:t>e w</w:t>
      </w:r>
      <w:r w:rsidR="00D556D0" w:rsidRPr="0062267C">
        <w:rPr>
          <w:rFonts w:ascii="Arial" w:hAnsi="Arial" w:cs="Arial"/>
        </w:rPr>
        <w:t xml:space="preserve">eb filtering standards </w:t>
      </w:r>
      <w:r w:rsidR="008A2277" w:rsidRPr="0062267C">
        <w:rPr>
          <w:rFonts w:ascii="Arial" w:hAnsi="Arial" w:cs="Arial"/>
        </w:rPr>
        <w:t xml:space="preserve">should </w:t>
      </w:r>
      <w:r>
        <w:rPr>
          <w:rFonts w:ascii="Arial" w:hAnsi="Arial" w:cs="Arial"/>
        </w:rPr>
        <w:t xml:space="preserve">not be overlooked and it was agreed this work would be tied in to the standards. The council also asked for the web filtering document to be </w:t>
      </w:r>
      <w:r w:rsidR="008A2277" w:rsidRPr="0062267C">
        <w:rPr>
          <w:rFonts w:ascii="Arial" w:hAnsi="Arial" w:cs="Arial"/>
        </w:rPr>
        <w:t xml:space="preserve">circulated </w:t>
      </w:r>
      <w:r w:rsidR="00D556D0" w:rsidRPr="0062267C">
        <w:rPr>
          <w:rFonts w:ascii="Arial" w:hAnsi="Arial" w:cs="Arial"/>
        </w:rPr>
        <w:t>back to original group for consideration.</w:t>
      </w:r>
    </w:p>
    <w:p w:rsidR="009C797B" w:rsidRDefault="00D556D0" w:rsidP="00C13807">
      <w:pPr>
        <w:pStyle w:val="ListParagraph"/>
        <w:numPr>
          <w:ilvl w:val="2"/>
          <w:numId w:val="37"/>
        </w:numPr>
        <w:spacing w:after="0"/>
        <w:ind w:left="1418" w:hanging="709"/>
        <w:rPr>
          <w:rFonts w:ascii="Arial" w:hAnsi="Arial" w:cs="Arial"/>
        </w:rPr>
      </w:pPr>
      <w:r w:rsidRPr="0062267C">
        <w:rPr>
          <w:rFonts w:ascii="Arial" w:hAnsi="Arial" w:cs="Arial"/>
        </w:rPr>
        <w:t xml:space="preserve">Issues around providers undercutting PSBA </w:t>
      </w:r>
      <w:r w:rsidR="009C797B">
        <w:rPr>
          <w:rFonts w:ascii="Arial" w:hAnsi="Arial" w:cs="Arial"/>
        </w:rPr>
        <w:t xml:space="preserve">services </w:t>
      </w:r>
      <w:r w:rsidR="008A2277" w:rsidRPr="0062267C">
        <w:rPr>
          <w:rFonts w:ascii="Arial" w:hAnsi="Arial" w:cs="Arial"/>
        </w:rPr>
        <w:t xml:space="preserve">were raised. </w:t>
      </w:r>
      <w:proofErr w:type="spellStart"/>
      <w:r w:rsidR="009C797B">
        <w:rPr>
          <w:rFonts w:ascii="Arial" w:hAnsi="Arial" w:cs="Arial"/>
        </w:rPr>
        <w:t>MJ</w:t>
      </w:r>
      <w:r w:rsidR="00B31357">
        <w:rPr>
          <w:rFonts w:ascii="Arial" w:hAnsi="Arial" w:cs="Arial"/>
        </w:rPr>
        <w:t>o</w:t>
      </w:r>
      <w:proofErr w:type="spellEnd"/>
      <w:r w:rsidR="009C797B">
        <w:rPr>
          <w:rFonts w:ascii="Arial" w:hAnsi="Arial" w:cs="Arial"/>
        </w:rPr>
        <w:t xml:space="preserve"> recognised there were several schools who had benefitted from alternative services, however the council acknowledged </w:t>
      </w:r>
      <w:r w:rsidR="008A2277" w:rsidRPr="0062267C">
        <w:rPr>
          <w:rFonts w:ascii="Arial" w:hAnsi="Arial" w:cs="Arial"/>
        </w:rPr>
        <w:t xml:space="preserve">PSBA </w:t>
      </w:r>
      <w:r w:rsidR="009C797B">
        <w:rPr>
          <w:rFonts w:ascii="Arial" w:hAnsi="Arial" w:cs="Arial"/>
        </w:rPr>
        <w:t xml:space="preserve">provided additional wrap around services, which were not always evident in other service provider offerings. </w:t>
      </w:r>
      <w:proofErr w:type="spellStart"/>
      <w:r w:rsidR="009C797B">
        <w:rPr>
          <w:rFonts w:ascii="Arial" w:hAnsi="Arial" w:cs="Arial"/>
        </w:rPr>
        <w:t>MJ</w:t>
      </w:r>
      <w:r w:rsidR="00B31357">
        <w:rPr>
          <w:rFonts w:ascii="Arial" w:hAnsi="Arial" w:cs="Arial"/>
        </w:rPr>
        <w:t>o</w:t>
      </w:r>
      <w:proofErr w:type="spellEnd"/>
      <w:r w:rsidR="009C797B">
        <w:rPr>
          <w:rFonts w:ascii="Arial" w:hAnsi="Arial" w:cs="Arial"/>
        </w:rPr>
        <w:t xml:space="preserve"> advised work was in hand to promote the wider benefits of the PSBA and he would follow up with PSBA regarding the ongoing market testing. </w:t>
      </w:r>
    </w:p>
    <w:p w:rsidR="00AB2C6D" w:rsidRPr="0062267C" w:rsidRDefault="00AB2C6D" w:rsidP="007107B5">
      <w:pPr>
        <w:spacing w:after="0"/>
        <w:rPr>
          <w:rFonts w:ascii="Arial" w:hAnsi="Arial" w:cs="Arial"/>
        </w:rPr>
      </w:pPr>
    </w:p>
    <w:p w:rsidR="00D556D0" w:rsidRPr="0062267C" w:rsidRDefault="00D556D0" w:rsidP="007107B5">
      <w:pPr>
        <w:spacing w:after="0"/>
        <w:rPr>
          <w:rFonts w:ascii="Arial" w:hAnsi="Arial" w:cs="Arial"/>
        </w:rPr>
      </w:pPr>
    </w:p>
    <w:p w:rsidR="00790EAE" w:rsidRPr="00C13807" w:rsidRDefault="00D556D0" w:rsidP="00C13807">
      <w:pPr>
        <w:pStyle w:val="ListParagraph"/>
        <w:numPr>
          <w:ilvl w:val="0"/>
          <w:numId w:val="1"/>
        </w:numPr>
        <w:spacing w:after="0"/>
        <w:ind w:hanging="720"/>
        <w:rPr>
          <w:rFonts w:ascii="Arial" w:hAnsi="Arial" w:cs="Arial"/>
          <w:b/>
        </w:rPr>
      </w:pPr>
      <w:r w:rsidRPr="00C13807">
        <w:rPr>
          <w:rFonts w:ascii="Arial" w:hAnsi="Arial" w:cs="Arial"/>
          <w:b/>
        </w:rPr>
        <w:t>Minutes</w:t>
      </w:r>
    </w:p>
    <w:p w:rsidR="00790EAE" w:rsidRPr="0062267C" w:rsidRDefault="00790EAE" w:rsidP="00790EAE">
      <w:pPr>
        <w:pStyle w:val="ListParagraph"/>
        <w:spacing w:after="0"/>
        <w:rPr>
          <w:rFonts w:ascii="Arial" w:hAnsi="Arial" w:cs="Arial"/>
          <w:b/>
        </w:rPr>
      </w:pPr>
    </w:p>
    <w:p w:rsidR="00790EAE" w:rsidRPr="00C13807" w:rsidRDefault="00790EAE" w:rsidP="00C13807">
      <w:pPr>
        <w:pStyle w:val="ListParagraph"/>
        <w:numPr>
          <w:ilvl w:val="1"/>
          <w:numId w:val="38"/>
        </w:numPr>
        <w:spacing w:after="0"/>
        <w:ind w:hanging="731"/>
        <w:rPr>
          <w:rFonts w:ascii="Arial" w:hAnsi="Arial" w:cs="Arial"/>
          <w:b/>
        </w:rPr>
      </w:pPr>
      <w:r w:rsidRPr="00C13807">
        <w:rPr>
          <w:rFonts w:ascii="Arial" w:hAnsi="Arial" w:cs="Arial"/>
        </w:rPr>
        <w:t>The minutes were cleared</w:t>
      </w:r>
      <w:r w:rsidR="008F6B9B" w:rsidRPr="00C13807">
        <w:rPr>
          <w:rFonts w:ascii="Arial" w:hAnsi="Arial" w:cs="Arial"/>
        </w:rPr>
        <w:t xml:space="preserve"> as drafted</w:t>
      </w:r>
      <w:r w:rsidRPr="00C13807">
        <w:rPr>
          <w:rFonts w:ascii="Arial" w:hAnsi="Arial" w:cs="Arial"/>
        </w:rPr>
        <w:t xml:space="preserve">. </w:t>
      </w:r>
    </w:p>
    <w:p w:rsidR="00790EAE" w:rsidRPr="0062267C" w:rsidRDefault="00790EAE" w:rsidP="007107B5">
      <w:pPr>
        <w:spacing w:after="0"/>
        <w:rPr>
          <w:rFonts w:ascii="Arial" w:hAnsi="Arial" w:cs="Arial"/>
        </w:rPr>
      </w:pPr>
    </w:p>
    <w:p w:rsidR="008F6B9B" w:rsidRPr="0062267C" w:rsidRDefault="008F6B9B" w:rsidP="007107B5">
      <w:pPr>
        <w:spacing w:after="0"/>
        <w:rPr>
          <w:rFonts w:ascii="Arial" w:hAnsi="Arial" w:cs="Arial"/>
        </w:rPr>
      </w:pPr>
    </w:p>
    <w:p w:rsidR="00790EAE" w:rsidRPr="0062267C" w:rsidRDefault="00D556D0" w:rsidP="00C13807">
      <w:pPr>
        <w:pStyle w:val="ListParagraph"/>
        <w:numPr>
          <w:ilvl w:val="0"/>
          <w:numId w:val="1"/>
        </w:numPr>
        <w:spacing w:after="0"/>
        <w:ind w:hanging="720"/>
        <w:rPr>
          <w:rFonts w:ascii="Arial" w:hAnsi="Arial" w:cs="Arial"/>
          <w:b/>
        </w:rPr>
      </w:pPr>
      <w:r w:rsidRPr="0062267C">
        <w:rPr>
          <w:rFonts w:ascii="Arial" w:hAnsi="Arial" w:cs="Arial"/>
          <w:b/>
        </w:rPr>
        <w:t>AOB</w:t>
      </w:r>
    </w:p>
    <w:p w:rsidR="00790EAE" w:rsidRPr="0062267C" w:rsidRDefault="00790EAE" w:rsidP="00790EAE">
      <w:pPr>
        <w:pStyle w:val="ListParagraph"/>
        <w:spacing w:after="0"/>
        <w:rPr>
          <w:rFonts w:ascii="Arial" w:hAnsi="Arial" w:cs="Arial"/>
          <w:b/>
        </w:rPr>
      </w:pPr>
    </w:p>
    <w:p w:rsidR="008A2277" w:rsidRPr="00C13807" w:rsidRDefault="008A2277" w:rsidP="00C13807">
      <w:pPr>
        <w:pStyle w:val="ListParagraph"/>
        <w:spacing w:after="0"/>
        <w:ind w:left="709"/>
        <w:rPr>
          <w:rFonts w:ascii="Arial" w:hAnsi="Arial" w:cs="Arial"/>
          <w:b/>
        </w:rPr>
      </w:pPr>
      <w:r w:rsidRPr="00C13807">
        <w:rPr>
          <w:rFonts w:ascii="Arial" w:hAnsi="Arial" w:cs="Arial"/>
          <w:b/>
        </w:rPr>
        <w:t>Meeting with Cabinet Secretary for Education (</w:t>
      </w:r>
      <w:proofErr w:type="spellStart"/>
      <w:r w:rsidRPr="00C13807">
        <w:rPr>
          <w:rFonts w:ascii="Arial" w:hAnsi="Arial" w:cs="Arial"/>
          <w:b/>
        </w:rPr>
        <w:t>CSfE</w:t>
      </w:r>
      <w:proofErr w:type="spellEnd"/>
      <w:r w:rsidRPr="00C13807">
        <w:rPr>
          <w:rFonts w:ascii="Arial" w:hAnsi="Arial" w:cs="Arial"/>
          <w:b/>
        </w:rPr>
        <w:t>) – 24 May</w:t>
      </w:r>
    </w:p>
    <w:p w:rsidR="008A2277" w:rsidRPr="0062267C" w:rsidRDefault="008A2277" w:rsidP="007107B5">
      <w:pPr>
        <w:spacing w:after="0"/>
        <w:rPr>
          <w:rFonts w:ascii="Arial" w:hAnsi="Arial" w:cs="Arial"/>
        </w:rPr>
      </w:pPr>
    </w:p>
    <w:p w:rsidR="00790EAE" w:rsidRPr="00C13807" w:rsidRDefault="008A2277" w:rsidP="00C13807">
      <w:pPr>
        <w:pStyle w:val="ListParagraph"/>
        <w:numPr>
          <w:ilvl w:val="1"/>
          <w:numId w:val="40"/>
        </w:numPr>
        <w:spacing w:after="0"/>
        <w:ind w:hanging="731"/>
        <w:rPr>
          <w:rFonts w:ascii="Arial" w:hAnsi="Arial" w:cs="Arial"/>
        </w:rPr>
      </w:pPr>
      <w:r w:rsidRPr="00C13807">
        <w:rPr>
          <w:rFonts w:ascii="Arial" w:hAnsi="Arial" w:cs="Arial"/>
        </w:rPr>
        <w:t xml:space="preserve">JH fed back from her meeting with the </w:t>
      </w:r>
      <w:proofErr w:type="spellStart"/>
      <w:r w:rsidRPr="00C13807">
        <w:rPr>
          <w:rFonts w:ascii="Arial" w:hAnsi="Arial" w:cs="Arial"/>
        </w:rPr>
        <w:t>CSfE</w:t>
      </w:r>
      <w:proofErr w:type="spellEnd"/>
      <w:r w:rsidRPr="00C13807">
        <w:rPr>
          <w:rFonts w:ascii="Arial" w:hAnsi="Arial" w:cs="Arial"/>
        </w:rPr>
        <w:t xml:space="preserve"> on 24 May. </w:t>
      </w:r>
    </w:p>
    <w:p w:rsidR="00790EAE" w:rsidRPr="00C13807" w:rsidRDefault="008A2277" w:rsidP="00C13807">
      <w:pPr>
        <w:pStyle w:val="ListParagraph"/>
        <w:numPr>
          <w:ilvl w:val="1"/>
          <w:numId w:val="40"/>
        </w:numPr>
        <w:spacing w:after="0"/>
        <w:ind w:hanging="731"/>
        <w:rPr>
          <w:rFonts w:ascii="Arial" w:hAnsi="Arial" w:cs="Arial"/>
        </w:rPr>
      </w:pPr>
      <w:r w:rsidRPr="00C13807">
        <w:rPr>
          <w:rFonts w:ascii="Arial" w:hAnsi="Arial" w:cs="Arial"/>
        </w:rPr>
        <w:t xml:space="preserve">The </w:t>
      </w:r>
      <w:proofErr w:type="spellStart"/>
      <w:r w:rsidRPr="00C13807">
        <w:rPr>
          <w:rFonts w:ascii="Arial" w:hAnsi="Arial" w:cs="Arial"/>
        </w:rPr>
        <w:t>CSfE</w:t>
      </w:r>
      <w:proofErr w:type="spellEnd"/>
      <w:r w:rsidRPr="00C13807">
        <w:rPr>
          <w:rFonts w:ascii="Arial" w:hAnsi="Arial" w:cs="Arial"/>
        </w:rPr>
        <w:t xml:space="preserve"> was very positive around the work and role of the Council over the last five years and encouraged the future involvement of members in the continuing evolution of the DCF.</w:t>
      </w:r>
    </w:p>
    <w:p w:rsidR="00790EAE" w:rsidRPr="0062267C" w:rsidRDefault="008A2277" w:rsidP="00C13807">
      <w:pPr>
        <w:pStyle w:val="ListParagraph"/>
        <w:numPr>
          <w:ilvl w:val="1"/>
          <w:numId w:val="40"/>
        </w:numPr>
        <w:spacing w:after="0"/>
        <w:ind w:hanging="731"/>
        <w:rPr>
          <w:rFonts w:ascii="Arial" w:hAnsi="Arial" w:cs="Arial"/>
        </w:rPr>
      </w:pPr>
      <w:r w:rsidRPr="0062267C">
        <w:rPr>
          <w:rFonts w:ascii="Arial" w:hAnsi="Arial" w:cs="Arial"/>
        </w:rPr>
        <w:t xml:space="preserve">There was discussion of the balance between Welsh language protocols and limiting factors these are currently being taken into consideration. </w:t>
      </w:r>
    </w:p>
    <w:p w:rsidR="00790EAE" w:rsidRPr="0062267C" w:rsidRDefault="008A2277" w:rsidP="00C13807">
      <w:pPr>
        <w:pStyle w:val="ListParagraph"/>
        <w:numPr>
          <w:ilvl w:val="1"/>
          <w:numId w:val="40"/>
        </w:numPr>
        <w:spacing w:after="0"/>
        <w:ind w:hanging="731"/>
        <w:rPr>
          <w:rFonts w:ascii="Arial" w:hAnsi="Arial" w:cs="Arial"/>
        </w:rPr>
      </w:pPr>
      <w:r w:rsidRPr="0062267C">
        <w:rPr>
          <w:rFonts w:ascii="Arial" w:hAnsi="Arial" w:cs="Arial"/>
        </w:rPr>
        <w:t xml:space="preserve">The </w:t>
      </w:r>
      <w:proofErr w:type="spellStart"/>
      <w:r w:rsidRPr="0062267C">
        <w:rPr>
          <w:rFonts w:ascii="Arial" w:hAnsi="Arial" w:cs="Arial"/>
        </w:rPr>
        <w:t>CSfE</w:t>
      </w:r>
      <w:proofErr w:type="spellEnd"/>
      <w:r w:rsidR="00E142A2" w:rsidRPr="0062267C">
        <w:rPr>
          <w:rFonts w:ascii="Arial" w:hAnsi="Arial" w:cs="Arial"/>
        </w:rPr>
        <w:t xml:space="preserve"> asked CO to write to all LAs regarding web filtering standards, asking them to confirm that these have been put into place.</w:t>
      </w:r>
    </w:p>
    <w:p w:rsidR="00790EAE" w:rsidRPr="0062267C" w:rsidRDefault="00E142A2" w:rsidP="00C13807">
      <w:pPr>
        <w:pStyle w:val="ListParagraph"/>
        <w:numPr>
          <w:ilvl w:val="1"/>
          <w:numId w:val="40"/>
        </w:numPr>
        <w:spacing w:after="0"/>
        <w:ind w:hanging="731"/>
        <w:rPr>
          <w:rFonts w:ascii="Arial" w:hAnsi="Arial" w:cs="Arial"/>
        </w:rPr>
      </w:pPr>
      <w:r w:rsidRPr="0062267C">
        <w:rPr>
          <w:rFonts w:ascii="Arial" w:hAnsi="Arial" w:cs="Arial"/>
        </w:rPr>
        <w:t xml:space="preserve">JH informed the </w:t>
      </w:r>
      <w:proofErr w:type="spellStart"/>
      <w:r w:rsidRPr="0062267C">
        <w:rPr>
          <w:rFonts w:ascii="Arial" w:hAnsi="Arial" w:cs="Arial"/>
        </w:rPr>
        <w:t>CSfE</w:t>
      </w:r>
      <w:proofErr w:type="spellEnd"/>
      <w:r w:rsidRPr="0062267C">
        <w:rPr>
          <w:rFonts w:ascii="Arial" w:hAnsi="Arial" w:cs="Arial"/>
        </w:rPr>
        <w:t xml:space="preserve"> that Council members are now involved in the AoLEs, which was encouraged.</w:t>
      </w:r>
    </w:p>
    <w:p w:rsidR="00D556D0" w:rsidRPr="0062267C" w:rsidRDefault="00E142A2" w:rsidP="00C13807">
      <w:pPr>
        <w:pStyle w:val="ListParagraph"/>
        <w:numPr>
          <w:ilvl w:val="1"/>
          <w:numId w:val="40"/>
        </w:numPr>
        <w:spacing w:after="0"/>
        <w:ind w:hanging="731"/>
        <w:rPr>
          <w:rFonts w:ascii="Arial" w:hAnsi="Arial" w:cs="Arial"/>
        </w:rPr>
      </w:pPr>
      <w:r w:rsidRPr="0062267C">
        <w:rPr>
          <w:rFonts w:ascii="Arial" w:hAnsi="Arial" w:cs="Arial"/>
        </w:rPr>
        <w:lastRenderedPageBreak/>
        <w:t>There was also discussion of the p</w:t>
      </w:r>
      <w:r w:rsidR="00D556D0" w:rsidRPr="0062267C">
        <w:rPr>
          <w:rFonts w:ascii="Arial" w:hAnsi="Arial" w:cs="Arial"/>
        </w:rPr>
        <w:t>rofessional learning passport</w:t>
      </w:r>
      <w:r w:rsidRPr="0062267C">
        <w:rPr>
          <w:rFonts w:ascii="Arial" w:hAnsi="Arial" w:cs="Arial"/>
        </w:rPr>
        <w:t xml:space="preserve"> and how this could be improved</w:t>
      </w:r>
      <w:r w:rsidR="00D556D0" w:rsidRPr="0062267C">
        <w:rPr>
          <w:rFonts w:ascii="Arial" w:hAnsi="Arial" w:cs="Arial"/>
        </w:rPr>
        <w:t>.</w:t>
      </w:r>
      <w:r w:rsidRPr="0062267C">
        <w:rPr>
          <w:rFonts w:ascii="Arial" w:hAnsi="Arial" w:cs="Arial"/>
        </w:rPr>
        <w:t xml:space="preserve"> </w:t>
      </w:r>
      <w:r w:rsidR="00D556D0" w:rsidRPr="0062267C">
        <w:rPr>
          <w:rFonts w:ascii="Arial" w:hAnsi="Arial" w:cs="Arial"/>
        </w:rPr>
        <w:t xml:space="preserve">RM </w:t>
      </w:r>
      <w:r w:rsidRPr="0062267C">
        <w:rPr>
          <w:rFonts w:ascii="Arial" w:hAnsi="Arial" w:cs="Arial"/>
        </w:rPr>
        <w:t xml:space="preserve">has </w:t>
      </w:r>
      <w:r w:rsidR="00D556D0" w:rsidRPr="0062267C">
        <w:rPr>
          <w:rFonts w:ascii="Arial" w:hAnsi="Arial" w:cs="Arial"/>
        </w:rPr>
        <w:t xml:space="preserve">discussed </w:t>
      </w:r>
      <w:r w:rsidRPr="0062267C">
        <w:rPr>
          <w:rFonts w:ascii="Arial" w:hAnsi="Arial" w:cs="Arial"/>
        </w:rPr>
        <w:t xml:space="preserve">this </w:t>
      </w:r>
      <w:r w:rsidR="00D556D0" w:rsidRPr="0062267C">
        <w:rPr>
          <w:rFonts w:ascii="Arial" w:hAnsi="Arial" w:cs="Arial"/>
        </w:rPr>
        <w:t xml:space="preserve">with </w:t>
      </w:r>
      <w:r w:rsidRPr="0062267C">
        <w:rPr>
          <w:rFonts w:ascii="Arial" w:hAnsi="Arial" w:cs="Arial"/>
        </w:rPr>
        <w:t xml:space="preserve">the </w:t>
      </w:r>
      <w:r w:rsidR="00D556D0" w:rsidRPr="0062267C">
        <w:rPr>
          <w:rFonts w:ascii="Arial" w:hAnsi="Arial" w:cs="Arial"/>
        </w:rPr>
        <w:t>policy lead</w:t>
      </w:r>
      <w:r w:rsidR="00A01601">
        <w:rPr>
          <w:rFonts w:ascii="Arial" w:hAnsi="Arial" w:cs="Arial"/>
        </w:rPr>
        <w:t>,</w:t>
      </w:r>
      <w:r w:rsidR="00D556D0" w:rsidRPr="0062267C">
        <w:rPr>
          <w:rFonts w:ascii="Arial" w:hAnsi="Arial" w:cs="Arial"/>
        </w:rPr>
        <w:t xml:space="preserve"> </w:t>
      </w:r>
      <w:r w:rsidRPr="0062267C">
        <w:rPr>
          <w:rFonts w:ascii="Arial" w:hAnsi="Arial" w:cs="Arial"/>
        </w:rPr>
        <w:t xml:space="preserve">who is </w:t>
      </w:r>
      <w:r w:rsidR="00D556D0" w:rsidRPr="0062267C">
        <w:rPr>
          <w:rFonts w:ascii="Arial" w:hAnsi="Arial" w:cs="Arial"/>
        </w:rPr>
        <w:t xml:space="preserve">due to brief </w:t>
      </w:r>
      <w:r w:rsidRPr="0062267C">
        <w:rPr>
          <w:rFonts w:ascii="Arial" w:hAnsi="Arial" w:cs="Arial"/>
        </w:rPr>
        <w:t>the CSfE on some proposed changes shortly.</w:t>
      </w:r>
      <w:r w:rsidR="00D556D0" w:rsidRPr="0062267C">
        <w:rPr>
          <w:rFonts w:ascii="Arial" w:hAnsi="Arial" w:cs="Arial"/>
        </w:rPr>
        <w:t xml:space="preserve"> </w:t>
      </w:r>
    </w:p>
    <w:p w:rsidR="00E142A2" w:rsidRPr="0062267C" w:rsidRDefault="00E142A2" w:rsidP="007107B5">
      <w:pPr>
        <w:spacing w:after="0"/>
        <w:rPr>
          <w:rFonts w:ascii="Arial" w:hAnsi="Arial" w:cs="Arial"/>
        </w:rPr>
      </w:pPr>
    </w:p>
    <w:p w:rsidR="00E142A2" w:rsidRPr="0062267C" w:rsidRDefault="00E142A2" w:rsidP="007107B5">
      <w:pPr>
        <w:spacing w:after="0"/>
        <w:rPr>
          <w:rFonts w:ascii="Arial" w:hAnsi="Arial" w:cs="Arial"/>
          <w:b/>
        </w:rPr>
      </w:pPr>
      <w:r w:rsidRPr="0062267C">
        <w:rPr>
          <w:rFonts w:ascii="Arial" w:hAnsi="Arial" w:cs="Arial"/>
          <w:b/>
        </w:rPr>
        <w:t xml:space="preserve">Action: </w:t>
      </w:r>
      <w:r w:rsidR="004E0FB4" w:rsidRPr="0062267C">
        <w:rPr>
          <w:rFonts w:ascii="Arial" w:hAnsi="Arial" w:cs="Arial"/>
          <w:b/>
        </w:rPr>
        <w:t xml:space="preserve">Secretariat to invite representative </w:t>
      </w:r>
      <w:r w:rsidR="004E0FB4">
        <w:rPr>
          <w:rFonts w:ascii="Arial" w:hAnsi="Arial" w:cs="Arial"/>
          <w:b/>
        </w:rPr>
        <w:t xml:space="preserve">from Professional Learner Passport Team </w:t>
      </w:r>
      <w:r w:rsidR="004E0FB4" w:rsidRPr="0062267C">
        <w:rPr>
          <w:rFonts w:ascii="Arial" w:hAnsi="Arial" w:cs="Arial"/>
          <w:b/>
        </w:rPr>
        <w:t>to a future meeting</w:t>
      </w:r>
      <w:r w:rsidR="004E0FB4">
        <w:rPr>
          <w:rFonts w:ascii="Arial" w:hAnsi="Arial" w:cs="Arial"/>
          <w:b/>
        </w:rPr>
        <w:t>.</w:t>
      </w:r>
    </w:p>
    <w:p w:rsidR="00E142A2" w:rsidRPr="0062267C" w:rsidRDefault="00E142A2" w:rsidP="007107B5">
      <w:pPr>
        <w:spacing w:after="0"/>
        <w:rPr>
          <w:rFonts w:ascii="Arial" w:hAnsi="Arial" w:cs="Arial"/>
        </w:rPr>
      </w:pPr>
    </w:p>
    <w:p w:rsidR="00E142A2" w:rsidRPr="0062267C" w:rsidRDefault="00E142A2" w:rsidP="00C13807">
      <w:pPr>
        <w:pStyle w:val="ListParagraph"/>
        <w:spacing w:after="0"/>
        <w:ind w:left="709"/>
        <w:rPr>
          <w:rFonts w:ascii="Arial" w:hAnsi="Arial" w:cs="Arial"/>
          <w:b/>
        </w:rPr>
      </w:pPr>
      <w:r w:rsidRPr="0062267C">
        <w:rPr>
          <w:rFonts w:ascii="Arial" w:hAnsi="Arial" w:cs="Arial"/>
          <w:b/>
        </w:rPr>
        <w:t>ALN Agenda</w:t>
      </w:r>
    </w:p>
    <w:p w:rsidR="00E142A2" w:rsidRPr="0062267C" w:rsidRDefault="00E142A2" w:rsidP="007107B5">
      <w:pPr>
        <w:spacing w:after="0"/>
        <w:rPr>
          <w:rFonts w:ascii="Arial" w:hAnsi="Arial" w:cs="Arial"/>
        </w:rPr>
      </w:pPr>
    </w:p>
    <w:p w:rsidR="00790EAE" w:rsidRPr="0062267C" w:rsidRDefault="00E142A2" w:rsidP="00C13807">
      <w:pPr>
        <w:pStyle w:val="ListParagraph"/>
        <w:numPr>
          <w:ilvl w:val="1"/>
          <w:numId w:val="40"/>
        </w:numPr>
        <w:spacing w:after="0"/>
        <w:ind w:hanging="731"/>
        <w:rPr>
          <w:rFonts w:ascii="Arial" w:hAnsi="Arial" w:cs="Arial"/>
        </w:rPr>
      </w:pPr>
      <w:r w:rsidRPr="0062267C">
        <w:rPr>
          <w:rFonts w:ascii="Arial" w:hAnsi="Arial" w:cs="Arial"/>
        </w:rPr>
        <w:t xml:space="preserve">HM highlighted that </w:t>
      </w:r>
      <w:r w:rsidR="00D556D0" w:rsidRPr="0062267C">
        <w:rPr>
          <w:rFonts w:ascii="Arial" w:hAnsi="Arial" w:cs="Arial"/>
        </w:rPr>
        <w:t xml:space="preserve">FE and HE </w:t>
      </w:r>
      <w:r w:rsidRPr="0062267C">
        <w:rPr>
          <w:rFonts w:ascii="Arial" w:hAnsi="Arial" w:cs="Arial"/>
        </w:rPr>
        <w:t>are heavily involved in this area and that</w:t>
      </w:r>
      <w:r w:rsidR="00D556D0" w:rsidRPr="0062267C">
        <w:rPr>
          <w:rFonts w:ascii="Arial" w:hAnsi="Arial" w:cs="Arial"/>
        </w:rPr>
        <w:t xml:space="preserve"> Hwb could </w:t>
      </w:r>
      <w:r w:rsidRPr="0062267C">
        <w:rPr>
          <w:rFonts w:ascii="Arial" w:hAnsi="Arial" w:cs="Arial"/>
        </w:rPr>
        <w:t xml:space="preserve">potentially </w:t>
      </w:r>
      <w:r w:rsidR="00D556D0" w:rsidRPr="0062267C">
        <w:rPr>
          <w:rFonts w:ascii="Arial" w:hAnsi="Arial" w:cs="Arial"/>
        </w:rPr>
        <w:t xml:space="preserve">assist in terms of promoting </w:t>
      </w:r>
      <w:r w:rsidRPr="0062267C">
        <w:rPr>
          <w:rFonts w:ascii="Arial" w:hAnsi="Arial" w:cs="Arial"/>
        </w:rPr>
        <w:t>P</w:t>
      </w:r>
      <w:r w:rsidR="00D556D0" w:rsidRPr="0062267C">
        <w:rPr>
          <w:rFonts w:ascii="Arial" w:hAnsi="Arial" w:cs="Arial"/>
        </w:rPr>
        <w:t>revent</w:t>
      </w:r>
      <w:r w:rsidRPr="0062267C">
        <w:rPr>
          <w:rFonts w:ascii="Arial" w:hAnsi="Arial" w:cs="Arial"/>
        </w:rPr>
        <w:t xml:space="preserve"> and other </w:t>
      </w:r>
      <w:r w:rsidR="00D556D0" w:rsidRPr="0062267C">
        <w:rPr>
          <w:rFonts w:ascii="Arial" w:hAnsi="Arial" w:cs="Arial"/>
        </w:rPr>
        <w:t>safeguarding</w:t>
      </w:r>
      <w:r w:rsidRPr="0062267C">
        <w:rPr>
          <w:rFonts w:ascii="Arial" w:hAnsi="Arial" w:cs="Arial"/>
        </w:rPr>
        <w:t xml:space="preserve"> services</w:t>
      </w:r>
      <w:r w:rsidR="00D556D0" w:rsidRPr="0062267C">
        <w:rPr>
          <w:rFonts w:ascii="Arial" w:hAnsi="Arial" w:cs="Arial"/>
        </w:rPr>
        <w:t>.</w:t>
      </w:r>
    </w:p>
    <w:p w:rsidR="00790EAE" w:rsidRPr="0062267C" w:rsidRDefault="00CB20C5" w:rsidP="00C13807">
      <w:pPr>
        <w:pStyle w:val="ListParagraph"/>
        <w:numPr>
          <w:ilvl w:val="1"/>
          <w:numId w:val="40"/>
        </w:numPr>
        <w:spacing w:after="0"/>
        <w:ind w:hanging="731"/>
        <w:rPr>
          <w:rFonts w:ascii="Arial" w:hAnsi="Arial" w:cs="Arial"/>
        </w:rPr>
      </w:pPr>
      <w:r w:rsidRPr="0062267C">
        <w:rPr>
          <w:rFonts w:ascii="Arial" w:hAnsi="Arial" w:cs="Arial"/>
        </w:rPr>
        <w:t xml:space="preserve">A new </w:t>
      </w:r>
      <w:r w:rsidR="00D556D0" w:rsidRPr="0062267C">
        <w:rPr>
          <w:rFonts w:ascii="Arial" w:hAnsi="Arial" w:cs="Arial"/>
        </w:rPr>
        <w:t xml:space="preserve">ALN bill </w:t>
      </w:r>
      <w:r w:rsidRPr="0062267C">
        <w:rPr>
          <w:rFonts w:ascii="Arial" w:hAnsi="Arial" w:cs="Arial"/>
        </w:rPr>
        <w:t xml:space="preserve">is currently </w:t>
      </w:r>
      <w:r w:rsidR="00D556D0" w:rsidRPr="0062267C">
        <w:rPr>
          <w:rFonts w:ascii="Arial" w:hAnsi="Arial" w:cs="Arial"/>
        </w:rPr>
        <w:t xml:space="preserve">with </w:t>
      </w:r>
      <w:r w:rsidRPr="0062267C">
        <w:rPr>
          <w:rFonts w:ascii="Arial" w:hAnsi="Arial" w:cs="Arial"/>
        </w:rPr>
        <w:t xml:space="preserve">the </w:t>
      </w:r>
      <w:r w:rsidR="00D556D0" w:rsidRPr="0062267C">
        <w:rPr>
          <w:rFonts w:ascii="Arial" w:hAnsi="Arial" w:cs="Arial"/>
        </w:rPr>
        <w:t>Assembly</w:t>
      </w:r>
      <w:r w:rsidRPr="0062267C">
        <w:rPr>
          <w:rFonts w:ascii="Arial" w:hAnsi="Arial" w:cs="Arial"/>
        </w:rPr>
        <w:t xml:space="preserve"> and will hopefully receive</w:t>
      </w:r>
      <w:r w:rsidR="00D556D0" w:rsidRPr="0062267C">
        <w:rPr>
          <w:rFonts w:ascii="Arial" w:hAnsi="Arial" w:cs="Arial"/>
        </w:rPr>
        <w:t xml:space="preserve"> royal ascent next year.</w:t>
      </w:r>
    </w:p>
    <w:p w:rsidR="00CB20C5" w:rsidRPr="0062267C" w:rsidRDefault="00CB20C5" w:rsidP="00C13807">
      <w:pPr>
        <w:pStyle w:val="ListParagraph"/>
        <w:numPr>
          <w:ilvl w:val="1"/>
          <w:numId w:val="40"/>
        </w:numPr>
        <w:spacing w:after="0"/>
        <w:ind w:hanging="731"/>
        <w:rPr>
          <w:rFonts w:ascii="Arial" w:hAnsi="Arial" w:cs="Arial"/>
        </w:rPr>
      </w:pPr>
      <w:r w:rsidRPr="0062267C">
        <w:rPr>
          <w:rFonts w:ascii="Arial" w:hAnsi="Arial" w:cs="Arial"/>
        </w:rPr>
        <w:t xml:space="preserve">The </w:t>
      </w:r>
      <w:r w:rsidR="00D556D0" w:rsidRPr="0062267C">
        <w:rPr>
          <w:rFonts w:ascii="Arial" w:hAnsi="Arial" w:cs="Arial"/>
        </w:rPr>
        <w:t xml:space="preserve">ALN team </w:t>
      </w:r>
      <w:r w:rsidRPr="0062267C">
        <w:rPr>
          <w:rFonts w:ascii="Arial" w:hAnsi="Arial" w:cs="Arial"/>
        </w:rPr>
        <w:t>have expressed an interest in the Council having an input into the ALN transformation programme which is one element of the Bill.</w:t>
      </w:r>
    </w:p>
    <w:p w:rsidR="00CB20C5" w:rsidRPr="0062267C" w:rsidRDefault="00CB20C5" w:rsidP="007107B5">
      <w:pPr>
        <w:spacing w:after="0"/>
        <w:rPr>
          <w:rFonts w:ascii="Arial" w:hAnsi="Arial" w:cs="Arial"/>
        </w:rPr>
      </w:pPr>
    </w:p>
    <w:p w:rsidR="00D556D0" w:rsidRPr="0062267C" w:rsidRDefault="00CB20C5" w:rsidP="007107B5">
      <w:pPr>
        <w:spacing w:after="0"/>
        <w:rPr>
          <w:rFonts w:ascii="Arial" w:hAnsi="Arial" w:cs="Arial"/>
          <w:b/>
        </w:rPr>
      </w:pPr>
      <w:r w:rsidRPr="0062267C">
        <w:rPr>
          <w:rFonts w:ascii="Arial" w:hAnsi="Arial" w:cs="Arial"/>
          <w:b/>
        </w:rPr>
        <w:t xml:space="preserve">Action: Secretariat to invite ALN Transformation Team to speak at </w:t>
      </w:r>
      <w:r w:rsidR="00E142A2" w:rsidRPr="0062267C">
        <w:rPr>
          <w:rFonts w:ascii="Arial" w:hAnsi="Arial" w:cs="Arial"/>
          <w:b/>
        </w:rPr>
        <w:t xml:space="preserve">a future </w:t>
      </w:r>
      <w:r w:rsidR="004E0FB4">
        <w:rPr>
          <w:rFonts w:ascii="Arial" w:hAnsi="Arial" w:cs="Arial"/>
          <w:b/>
        </w:rPr>
        <w:t>meeting</w:t>
      </w:r>
    </w:p>
    <w:p w:rsidR="00D556D0" w:rsidRPr="0062267C" w:rsidRDefault="00D556D0" w:rsidP="007107B5">
      <w:pPr>
        <w:spacing w:after="0"/>
        <w:rPr>
          <w:rFonts w:ascii="Arial" w:hAnsi="Arial" w:cs="Arial"/>
        </w:rPr>
      </w:pPr>
    </w:p>
    <w:p w:rsidR="00C275FB" w:rsidRPr="0062267C" w:rsidRDefault="00C275FB" w:rsidP="00C13807">
      <w:pPr>
        <w:pStyle w:val="ListParagraph"/>
        <w:spacing w:after="0"/>
        <w:rPr>
          <w:rFonts w:ascii="Arial" w:hAnsi="Arial" w:cs="Arial"/>
          <w:b/>
        </w:rPr>
      </w:pPr>
      <w:r w:rsidRPr="0062267C">
        <w:rPr>
          <w:rFonts w:ascii="Arial" w:hAnsi="Arial" w:cs="Arial"/>
          <w:b/>
        </w:rPr>
        <w:t>Digital News and Information Taskforce</w:t>
      </w:r>
    </w:p>
    <w:p w:rsidR="00C275FB" w:rsidRPr="0062267C" w:rsidRDefault="00C275FB" w:rsidP="007107B5">
      <w:pPr>
        <w:spacing w:after="0"/>
        <w:rPr>
          <w:rFonts w:ascii="Arial" w:hAnsi="Arial" w:cs="Arial"/>
        </w:rPr>
      </w:pPr>
    </w:p>
    <w:p w:rsidR="004C2765" w:rsidRPr="00C13807" w:rsidRDefault="00C275FB" w:rsidP="00C13807">
      <w:pPr>
        <w:pStyle w:val="ListParagraph"/>
        <w:numPr>
          <w:ilvl w:val="1"/>
          <w:numId w:val="40"/>
        </w:numPr>
        <w:spacing w:after="0"/>
        <w:ind w:hanging="731"/>
        <w:rPr>
          <w:rFonts w:ascii="Arial" w:hAnsi="Arial" w:cs="Arial"/>
        </w:rPr>
      </w:pPr>
      <w:r w:rsidRPr="00C13807">
        <w:rPr>
          <w:rFonts w:ascii="Arial" w:hAnsi="Arial" w:cs="Arial"/>
        </w:rPr>
        <w:t xml:space="preserve">HM announced that </w:t>
      </w:r>
      <w:hyperlink r:id="rId8" w:history="1">
        <w:r w:rsidRPr="00C13807">
          <w:rPr>
            <w:rStyle w:val="Hyperlink"/>
            <w:rFonts w:ascii="Arial" w:hAnsi="Arial" w:cs="Arial"/>
            <w:color w:val="auto"/>
          </w:rPr>
          <w:t>the report produced by the taskforce</w:t>
        </w:r>
      </w:hyperlink>
      <w:r w:rsidR="00DC7B6A" w:rsidRPr="00C13807">
        <w:rPr>
          <w:rFonts w:ascii="Arial" w:hAnsi="Arial" w:cs="Arial"/>
        </w:rPr>
        <w:t xml:space="preserve">, regarding how the Welsh Government could engage more with the </w:t>
      </w:r>
      <w:r w:rsidR="00E74127" w:rsidRPr="00C13807">
        <w:rPr>
          <w:rFonts w:ascii="Arial" w:hAnsi="Arial" w:cs="Arial"/>
        </w:rPr>
        <w:t xml:space="preserve">general </w:t>
      </w:r>
      <w:r w:rsidR="00DC7B6A" w:rsidRPr="00C13807">
        <w:rPr>
          <w:rFonts w:ascii="Arial" w:hAnsi="Arial" w:cs="Arial"/>
        </w:rPr>
        <w:t>public</w:t>
      </w:r>
      <w:r w:rsidR="00E74127" w:rsidRPr="00C13807">
        <w:rPr>
          <w:rFonts w:ascii="Arial" w:hAnsi="Arial" w:cs="Arial"/>
        </w:rPr>
        <w:t>,</w:t>
      </w:r>
      <w:r w:rsidR="00DC7B6A" w:rsidRPr="00C13807">
        <w:rPr>
          <w:rFonts w:ascii="Arial" w:hAnsi="Arial" w:cs="Arial"/>
        </w:rPr>
        <w:t xml:space="preserve"> </w:t>
      </w:r>
      <w:r w:rsidRPr="00C13807">
        <w:rPr>
          <w:rFonts w:ascii="Arial" w:hAnsi="Arial" w:cs="Arial"/>
        </w:rPr>
        <w:t>was published on 21 June.</w:t>
      </w:r>
    </w:p>
    <w:p w:rsidR="004C2765" w:rsidRPr="0062267C" w:rsidRDefault="00E74127" w:rsidP="00C13807">
      <w:pPr>
        <w:pStyle w:val="ListParagraph"/>
        <w:numPr>
          <w:ilvl w:val="1"/>
          <w:numId w:val="40"/>
        </w:numPr>
        <w:spacing w:after="0"/>
        <w:ind w:hanging="720"/>
        <w:rPr>
          <w:rFonts w:ascii="Arial" w:hAnsi="Arial" w:cs="Arial"/>
        </w:rPr>
      </w:pPr>
      <w:r w:rsidRPr="0062267C">
        <w:rPr>
          <w:rFonts w:ascii="Arial" w:hAnsi="Arial" w:cs="Arial"/>
        </w:rPr>
        <w:t xml:space="preserve">HM highlighted that </w:t>
      </w:r>
      <w:r w:rsidR="00D556D0" w:rsidRPr="0062267C">
        <w:rPr>
          <w:rFonts w:ascii="Arial" w:hAnsi="Arial" w:cs="Arial"/>
        </w:rPr>
        <w:t>Hwb ref</w:t>
      </w:r>
      <w:r w:rsidRPr="0062267C">
        <w:rPr>
          <w:rFonts w:ascii="Arial" w:hAnsi="Arial" w:cs="Arial"/>
        </w:rPr>
        <w:t xml:space="preserve">erenced as a positive influence, and that the Welsh Government should produce </w:t>
      </w:r>
      <w:r w:rsidR="00D556D0" w:rsidRPr="0062267C">
        <w:rPr>
          <w:rFonts w:ascii="Arial" w:hAnsi="Arial" w:cs="Arial"/>
        </w:rPr>
        <w:t>more original content</w:t>
      </w:r>
      <w:r w:rsidRPr="0062267C">
        <w:rPr>
          <w:rFonts w:ascii="Arial" w:hAnsi="Arial" w:cs="Arial"/>
        </w:rPr>
        <w:t>,</w:t>
      </w:r>
      <w:r w:rsidR="00D556D0" w:rsidRPr="0062267C">
        <w:rPr>
          <w:rFonts w:ascii="Arial" w:hAnsi="Arial" w:cs="Arial"/>
        </w:rPr>
        <w:t xml:space="preserve"> rather than relying on the media.</w:t>
      </w:r>
    </w:p>
    <w:p w:rsidR="004C2765" w:rsidRPr="0062267C" w:rsidRDefault="00E74127" w:rsidP="00C13807">
      <w:pPr>
        <w:pStyle w:val="ListParagraph"/>
        <w:numPr>
          <w:ilvl w:val="1"/>
          <w:numId w:val="40"/>
        </w:numPr>
        <w:spacing w:after="0"/>
        <w:ind w:hanging="720"/>
        <w:rPr>
          <w:rFonts w:ascii="Arial" w:hAnsi="Arial" w:cs="Arial"/>
        </w:rPr>
      </w:pPr>
      <w:r w:rsidRPr="0062267C">
        <w:rPr>
          <w:rFonts w:ascii="Arial" w:hAnsi="Arial" w:cs="Arial"/>
        </w:rPr>
        <w:t>There should also be more of an effort to use a m</w:t>
      </w:r>
      <w:r w:rsidR="00D556D0" w:rsidRPr="0062267C">
        <w:rPr>
          <w:rFonts w:ascii="Arial" w:hAnsi="Arial" w:cs="Arial"/>
        </w:rPr>
        <w:t xml:space="preserve">ore personal approach, rather than </w:t>
      </w:r>
      <w:r w:rsidRPr="0062267C">
        <w:rPr>
          <w:rFonts w:ascii="Arial" w:hAnsi="Arial" w:cs="Arial"/>
        </w:rPr>
        <w:t xml:space="preserve">focussing on </w:t>
      </w:r>
      <w:r w:rsidR="00D556D0" w:rsidRPr="0062267C">
        <w:rPr>
          <w:rFonts w:ascii="Arial" w:hAnsi="Arial" w:cs="Arial"/>
        </w:rPr>
        <w:t>what's going on in the Senedd</w:t>
      </w:r>
      <w:r w:rsidRPr="0062267C">
        <w:rPr>
          <w:rFonts w:ascii="Arial" w:hAnsi="Arial" w:cs="Arial"/>
        </w:rPr>
        <w:t>, which the public may not be able to relate to/have an interest in.</w:t>
      </w:r>
    </w:p>
    <w:p w:rsidR="00C275FB" w:rsidRPr="0062267C" w:rsidRDefault="00E74127" w:rsidP="00C13807">
      <w:pPr>
        <w:pStyle w:val="ListParagraph"/>
        <w:numPr>
          <w:ilvl w:val="1"/>
          <w:numId w:val="40"/>
        </w:numPr>
        <w:spacing w:after="0"/>
        <w:ind w:hanging="720"/>
        <w:rPr>
          <w:rFonts w:ascii="Arial" w:hAnsi="Arial" w:cs="Arial"/>
        </w:rPr>
      </w:pPr>
      <w:r w:rsidRPr="0062267C">
        <w:rPr>
          <w:rFonts w:ascii="Arial" w:hAnsi="Arial" w:cs="Arial"/>
        </w:rPr>
        <w:t xml:space="preserve">Some recommendations </w:t>
      </w:r>
      <w:r w:rsidR="004C2765" w:rsidRPr="0062267C">
        <w:rPr>
          <w:rFonts w:ascii="Arial" w:hAnsi="Arial" w:cs="Arial"/>
        </w:rPr>
        <w:t xml:space="preserve">from the report </w:t>
      </w:r>
      <w:r w:rsidRPr="0062267C">
        <w:rPr>
          <w:rFonts w:ascii="Arial" w:hAnsi="Arial" w:cs="Arial"/>
        </w:rPr>
        <w:t>of potential interest to the Council:</w:t>
      </w:r>
    </w:p>
    <w:p w:rsidR="00DC7B6A" w:rsidRPr="0062267C" w:rsidRDefault="00DC7B6A" w:rsidP="00DC7B6A">
      <w:pPr>
        <w:pStyle w:val="Default"/>
        <w:rPr>
          <w:rFonts w:ascii="Arial" w:hAnsi="Arial" w:cs="Arial"/>
          <w:color w:val="auto"/>
          <w:sz w:val="22"/>
          <w:szCs w:val="22"/>
        </w:rPr>
      </w:pPr>
    </w:p>
    <w:p w:rsidR="00DC7B6A" w:rsidRPr="0062267C" w:rsidRDefault="00DC7B6A" w:rsidP="00C13807">
      <w:pPr>
        <w:spacing w:after="0"/>
        <w:ind w:left="1418"/>
        <w:rPr>
          <w:rFonts w:ascii="Arial" w:hAnsi="Arial" w:cs="Arial"/>
          <w:i/>
        </w:rPr>
      </w:pPr>
      <w:r w:rsidRPr="0062267C">
        <w:rPr>
          <w:rFonts w:ascii="Arial" w:hAnsi="Arial" w:cs="Arial"/>
          <w:i/>
        </w:rPr>
        <w:t>10. A dedicated, easy to use National Assembly for Wales area should be established on the Hwb platform with resources for teaching that are mapped to the needs of the new curriculum currently being developed.</w:t>
      </w:r>
    </w:p>
    <w:p w:rsidR="00DC7B6A" w:rsidRPr="0062267C" w:rsidRDefault="00DC7B6A" w:rsidP="00C13807">
      <w:pPr>
        <w:pStyle w:val="Default"/>
        <w:ind w:left="1418"/>
        <w:rPr>
          <w:rFonts w:ascii="Arial" w:hAnsi="Arial" w:cs="Arial"/>
          <w:i/>
          <w:color w:val="auto"/>
          <w:sz w:val="22"/>
          <w:szCs w:val="22"/>
        </w:rPr>
      </w:pPr>
    </w:p>
    <w:p w:rsidR="00DC7B6A" w:rsidRPr="0062267C" w:rsidRDefault="00DC7B6A" w:rsidP="00C13807">
      <w:pPr>
        <w:spacing w:after="0"/>
        <w:ind w:left="1418"/>
        <w:rPr>
          <w:rFonts w:ascii="Arial" w:hAnsi="Arial" w:cs="Arial"/>
          <w:i/>
        </w:rPr>
      </w:pPr>
      <w:r w:rsidRPr="0062267C">
        <w:rPr>
          <w:rFonts w:ascii="Arial" w:hAnsi="Arial" w:cs="Arial"/>
          <w:i/>
        </w:rPr>
        <w:t xml:space="preserve">12. Social media platforms best suited to engage with young people and learners should be adopted. The Assembly should embrace the potential for digital engagement utilising other platforms such as Skype, </w:t>
      </w:r>
      <w:proofErr w:type="spellStart"/>
      <w:r w:rsidRPr="0062267C">
        <w:rPr>
          <w:rFonts w:ascii="Arial" w:hAnsi="Arial" w:cs="Arial"/>
          <w:i/>
        </w:rPr>
        <w:t>Facetime</w:t>
      </w:r>
      <w:proofErr w:type="spellEnd"/>
      <w:r w:rsidRPr="0062267C">
        <w:rPr>
          <w:rFonts w:ascii="Arial" w:hAnsi="Arial" w:cs="Arial"/>
          <w:i/>
        </w:rPr>
        <w:t>, Virtual Reality or Augmented Reality.</w:t>
      </w:r>
    </w:p>
    <w:p w:rsidR="00E142A2" w:rsidRPr="0062267C" w:rsidRDefault="00E142A2" w:rsidP="00DC7B6A">
      <w:pPr>
        <w:spacing w:after="0"/>
        <w:rPr>
          <w:rFonts w:ascii="Arial" w:hAnsi="Arial" w:cs="Arial"/>
          <w:i/>
        </w:rPr>
      </w:pPr>
    </w:p>
    <w:p w:rsidR="00E142A2" w:rsidRPr="0062267C" w:rsidRDefault="00E142A2" w:rsidP="00DC7B6A">
      <w:pPr>
        <w:spacing w:after="0"/>
        <w:rPr>
          <w:rFonts w:ascii="Arial" w:hAnsi="Arial" w:cs="Arial"/>
          <w:b/>
        </w:rPr>
      </w:pPr>
      <w:r w:rsidRPr="0062267C">
        <w:rPr>
          <w:rFonts w:ascii="Arial" w:hAnsi="Arial" w:cs="Arial"/>
          <w:b/>
        </w:rPr>
        <w:t>Dates of future meetings</w:t>
      </w:r>
    </w:p>
    <w:p w:rsidR="00E142A2" w:rsidRPr="0062267C" w:rsidRDefault="00E142A2" w:rsidP="00DC7B6A">
      <w:pPr>
        <w:spacing w:after="0"/>
        <w:rPr>
          <w:rFonts w:ascii="Arial" w:hAnsi="Arial" w:cs="Arial"/>
          <w:i/>
        </w:rPr>
      </w:pPr>
    </w:p>
    <w:p w:rsidR="00E142A2" w:rsidRPr="0062267C" w:rsidRDefault="00E142A2" w:rsidP="00E142A2">
      <w:pPr>
        <w:spacing w:after="0"/>
        <w:rPr>
          <w:rFonts w:ascii="Arial" w:hAnsi="Arial" w:cs="Arial"/>
        </w:rPr>
      </w:pPr>
      <w:r w:rsidRPr="0062267C">
        <w:rPr>
          <w:rFonts w:ascii="Arial" w:hAnsi="Arial" w:cs="Arial"/>
        </w:rPr>
        <w:t>22 September 2017 – Future Inn, Cardiff Bay</w:t>
      </w:r>
    </w:p>
    <w:p w:rsidR="00E142A2" w:rsidRPr="0062267C" w:rsidRDefault="00587D5D" w:rsidP="00E142A2">
      <w:pPr>
        <w:spacing w:after="0"/>
        <w:rPr>
          <w:rFonts w:ascii="Arial" w:hAnsi="Arial" w:cs="Arial"/>
        </w:rPr>
      </w:pPr>
      <w:r>
        <w:rPr>
          <w:rFonts w:ascii="Arial" w:hAnsi="Arial" w:cs="Arial"/>
        </w:rPr>
        <w:t>7</w:t>
      </w:r>
      <w:r w:rsidR="00E142A2" w:rsidRPr="0062267C">
        <w:rPr>
          <w:rFonts w:ascii="Arial" w:hAnsi="Arial" w:cs="Arial"/>
        </w:rPr>
        <w:t xml:space="preserve"> November 2017 – </w:t>
      </w:r>
      <w:r>
        <w:rPr>
          <w:rFonts w:ascii="Arial" w:hAnsi="Arial" w:cs="Arial"/>
        </w:rPr>
        <w:t>Welsh Government Offices, Merthyr Tydfil</w:t>
      </w:r>
    </w:p>
    <w:p w:rsidR="00E142A2" w:rsidRPr="0062267C" w:rsidRDefault="00E142A2" w:rsidP="00E142A2">
      <w:pPr>
        <w:spacing w:after="0"/>
        <w:rPr>
          <w:rFonts w:ascii="Arial" w:hAnsi="Arial" w:cs="Arial"/>
        </w:rPr>
      </w:pPr>
      <w:r w:rsidRPr="0062267C">
        <w:rPr>
          <w:rFonts w:ascii="Arial" w:hAnsi="Arial" w:cs="Arial"/>
        </w:rPr>
        <w:t>25 January 2018 – venue TBC</w:t>
      </w:r>
    </w:p>
    <w:p w:rsidR="00E142A2" w:rsidRPr="0062267C" w:rsidRDefault="00E142A2" w:rsidP="00E142A2">
      <w:pPr>
        <w:spacing w:after="0"/>
        <w:rPr>
          <w:rFonts w:ascii="Arial" w:hAnsi="Arial" w:cs="Arial"/>
        </w:rPr>
      </w:pPr>
      <w:r w:rsidRPr="0062267C">
        <w:rPr>
          <w:rFonts w:ascii="Arial" w:hAnsi="Arial" w:cs="Arial"/>
        </w:rPr>
        <w:t xml:space="preserve">6 March 2018 – </w:t>
      </w:r>
      <w:r w:rsidR="00587D5D">
        <w:rPr>
          <w:rFonts w:ascii="Arial" w:hAnsi="Arial" w:cs="Arial"/>
        </w:rPr>
        <w:t>Aberystwyth University</w:t>
      </w:r>
    </w:p>
    <w:p w:rsidR="00E142A2" w:rsidRDefault="00E142A2" w:rsidP="00E142A2">
      <w:pPr>
        <w:spacing w:after="0"/>
        <w:rPr>
          <w:rFonts w:ascii="Arial" w:hAnsi="Arial" w:cs="Arial"/>
        </w:rPr>
      </w:pPr>
      <w:r w:rsidRPr="0062267C">
        <w:rPr>
          <w:rFonts w:ascii="Arial" w:hAnsi="Arial" w:cs="Arial"/>
        </w:rPr>
        <w:t>27 April 2018 – venue TBC</w:t>
      </w:r>
    </w:p>
    <w:p w:rsidR="00733E88" w:rsidRDefault="00733E88" w:rsidP="00E142A2">
      <w:pPr>
        <w:spacing w:after="0"/>
        <w:rPr>
          <w:rFonts w:ascii="Arial" w:hAnsi="Arial" w:cs="Arial"/>
        </w:rPr>
      </w:pPr>
      <w:r>
        <w:rPr>
          <w:rFonts w:ascii="Arial" w:hAnsi="Arial" w:cs="Arial"/>
        </w:rPr>
        <w:lastRenderedPageBreak/>
        <w:t xml:space="preserve">June 2018 – to be tied to NDLE once </w:t>
      </w:r>
      <w:r w:rsidR="00F123D5">
        <w:rPr>
          <w:rFonts w:ascii="Arial" w:hAnsi="Arial" w:cs="Arial"/>
        </w:rPr>
        <w:t>date is confirmed.</w:t>
      </w:r>
    </w:p>
    <w:p w:rsidR="00AA62DC" w:rsidRDefault="00AA62DC" w:rsidP="00E142A2">
      <w:pPr>
        <w:spacing w:after="0"/>
        <w:rPr>
          <w:rFonts w:ascii="Arial" w:hAnsi="Arial" w:cs="Arial"/>
        </w:rPr>
      </w:pPr>
    </w:p>
    <w:p w:rsidR="00AA62DC" w:rsidRDefault="00AA62DC" w:rsidP="00E142A2">
      <w:pPr>
        <w:spacing w:after="0"/>
        <w:rPr>
          <w:rFonts w:ascii="Arial" w:hAnsi="Arial" w:cs="Arial"/>
        </w:rPr>
      </w:pPr>
    </w:p>
    <w:p w:rsidR="00AA62DC" w:rsidRPr="00AA62DC" w:rsidRDefault="00AA62DC" w:rsidP="00E142A2">
      <w:pPr>
        <w:spacing w:after="0"/>
        <w:rPr>
          <w:rFonts w:ascii="Arial" w:hAnsi="Arial" w:cs="Arial"/>
          <w:b/>
        </w:rPr>
      </w:pPr>
      <w:r w:rsidRPr="00AA62DC">
        <w:rPr>
          <w:rFonts w:ascii="Arial" w:hAnsi="Arial" w:cs="Arial"/>
          <w:b/>
        </w:rPr>
        <w:t>Actions</w:t>
      </w:r>
    </w:p>
    <w:p w:rsidR="00AA62DC" w:rsidRDefault="00AA62DC" w:rsidP="00E142A2">
      <w:pPr>
        <w:spacing w:after="0"/>
        <w:rPr>
          <w:rFonts w:ascii="Arial" w:hAnsi="Arial" w:cs="Arial"/>
        </w:rPr>
      </w:pPr>
    </w:p>
    <w:tbl>
      <w:tblPr>
        <w:tblStyle w:val="TableGrid"/>
        <w:tblW w:w="0" w:type="auto"/>
        <w:tblLook w:val="04A0" w:firstRow="1" w:lastRow="0" w:firstColumn="1" w:lastColumn="0" w:noHBand="0" w:noVBand="1"/>
      </w:tblPr>
      <w:tblGrid>
        <w:gridCol w:w="1384"/>
        <w:gridCol w:w="7858"/>
      </w:tblGrid>
      <w:tr w:rsidR="00AA62DC" w:rsidRPr="00AA62DC" w:rsidTr="00AA62DC">
        <w:tc>
          <w:tcPr>
            <w:tcW w:w="1384" w:type="dxa"/>
          </w:tcPr>
          <w:p w:rsidR="00AA62DC" w:rsidRPr="00AA62DC" w:rsidRDefault="00AA62DC" w:rsidP="00E142A2">
            <w:pPr>
              <w:rPr>
                <w:rFonts w:ascii="Arial" w:hAnsi="Arial" w:cs="Arial"/>
                <w:b/>
              </w:rPr>
            </w:pPr>
            <w:r w:rsidRPr="00AA62DC">
              <w:rPr>
                <w:rFonts w:ascii="Arial" w:hAnsi="Arial" w:cs="Arial"/>
                <w:b/>
              </w:rPr>
              <w:t>Ref</w:t>
            </w:r>
          </w:p>
        </w:tc>
        <w:tc>
          <w:tcPr>
            <w:tcW w:w="7858" w:type="dxa"/>
          </w:tcPr>
          <w:p w:rsidR="00AA62DC" w:rsidRPr="00AA62DC" w:rsidRDefault="00AA62DC" w:rsidP="00E142A2">
            <w:pPr>
              <w:rPr>
                <w:rFonts w:ascii="Arial" w:hAnsi="Arial" w:cs="Arial"/>
                <w:b/>
              </w:rPr>
            </w:pPr>
            <w:r w:rsidRPr="00AA62DC">
              <w:rPr>
                <w:rFonts w:ascii="Arial" w:hAnsi="Arial" w:cs="Arial"/>
                <w:b/>
              </w:rPr>
              <w:t>Action</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2.4</w:t>
            </w:r>
          </w:p>
        </w:tc>
        <w:tc>
          <w:tcPr>
            <w:tcW w:w="7858" w:type="dxa"/>
          </w:tcPr>
          <w:p w:rsidR="00AA62DC" w:rsidRPr="004E0FB4" w:rsidRDefault="00AA62DC" w:rsidP="00E142A2">
            <w:pPr>
              <w:rPr>
                <w:rFonts w:ascii="Arial" w:hAnsi="Arial" w:cs="Arial"/>
              </w:rPr>
            </w:pPr>
            <w:r w:rsidRPr="004E0FB4">
              <w:rPr>
                <w:rFonts w:ascii="Arial" w:hAnsi="Arial" w:cs="Arial"/>
              </w:rPr>
              <w:t>RM to circulate updated communications strategy, requesting views of Council members.</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2.11</w:t>
            </w:r>
          </w:p>
        </w:tc>
        <w:tc>
          <w:tcPr>
            <w:tcW w:w="7858" w:type="dxa"/>
          </w:tcPr>
          <w:p w:rsidR="00AA62DC" w:rsidRPr="004E0FB4" w:rsidRDefault="00AA62DC" w:rsidP="00E142A2">
            <w:pPr>
              <w:rPr>
                <w:rFonts w:ascii="Arial" w:hAnsi="Arial" w:cs="Arial"/>
              </w:rPr>
            </w:pPr>
            <w:r w:rsidRPr="004E0FB4">
              <w:rPr>
                <w:rFonts w:ascii="Arial" w:hAnsi="Arial" w:cs="Arial"/>
              </w:rPr>
              <w:t>JP to circulate contact details for AoLE working group leads.</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3.17</w:t>
            </w:r>
          </w:p>
        </w:tc>
        <w:tc>
          <w:tcPr>
            <w:tcW w:w="7858" w:type="dxa"/>
          </w:tcPr>
          <w:p w:rsidR="00AA62DC" w:rsidRPr="004E0FB4" w:rsidRDefault="00AA62DC" w:rsidP="00E142A2">
            <w:pPr>
              <w:rPr>
                <w:rFonts w:ascii="Arial" w:hAnsi="Arial" w:cs="Arial"/>
              </w:rPr>
            </w:pPr>
            <w:r w:rsidRPr="004E0FB4">
              <w:rPr>
                <w:rFonts w:ascii="Arial" w:hAnsi="Arial" w:cs="Arial"/>
              </w:rPr>
              <w:t xml:space="preserve">Members to provide any further comments on strategy/plan to </w:t>
            </w:r>
            <w:proofErr w:type="spellStart"/>
            <w:r w:rsidRPr="004E0FB4">
              <w:rPr>
                <w:rFonts w:ascii="Arial" w:hAnsi="Arial" w:cs="Arial"/>
              </w:rPr>
              <w:t>MJe</w:t>
            </w:r>
            <w:proofErr w:type="spellEnd"/>
            <w:r w:rsidRPr="004E0FB4">
              <w:rPr>
                <w:rFonts w:ascii="Arial" w:hAnsi="Arial" w:cs="Arial"/>
              </w:rPr>
              <w:t xml:space="preserve"> via the secretariat.</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6.14</w:t>
            </w:r>
          </w:p>
        </w:tc>
        <w:tc>
          <w:tcPr>
            <w:tcW w:w="7858" w:type="dxa"/>
          </w:tcPr>
          <w:p w:rsidR="00AA62DC" w:rsidRPr="004E0FB4" w:rsidRDefault="00AA62DC" w:rsidP="00E142A2">
            <w:pPr>
              <w:rPr>
                <w:rFonts w:ascii="Arial" w:hAnsi="Arial" w:cs="Arial"/>
              </w:rPr>
            </w:pPr>
            <w:r w:rsidRPr="004E0FB4">
              <w:rPr>
                <w:rFonts w:ascii="Arial" w:hAnsi="Arial" w:cs="Arial"/>
              </w:rPr>
              <w:t>CO to establish sub group to consider available data and usage statistics and determine a new method of defining active engagement with the platform. Members to provide nominations to the secretariat.</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6.17</w:t>
            </w:r>
          </w:p>
        </w:tc>
        <w:tc>
          <w:tcPr>
            <w:tcW w:w="7858" w:type="dxa"/>
          </w:tcPr>
          <w:p w:rsidR="00AA62DC" w:rsidRPr="004E0FB4" w:rsidRDefault="00AA62DC" w:rsidP="00E142A2">
            <w:pPr>
              <w:rPr>
                <w:rFonts w:ascii="Arial" w:hAnsi="Arial" w:cs="Arial"/>
              </w:rPr>
            </w:pPr>
            <w:r w:rsidRPr="004E0FB4">
              <w:rPr>
                <w:rFonts w:ascii="Arial" w:hAnsi="Arial" w:cs="Arial"/>
              </w:rPr>
              <w:t>Members to suggest any potential venues to the secretariat.</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6.20</w:t>
            </w:r>
          </w:p>
        </w:tc>
        <w:tc>
          <w:tcPr>
            <w:tcW w:w="7858" w:type="dxa"/>
          </w:tcPr>
          <w:p w:rsidR="00AA62DC" w:rsidRPr="004E0FB4" w:rsidRDefault="00AA62DC" w:rsidP="00E142A2">
            <w:pPr>
              <w:rPr>
                <w:rFonts w:ascii="Arial" w:hAnsi="Arial" w:cs="Arial"/>
              </w:rPr>
            </w:pPr>
            <w:r w:rsidRPr="004E0FB4">
              <w:rPr>
                <w:rFonts w:ascii="Arial" w:hAnsi="Arial" w:cs="Arial"/>
              </w:rPr>
              <w:t>CO to present options for NDLE 2018 to the Council at the next meeting.</w:t>
            </w:r>
          </w:p>
        </w:tc>
      </w:tr>
      <w:tr w:rsidR="00AA62DC" w:rsidTr="00AA62DC">
        <w:tc>
          <w:tcPr>
            <w:tcW w:w="1384" w:type="dxa"/>
          </w:tcPr>
          <w:p w:rsidR="00AA62DC" w:rsidRPr="004E0FB4" w:rsidRDefault="00AA62DC" w:rsidP="00E142A2">
            <w:pPr>
              <w:rPr>
                <w:rFonts w:ascii="Arial" w:hAnsi="Arial" w:cs="Arial"/>
              </w:rPr>
            </w:pPr>
            <w:r w:rsidRPr="004E0FB4">
              <w:rPr>
                <w:rFonts w:ascii="Arial" w:hAnsi="Arial" w:cs="Arial"/>
              </w:rPr>
              <w:t>6.23</w:t>
            </w:r>
          </w:p>
        </w:tc>
        <w:tc>
          <w:tcPr>
            <w:tcW w:w="7858" w:type="dxa"/>
          </w:tcPr>
          <w:p w:rsidR="00AA62DC" w:rsidRPr="004E0FB4" w:rsidRDefault="00AA62DC" w:rsidP="00E142A2">
            <w:pPr>
              <w:rPr>
                <w:rFonts w:ascii="Arial" w:hAnsi="Arial" w:cs="Arial"/>
              </w:rPr>
            </w:pPr>
            <w:r w:rsidRPr="004E0FB4">
              <w:rPr>
                <w:rFonts w:ascii="Arial" w:hAnsi="Arial" w:cs="Arial"/>
              </w:rPr>
              <w:t>RM to bring proposals for 2018 awards to next meeting.</w:t>
            </w:r>
          </w:p>
        </w:tc>
      </w:tr>
      <w:tr w:rsidR="00AA62DC" w:rsidTr="00AA62DC">
        <w:tc>
          <w:tcPr>
            <w:tcW w:w="1384" w:type="dxa"/>
          </w:tcPr>
          <w:p w:rsidR="00AA62DC" w:rsidRPr="004E0FB4" w:rsidRDefault="004E0FB4" w:rsidP="00E142A2">
            <w:pPr>
              <w:rPr>
                <w:rFonts w:ascii="Arial" w:hAnsi="Arial" w:cs="Arial"/>
              </w:rPr>
            </w:pPr>
            <w:r w:rsidRPr="004E0FB4">
              <w:rPr>
                <w:rFonts w:ascii="Arial" w:hAnsi="Arial" w:cs="Arial"/>
              </w:rPr>
              <w:t>7.6</w:t>
            </w:r>
          </w:p>
        </w:tc>
        <w:tc>
          <w:tcPr>
            <w:tcW w:w="7858" w:type="dxa"/>
          </w:tcPr>
          <w:p w:rsidR="00AA62DC" w:rsidRPr="004E0FB4" w:rsidRDefault="00AA62DC" w:rsidP="00E142A2">
            <w:pPr>
              <w:rPr>
                <w:rFonts w:ascii="Arial" w:hAnsi="Arial" w:cs="Arial"/>
              </w:rPr>
            </w:pPr>
            <w:proofErr w:type="spellStart"/>
            <w:r w:rsidRPr="004E0FB4">
              <w:rPr>
                <w:rFonts w:ascii="Arial" w:hAnsi="Arial" w:cs="Arial"/>
              </w:rPr>
              <w:t>MJ</w:t>
            </w:r>
            <w:r w:rsidR="00B31357">
              <w:rPr>
                <w:rFonts w:ascii="Arial" w:hAnsi="Arial" w:cs="Arial"/>
              </w:rPr>
              <w:t>o</w:t>
            </w:r>
            <w:proofErr w:type="spellEnd"/>
            <w:r w:rsidRPr="004E0FB4">
              <w:rPr>
                <w:rFonts w:ascii="Arial" w:hAnsi="Arial" w:cs="Arial"/>
              </w:rPr>
              <w:t xml:space="preserve"> to provide a highlight report to future council meetings.</w:t>
            </w:r>
          </w:p>
        </w:tc>
      </w:tr>
      <w:tr w:rsidR="00AA62DC" w:rsidTr="00AA62DC">
        <w:tc>
          <w:tcPr>
            <w:tcW w:w="1384" w:type="dxa"/>
          </w:tcPr>
          <w:p w:rsidR="00AA62DC" w:rsidRPr="004E0FB4" w:rsidRDefault="004E0FB4" w:rsidP="00E142A2">
            <w:pPr>
              <w:rPr>
                <w:rFonts w:ascii="Arial" w:hAnsi="Arial" w:cs="Arial"/>
              </w:rPr>
            </w:pPr>
            <w:r w:rsidRPr="004E0FB4">
              <w:rPr>
                <w:rFonts w:ascii="Arial" w:hAnsi="Arial" w:cs="Arial"/>
              </w:rPr>
              <w:t>7.6</w:t>
            </w:r>
          </w:p>
        </w:tc>
        <w:tc>
          <w:tcPr>
            <w:tcW w:w="7858" w:type="dxa"/>
          </w:tcPr>
          <w:p w:rsidR="00AA62DC" w:rsidRPr="004E0FB4" w:rsidRDefault="00AA62DC" w:rsidP="00E142A2">
            <w:pPr>
              <w:rPr>
                <w:rFonts w:ascii="Arial" w:hAnsi="Arial" w:cs="Arial"/>
              </w:rPr>
            </w:pPr>
            <w:r w:rsidRPr="004E0FB4">
              <w:rPr>
                <w:rFonts w:ascii="Arial" w:hAnsi="Arial" w:cs="Arial"/>
              </w:rPr>
              <w:t>Council members to submit nominations to the secretariat should they wish to participate in the working group developing the standards.</w:t>
            </w:r>
          </w:p>
        </w:tc>
      </w:tr>
      <w:tr w:rsidR="00AA62DC" w:rsidTr="00AA62DC">
        <w:tc>
          <w:tcPr>
            <w:tcW w:w="1384" w:type="dxa"/>
          </w:tcPr>
          <w:p w:rsidR="00AA62DC" w:rsidRPr="004E0FB4" w:rsidRDefault="004E0FB4" w:rsidP="00E142A2">
            <w:pPr>
              <w:rPr>
                <w:rFonts w:ascii="Arial" w:hAnsi="Arial" w:cs="Arial"/>
              </w:rPr>
            </w:pPr>
            <w:r w:rsidRPr="004E0FB4">
              <w:rPr>
                <w:rFonts w:ascii="Arial" w:hAnsi="Arial" w:cs="Arial"/>
              </w:rPr>
              <w:t>7.8</w:t>
            </w:r>
          </w:p>
        </w:tc>
        <w:tc>
          <w:tcPr>
            <w:tcW w:w="7858" w:type="dxa"/>
          </w:tcPr>
          <w:p w:rsidR="00AA62DC" w:rsidRPr="004E0FB4" w:rsidRDefault="004E0FB4" w:rsidP="00E142A2">
            <w:pPr>
              <w:rPr>
                <w:rFonts w:ascii="Arial" w:hAnsi="Arial" w:cs="Arial"/>
              </w:rPr>
            </w:pPr>
            <w:proofErr w:type="spellStart"/>
            <w:r w:rsidRPr="004E0FB4">
              <w:rPr>
                <w:rFonts w:ascii="Arial" w:hAnsi="Arial" w:cs="Arial"/>
              </w:rPr>
              <w:t>MJ</w:t>
            </w:r>
            <w:r w:rsidR="00B31357">
              <w:rPr>
                <w:rFonts w:ascii="Arial" w:hAnsi="Arial" w:cs="Arial"/>
              </w:rPr>
              <w:t>o</w:t>
            </w:r>
            <w:proofErr w:type="spellEnd"/>
            <w:r w:rsidRPr="004E0FB4">
              <w:rPr>
                <w:rFonts w:ascii="Arial" w:hAnsi="Arial" w:cs="Arial"/>
              </w:rPr>
              <w:t xml:space="preserve"> and BW to arrange visits to Wrexham CBC and Cardiff and Vale College to better understand the infrastructure and BYOD initiatives implemented.</w:t>
            </w:r>
          </w:p>
        </w:tc>
      </w:tr>
      <w:tr w:rsidR="00AA62DC" w:rsidTr="00AA62DC">
        <w:tc>
          <w:tcPr>
            <w:tcW w:w="1384" w:type="dxa"/>
          </w:tcPr>
          <w:p w:rsidR="00AA62DC" w:rsidRPr="004E0FB4" w:rsidRDefault="004E0FB4" w:rsidP="00E142A2">
            <w:pPr>
              <w:rPr>
                <w:rFonts w:ascii="Arial" w:hAnsi="Arial" w:cs="Arial"/>
              </w:rPr>
            </w:pPr>
            <w:r w:rsidRPr="004E0FB4">
              <w:rPr>
                <w:rFonts w:ascii="Arial" w:hAnsi="Arial" w:cs="Arial"/>
              </w:rPr>
              <w:t>9.6</w:t>
            </w:r>
          </w:p>
        </w:tc>
        <w:tc>
          <w:tcPr>
            <w:tcW w:w="7858" w:type="dxa"/>
          </w:tcPr>
          <w:p w:rsidR="00AA62DC" w:rsidRPr="004E0FB4" w:rsidRDefault="004E0FB4" w:rsidP="00E142A2">
            <w:pPr>
              <w:rPr>
                <w:rFonts w:ascii="Arial" w:hAnsi="Arial" w:cs="Arial"/>
              </w:rPr>
            </w:pPr>
            <w:r w:rsidRPr="004E0FB4">
              <w:rPr>
                <w:rFonts w:ascii="Arial" w:hAnsi="Arial" w:cs="Arial"/>
              </w:rPr>
              <w:t>Secretariat to invite representative from Professional Learner Passport Team to a future meeting</w:t>
            </w:r>
          </w:p>
        </w:tc>
      </w:tr>
      <w:tr w:rsidR="00AA62DC" w:rsidTr="00AA62DC">
        <w:tc>
          <w:tcPr>
            <w:tcW w:w="1384" w:type="dxa"/>
          </w:tcPr>
          <w:p w:rsidR="00AA62DC" w:rsidRPr="004E0FB4" w:rsidRDefault="004E0FB4" w:rsidP="00E142A2">
            <w:pPr>
              <w:rPr>
                <w:rFonts w:ascii="Arial" w:hAnsi="Arial" w:cs="Arial"/>
              </w:rPr>
            </w:pPr>
            <w:r w:rsidRPr="004E0FB4">
              <w:rPr>
                <w:rFonts w:ascii="Arial" w:hAnsi="Arial" w:cs="Arial"/>
              </w:rPr>
              <w:t>9.9</w:t>
            </w:r>
          </w:p>
        </w:tc>
        <w:tc>
          <w:tcPr>
            <w:tcW w:w="7858" w:type="dxa"/>
          </w:tcPr>
          <w:p w:rsidR="00AA62DC" w:rsidRPr="004E0FB4" w:rsidRDefault="004E0FB4" w:rsidP="00E142A2">
            <w:pPr>
              <w:rPr>
                <w:rFonts w:ascii="Arial" w:hAnsi="Arial" w:cs="Arial"/>
              </w:rPr>
            </w:pPr>
            <w:r w:rsidRPr="004E0FB4">
              <w:rPr>
                <w:rFonts w:ascii="Arial" w:hAnsi="Arial" w:cs="Arial"/>
              </w:rPr>
              <w:t>Secretariat to invite ALN Transformation Team to speak at a future meeting</w:t>
            </w:r>
          </w:p>
        </w:tc>
      </w:tr>
    </w:tbl>
    <w:p w:rsidR="00AA62DC" w:rsidRDefault="00AA62DC" w:rsidP="00E142A2">
      <w:pPr>
        <w:spacing w:after="0"/>
        <w:rPr>
          <w:rFonts w:ascii="Arial" w:hAnsi="Arial" w:cs="Arial"/>
        </w:rPr>
      </w:pPr>
    </w:p>
    <w:p w:rsidR="00AA62DC" w:rsidRPr="0062267C" w:rsidRDefault="00AA62DC" w:rsidP="00E142A2">
      <w:pPr>
        <w:spacing w:after="0"/>
        <w:rPr>
          <w:rFonts w:ascii="Arial" w:hAnsi="Arial" w:cs="Arial"/>
        </w:rPr>
      </w:pPr>
    </w:p>
    <w:sectPr w:rsidR="00AA62DC" w:rsidRPr="0062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DC9"/>
    <w:multiLevelType w:val="hybridMultilevel"/>
    <w:tmpl w:val="4D6C92D4"/>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642DE"/>
    <w:multiLevelType w:val="hybridMultilevel"/>
    <w:tmpl w:val="AFFC027C"/>
    <w:lvl w:ilvl="0" w:tplc="0809000F">
      <w:start w:val="1"/>
      <w:numFmt w:val="decimal"/>
      <w:lvlText w:val="%1."/>
      <w:lvlJc w:val="left"/>
      <w:pPr>
        <w:ind w:left="720" w:hanging="360"/>
      </w:pPr>
      <w:rPr>
        <w:rFonts w:hint="default"/>
      </w:rPr>
    </w:lvl>
    <w:lvl w:ilvl="1" w:tplc="971CA37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C417E"/>
    <w:multiLevelType w:val="hybridMultilevel"/>
    <w:tmpl w:val="8480A1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21BC5"/>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1E7067D"/>
    <w:multiLevelType w:val="multilevel"/>
    <w:tmpl w:val="5F86F198"/>
    <w:lvl w:ilvl="0">
      <w:start w:val="5"/>
      <w:numFmt w:val="decimal"/>
      <w:lvlText w:val="%1"/>
      <w:lvlJc w:val="left"/>
      <w:pPr>
        <w:ind w:left="1069"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4669" w:hanging="720"/>
      </w:pPr>
      <w:rPr>
        <w:rFonts w:hint="default"/>
      </w:rPr>
    </w:lvl>
    <w:lvl w:ilvl="4">
      <w:start w:val="1"/>
      <w:numFmt w:val="decimal"/>
      <w:lvlText w:val="%1.%2.%3.%4.%5"/>
      <w:lvlJc w:val="left"/>
      <w:pPr>
        <w:ind w:left="6109" w:hanging="1080"/>
      </w:pPr>
      <w:rPr>
        <w:rFonts w:hint="default"/>
      </w:rPr>
    </w:lvl>
    <w:lvl w:ilvl="5">
      <w:start w:val="1"/>
      <w:numFmt w:val="decimal"/>
      <w:lvlText w:val="%1.%2.%3.%4.%5.%6"/>
      <w:lvlJc w:val="left"/>
      <w:pPr>
        <w:ind w:left="7189" w:hanging="108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9709" w:hanging="1440"/>
      </w:pPr>
      <w:rPr>
        <w:rFonts w:hint="default"/>
      </w:rPr>
    </w:lvl>
    <w:lvl w:ilvl="8">
      <w:start w:val="1"/>
      <w:numFmt w:val="decimal"/>
      <w:lvlText w:val="%1.%2.%3.%4.%5.%6.%7.%8.%9"/>
      <w:lvlJc w:val="left"/>
      <w:pPr>
        <w:ind w:left="11149" w:hanging="1800"/>
      </w:pPr>
      <w:rPr>
        <w:rFonts w:hint="default"/>
      </w:rPr>
    </w:lvl>
  </w:abstractNum>
  <w:abstractNum w:abstractNumId="5">
    <w:nsid w:val="123B1C89"/>
    <w:multiLevelType w:val="multilevel"/>
    <w:tmpl w:val="F55436CA"/>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6">
    <w:nsid w:val="153E27E6"/>
    <w:multiLevelType w:val="multilevel"/>
    <w:tmpl w:val="5F86F198"/>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7">
    <w:nsid w:val="1D434611"/>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EB54B12"/>
    <w:multiLevelType w:val="multilevel"/>
    <w:tmpl w:val="5F86F198"/>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9">
    <w:nsid w:val="209D65D9"/>
    <w:multiLevelType w:val="multilevel"/>
    <w:tmpl w:val="F55436C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5B00FCD"/>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6122AC5"/>
    <w:multiLevelType w:val="multilevel"/>
    <w:tmpl w:val="07F219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A171D1"/>
    <w:multiLevelType w:val="multilevel"/>
    <w:tmpl w:val="5F86F198"/>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313B70DF"/>
    <w:multiLevelType w:val="multilevel"/>
    <w:tmpl w:val="5F86F198"/>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nsid w:val="31E55F85"/>
    <w:multiLevelType w:val="multilevel"/>
    <w:tmpl w:val="F55436C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67A2A3B"/>
    <w:multiLevelType w:val="multilevel"/>
    <w:tmpl w:val="1A2E9F5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6BD2D92"/>
    <w:multiLevelType w:val="multilevel"/>
    <w:tmpl w:val="DB6A0D7A"/>
    <w:lvl w:ilvl="0">
      <w:start w:val="8"/>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76143C3"/>
    <w:multiLevelType w:val="multilevel"/>
    <w:tmpl w:val="4D6C92D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2E6C7F"/>
    <w:multiLevelType w:val="hybridMultilevel"/>
    <w:tmpl w:val="0694D50E"/>
    <w:lvl w:ilvl="0" w:tplc="CCD24C2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272AD5"/>
    <w:multiLevelType w:val="multilevel"/>
    <w:tmpl w:val="5F86F198"/>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0">
    <w:nsid w:val="44413576"/>
    <w:multiLevelType w:val="multilevel"/>
    <w:tmpl w:val="5F86F198"/>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1">
    <w:nsid w:val="4BF82CD6"/>
    <w:multiLevelType w:val="multilevel"/>
    <w:tmpl w:val="748A66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6329C7"/>
    <w:multiLevelType w:val="multilevel"/>
    <w:tmpl w:val="D06EAB90"/>
    <w:lvl w:ilvl="0">
      <w:start w:val="7"/>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3">
    <w:nsid w:val="4DEA43B7"/>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EA26D09"/>
    <w:multiLevelType w:val="multilevel"/>
    <w:tmpl w:val="662073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4B90885"/>
    <w:multiLevelType w:val="multilevel"/>
    <w:tmpl w:val="1A2E9F5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C0E5C48"/>
    <w:multiLevelType w:val="multilevel"/>
    <w:tmpl w:val="1980B5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E204AB8"/>
    <w:multiLevelType w:val="multilevel"/>
    <w:tmpl w:val="5F86F19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7240C9F"/>
    <w:multiLevelType w:val="multilevel"/>
    <w:tmpl w:val="B510B10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7B316C2"/>
    <w:multiLevelType w:val="hybridMultilevel"/>
    <w:tmpl w:val="9F842E24"/>
    <w:lvl w:ilvl="0" w:tplc="B87E64C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472A77"/>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84E3463"/>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FB7102D"/>
    <w:multiLevelType w:val="hybridMultilevel"/>
    <w:tmpl w:val="D184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6A0AE2"/>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656202E"/>
    <w:multiLevelType w:val="multilevel"/>
    <w:tmpl w:val="63BE04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5315DC"/>
    <w:multiLevelType w:val="multilevel"/>
    <w:tmpl w:val="5F86F19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D131744"/>
    <w:multiLevelType w:val="multilevel"/>
    <w:tmpl w:val="FD5A2A4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DA330BA"/>
    <w:multiLevelType w:val="multilevel"/>
    <w:tmpl w:val="5F86F198"/>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8">
    <w:nsid w:val="7EEF74C3"/>
    <w:multiLevelType w:val="multilevel"/>
    <w:tmpl w:val="5F86F198"/>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9">
    <w:nsid w:val="7F327614"/>
    <w:multiLevelType w:val="multilevel"/>
    <w:tmpl w:val="378443D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6"/>
  </w:num>
  <w:num w:numId="3">
    <w:abstractNumId w:val="32"/>
  </w:num>
  <w:num w:numId="4">
    <w:abstractNumId w:val="9"/>
  </w:num>
  <w:num w:numId="5">
    <w:abstractNumId w:val="5"/>
  </w:num>
  <w:num w:numId="6">
    <w:abstractNumId w:val="14"/>
  </w:num>
  <w:num w:numId="7">
    <w:abstractNumId w:val="34"/>
  </w:num>
  <w:num w:numId="8">
    <w:abstractNumId w:val="2"/>
  </w:num>
  <w:num w:numId="9">
    <w:abstractNumId w:val="25"/>
  </w:num>
  <w:num w:numId="10">
    <w:abstractNumId w:val="15"/>
  </w:num>
  <w:num w:numId="11">
    <w:abstractNumId w:val="33"/>
  </w:num>
  <w:num w:numId="12">
    <w:abstractNumId w:val="30"/>
  </w:num>
  <w:num w:numId="13">
    <w:abstractNumId w:val="8"/>
  </w:num>
  <w:num w:numId="14">
    <w:abstractNumId w:val="4"/>
  </w:num>
  <w:num w:numId="15">
    <w:abstractNumId w:val="38"/>
  </w:num>
  <w:num w:numId="16">
    <w:abstractNumId w:val="3"/>
  </w:num>
  <w:num w:numId="17">
    <w:abstractNumId w:val="37"/>
  </w:num>
  <w:num w:numId="18">
    <w:abstractNumId w:val="10"/>
  </w:num>
  <w:num w:numId="19">
    <w:abstractNumId w:val="6"/>
  </w:num>
  <w:num w:numId="20">
    <w:abstractNumId w:val="19"/>
  </w:num>
  <w:num w:numId="21">
    <w:abstractNumId w:val="13"/>
  </w:num>
  <w:num w:numId="22">
    <w:abstractNumId w:val="23"/>
  </w:num>
  <w:num w:numId="23">
    <w:abstractNumId w:val="18"/>
  </w:num>
  <w:num w:numId="24">
    <w:abstractNumId w:val="29"/>
  </w:num>
  <w:num w:numId="25">
    <w:abstractNumId w:val="20"/>
  </w:num>
  <w:num w:numId="26">
    <w:abstractNumId w:val="0"/>
  </w:num>
  <w:num w:numId="27">
    <w:abstractNumId w:val="12"/>
  </w:num>
  <w:num w:numId="28">
    <w:abstractNumId w:val="35"/>
  </w:num>
  <w:num w:numId="29">
    <w:abstractNumId w:val="7"/>
  </w:num>
  <w:num w:numId="30">
    <w:abstractNumId w:val="31"/>
  </w:num>
  <w:num w:numId="31">
    <w:abstractNumId w:val="27"/>
  </w:num>
  <w:num w:numId="32">
    <w:abstractNumId w:val="17"/>
  </w:num>
  <w:num w:numId="33">
    <w:abstractNumId w:val="21"/>
  </w:num>
  <w:num w:numId="34">
    <w:abstractNumId w:val="11"/>
  </w:num>
  <w:num w:numId="35">
    <w:abstractNumId w:val="36"/>
  </w:num>
  <w:num w:numId="36">
    <w:abstractNumId w:val="39"/>
  </w:num>
  <w:num w:numId="37">
    <w:abstractNumId w:val="22"/>
  </w:num>
  <w:num w:numId="38">
    <w:abstractNumId w:val="16"/>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0"/>
    <w:rsid w:val="000010A8"/>
    <w:rsid w:val="0001604C"/>
    <w:rsid w:val="00021444"/>
    <w:rsid w:val="00022261"/>
    <w:rsid w:val="00022576"/>
    <w:rsid w:val="00025B30"/>
    <w:rsid w:val="000350F4"/>
    <w:rsid w:val="00040A75"/>
    <w:rsid w:val="00047F03"/>
    <w:rsid w:val="00051A92"/>
    <w:rsid w:val="00053C43"/>
    <w:rsid w:val="00054F40"/>
    <w:rsid w:val="000553E6"/>
    <w:rsid w:val="0006795A"/>
    <w:rsid w:val="00077BF7"/>
    <w:rsid w:val="00085009"/>
    <w:rsid w:val="000A629C"/>
    <w:rsid w:val="000A63F3"/>
    <w:rsid w:val="000B5368"/>
    <w:rsid w:val="000D0322"/>
    <w:rsid w:val="000E51A8"/>
    <w:rsid w:val="000F0DEB"/>
    <w:rsid w:val="000F4F85"/>
    <w:rsid w:val="000F581E"/>
    <w:rsid w:val="000F7EDD"/>
    <w:rsid w:val="0010772A"/>
    <w:rsid w:val="00117888"/>
    <w:rsid w:val="00120B76"/>
    <w:rsid w:val="00122847"/>
    <w:rsid w:val="00127588"/>
    <w:rsid w:val="001336B8"/>
    <w:rsid w:val="00135602"/>
    <w:rsid w:val="00137BE3"/>
    <w:rsid w:val="0014613D"/>
    <w:rsid w:val="00156185"/>
    <w:rsid w:val="0015644C"/>
    <w:rsid w:val="0016335F"/>
    <w:rsid w:val="00176D59"/>
    <w:rsid w:val="0018641E"/>
    <w:rsid w:val="001A232F"/>
    <w:rsid w:val="001A75C5"/>
    <w:rsid w:val="001B37B4"/>
    <w:rsid w:val="001C0AFB"/>
    <w:rsid w:val="001C4509"/>
    <w:rsid w:val="001D0EF5"/>
    <w:rsid w:val="001E1473"/>
    <w:rsid w:val="001E5E6A"/>
    <w:rsid w:val="001F0E6D"/>
    <w:rsid w:val="001F1ABE"/>
    <w:rsid w:val="001F3A83"/>
    <w:rsid w:val="001F7381"/>
    <w:rsid w:val="00200114"/>
    <w:rsid w:val="00232712"/>
    <w:rsid w:val="00236727"/>
    <w:rsid w:val="002402E5"/>
    <w:rsid w:val="00251099"/>
    <w:rsid w:val="002579CC"/>
    <w:rsid w:val="00260E88"/>
    <w:rsid w:val="0026198B"/>
    <w:rsid w:val="002701C3"/>
    <w:rsid w:val="002714D8"/>
    <w:rsid w:val="00275A35"/>
    <w:rsid w:val="00287775"/>
    <w:rsid w:val="00290B34"/>
    <w:rsid w:val="00292ADF"/>
    <w:rsid w:val="00292DB5"/>
    <w:rsid w:val="00295116"/>
    <w:rsid w:val="002A0C74"/>
    <w:rsid w:val="002A63BD"/>
    <w:rsid w:val="002B1721"/>
    <w:rsid w:val="002B75F6"/>
    <w:rsid w:val="002C1144"/>
    <w:rsid w:val="002C5885"/>
    <w:rsid w:val="002D655B"/>
    <w:rsid w:val="002E1D31"/>
    <w:rsid w:val="002E490C"/>
    <w:rsid w:val="002F1F74"/>
    <w:rsid w:val="002F2399"/>
    <w:rsid w:val="002F6FC3"/>
    <w:rsid w:val="00303C70"/>
    <w:rsid w:val="00303E8F"/>
    <w:rsid w:val="003055D8"/>
    <w:rsid w:val="0030591D"/>
    <w:rsid w:val="00317331"/>
    <w:rsid w:val="0032221A"/>
    <w:rsid w:val="00342CAE"/>
    <w:rsid w:val="003454D5"/>
    <w:rsid w:val="00352158"/>
    <w:rsid w:val="00353CF1"/>
    <w:rsid w:val="00357FD7"/>
    <w:rsid w:val="003611CD"/>
    <w:rsid w:val="00366D5C"/>
    <w:rsid w:val="003671FA"/>
    <w:rsid w:val="003743C3"/>
    <w:rsid w:val="003775AF"/>
    <w:rsid w:val="00381D05"/>
    <w:rsid w:val="00383237"/>
    <w:rsid w:val="00386026"/>
    <w:rsid w:val="003866A8"/>
    <w:rsid w:val="003920F1"/>
    <w:rsid w:val="003B76C0"/>
    <w:rsid w:val="003C0269"/>
    <w:rsid w:val="003C5EE1"/>
    <w:rsid w:val="003D369A"/>
    <w:rsid w:val="003D4A26"/>
    <w:rsid w:val="003E4407"/>
    <w:rsid w:val="003E5A49"/>
    <w:rsid w:val="003E5BB7"/>
    <w:rsid w:val="003F157A"/>
    <w:rsid w:val="00407EF8"/>
    <w:rsid w:val="0041280C"/>
    <w:rsid w:val="0042053A"/>
    <w:rsid w:val="00421FEC"/>
    <w:rsid w:val="00424C5C"/>
    <w:rsid w:val="004309A6"/>
    <w:rsid w:val="00433C9D"/>
    <w:rsid w:val="004361F1"/>
    <w:rsid w:val="00437BB0"/>
    <w:rsid w:val="00442EB7"/>
    <w:rsid w:val="00445067"/>
    <w:rsid w:val="00445CA6"/>
    <w:rsid w:val="00446795"/>
    <w:rsid w:val="00454E8A"/>
    <w:rsid w:val="004558FD"/>
    <w:rsid w:val="00461619"/>
    <w:rsid w:val="0047786A"/>
    <w:rsid w:val="004810A6"/>
    <w:rsid w:val="004836D6"/>
    <w:rsid w:val="004A1B15"/>
    <w:rsid w:val="004A59CE"/>
    <w:rsid w:val="004B5878"/>
    <w:rsid w:val="004B5CC0"/>
    <w:rsid w:val="004B6039"/>
    <w:rsid w:val="004C21EB"/>
    <w:rsid w:val="004C2765"/>
    <w:rsid w:val="004C3F4D"/>
    <w:rsid w:val="004C4156"/>
    <w:rsid w:val="004D4846"/>
    <w:rsid w:val="004D4A4E"/>
    <w:rsid w:val="004E0FB4"/>
    <w:rsid w:val="004E1262"/>
    <w:rsid w:val="004E261C"/>
    <w:rsid w:val="004E2DFC"/>
    <w:rsid w:val="004E3566"/>
    <w:rsid w:val="005003BE"/>
    <w:rsid w:val="00500ECE"/>
    <w:rsid w:val="0050178A"/>
    <w:rsid w:val="005028F1"/>
    <w:rsid w:val="00503779"/>
    <w:rsid w:val="00522D62"/>
    <w:rsid w:val="005302EB"/>
    <w:rsid w:val="00530CC9"/>
    <w:rsid w:val="005313D1"/>
    <w:rsid w:val="005315C3"/>
    <w:rsid w:val="00533575"/>
    <w:rsid w:val="00536618"/>
    <w:rsid w:val="00560775"/>
    <w:rsid w:val="005635DA"/>
    <w:rsid w:val="005642B8"/>
    <w:rsid w:val="005656AC"/>
    <w:rsid w:val="00565C4A"/>
    <w:rsid w:val="00581507"/>
    <w:rsid w:val="0058498B"/>
    <w:rsid w:val="00587D5D"/>
    <w:rsid w:val="005942FF"/>
    <w:rsid w:val="005973C6"/>
    <w:rsid w:val="005A04CB"/>
    <w:rsid w:val="005B6395"/>
    <w:rsid w:val="005C0D3A"/>
    <w:rsid w:val="005C1149"/>
    <w:rsid w:val="005C5CA8"/>
    <w:rsid w:val="005C6559"/>
    <w:rsid w:val="005E5E51"/>
    <w:rsid w:val="005F739F"/>
    <w:rsid w:val="00600426"/>
    <w:rsid w:val="006017F2"/>
    <w:rsid w:val="00605848"/>
    <w:rsid w:val="00607CCC"/>
    <w:rsid w:val="0061118C"/>
    <w:rsid w:val="00611650"/>
    <w:rsid w:val="00612881"/>
    <w:rsid w:val="0062267C"/>
    <w:rsid w:val="006246BC"/>
    <w:rsid w:val="00624ED9"/>
    <w:rsid w:val="00635B4E"/>
    <w:rsid w:val="00635E50"/>
    <w:rsid w:val="00637A4A"/>
    <w:rsid w:val="0064195F"/>
    <w:rsid w:val="006430C5"/>
    <w:rsid w:val="006443B7"/>
    <w:rsid w:val="00644DF7"/>
    <w:rsid w:val="006515F6"/>
    <w:rsid w:val="0065237F"/>
    <w:rsid w:val="0066518A"/>
    <w:rsid w:val="006706AB"/>
    <w:rsid w:val="00694C59"/>
    <w:rsid w:val="006A1E7F"/>
    <w:rsid w:val="006A68BB"/>
    <w:rsid w:val="006B0540"/>
    <w:rsid w:val="006B2480"/>
    <w:rsid w:val="006B3F38"/>
    <w:rsid w:val="006B50EE"/>
    <w:rsid w:val="006D4CC7"/>
    <w:rsid w:val="006D5B5C"/>
    <w:rsid w:val="006E1691"/>
    <w:rsid w:val="006E1994"/>
    <w:rsid w:val="006F1232"/>
    <w:rsid w:val="006F4DFF"/>
    <w:rsid w:val="006F561A"/>
    <w:rsid w:val="006F73F4"/>
    <w:rsid w:val="00700DF2"/>
    <w:rsid w:val="00701221"/>
    <w:rsid w:val="00702D5A"/>
    <w:rsid w:val="007107B5"/>
    <w:rsid w:val="00714578"/>
    <w:rsid w:val="00721F88"/>
    <w:rsid w:val="00726A72"/>
    <w:rsid w:val="00726B68"/>
    <w:rsid w:val="00730C1E"/>
    <w:rsid w:val="00732901"/>
    <w:rsid w:val="00733E88"/>
    <w:rsid w:val="007352C6"/>
    <w:rsid w:val="007462ED"/>
    <w:rsid w:val="00747938"/>
    <w:rsid w:val="00751BE6"/>
    <w:rsid w:val="00757F7C"/>
    <w:rsid w:val="00762E23"/>
    <w:rsid w:val="007743D2"/>
    <w:rsid w:val="00774692"/>
    <w:rsid w:val="00776C33"/>
    <w:rsid w:val="00777D43"/>
    <w:rsid w:val="00781FF6"/>
    <w:rsid w:val="00790EAE"/>
    <w:rsid w:val="00790EDF"/>
    <w:rsid w:val="0079405B"/>
    <w:rsid w:val="0079408D"/>
    <w:rsid w:val="007A271E"/>
    <w:rsid w:val="007A3FD2"/>
    <w:rsid w:val="007A60CB"/>
    <w:rsid w:val="007A7E72"/>
    <w:rsid w:val="007B041C"/>
    <w:rsid w:val="007B0628"/>
    <w:rsid w:val="007B312D"/>
    <w:rsid w:val="007B6135"/>
    <w:rsid w:val="007C48BD"/>
    <w:rsid w:val="007E2820"/>
    <w:rsid w:val="007E5215"/>
    <w:rsid w:val="007F69F1"/>
    <w:rsid w:val="007F7EE9"/>
    <w:rsid w:val="00800E13"/>
    <w:rsid w:val="008047A1"/>
    <w:rsid w:val="0080519F"/>
    <w:rsid w:val="00807F13"/>
    <w:rsid w:val="008124E3"/>
    <w:rsid w:val="008160C7"/>
    <w:rsid w:val="008171B9"/>
    <w:rsid w:val="00823A41"/>
    <w:rsid w:val="0082517E"/>
    <w:rsid w:val="008317B8"/>
    <w:rsid w:val="00832456"/>
    <w:rsid w:val="00837BA9"/>
    <w:rsid w:val="00840101"/>
    <w:rsid w:val="008424DB"/>
    <w:rsid w:val="00842BFD"/>
    <w:rsid w:val="008500CE"/>
    <w:rsid w:val="0085121B"/>
    <w:rsid w:val="00852A14"/>
    <w:rsid w:val="00854D90"/>
    <w:rsid w:val="008556EF"/>
    <w:rsid w:val="00863885"/>
    <w:rsid w:val="00867323"/>
    <w:rsid w:val="00872839"/>
    <w:rsid w:val="00874F9F"/>
    <w:rsid w:val="00881038"/>
    <w:rsid w:val="00882449"/>
    <w:rsid w:val="00882944"/>
    <w:rsid w:val="008852DA"/>
    <w:rsid w:val="00892F28"/>
    <w:rsid w:val="00895CE4"/>
    <w:rsid w:val="008A2277"/>
    <w:rsid w:val="008A26D5"/>
    <w:rsid w:val="008A7D77"/>
    <w:rsid w:val="008B0C8F"/>
    <w:rsid w:val="008B2A85"/>
    <w:rsid w:val="008C05CB"/>
    <w:rsid w:val="008D2543"/>
    <w:rsid w:val="008D6644"/>
    <w:rsid w:val="008E2E59"/>
    <w:rsid w:val="008F47AB"/>
    <w:rsid w:val="008F6B9B"/>
    <w:rsid w:val="00906A21"/>
    <w:rsid w:val="009120F1"/>
    <w:rsid w:val="00916058"/>
    <w:rsid w:val="009226BB"/>
    <w:rsid w:val="00922A16"/>
    <w:rsid w:val="00924089"/>
    <w:rsid w:val="00925400"/>
    <w:rsid w:val="009305C0"/>
    <w:rsid w:val="0093127D"/>
    <w:rsid w:val="009373A6"/>
    <w:rsid w:val="0094111A"/>
    <w:rsid w:val="0094344C"/>
    <w:rsid w:val="00943CDD"/>
    <w:rsid w:val="0094585C"/>
    <w:rsid w:val="0094631C"/>
    <w:rsid w:val="00950566"/>
    <w:rsid w:val="00955E96"/>
    <w:rsid w:val="00956D28"/>
    <w:rsid w:val="00957E6A"/>
    <w:rsid w:val="00960993"/>
    <w:rsid w:val="00966A3E"/>
    <w:rsid w:val="00970A32"/>
    <w:rsid w:val="009712CF"/>
    <w:rsid w:val="00973578"/>
    <w:rsid w:val="00994455"/>
    <w:rsid w:val="009A0F90"/>
    <w:rsid w:val="009A7751"/>
    <w:rsid w:val="009B1969"/>
    <w:rsid w:val="009B39CD"/>
    <w:rsid w:val="009C2A87"/>
    <w:rsid w:val="009C4DB5"/>
    <w:rsid w:val="009C797B"/>
    <w:rsid w:val="009D50A7"/>
    <w:rsid w:val="009D6766"/>
    <w:rsid w:val="009E74BF"/>
    <w:rsid w:val="009E76BC"/>
    <w:rsid w:val="009F1925"/>
    <w:rsid w:val="00A01601"/>
    <w:rsid w:val="00A01BD3"/>
    <w:rsid w:val="00A04C42"/>
    <w:rsid w:val="00A14C7C"/>
    <w:rsid w:val="00A14E1B"/>
    <w:rsid w:val="00A224A1"/>
    <w:rsid w:val="00A22BAB"/>
    <w:rsid w:val="00A3425F"/>
    <w:rsid w:val="00A3496D"/>
    <w:rsid w:val="00A35B99"/>
    <w:rsid w:val="00A44489"/>
    <w:rsid w:val="00A46885"/>
    <w:rsid w:val="00A50265"/>
    <w:rsid w:val="00A51BD4"/>
    <w:rsid w:val="00A60BC9"/>
    <w:rsid w:val="00A71F56"/>
    <w:rsid w:val="00A74C5D"/>
    <w:rsid w:val="00A851C8"/>
    <w:rsid w:val="00A8588D"/>
    <w:rsid w:val="00A938D6"/>
    <w:rsid w:val="00AA4E4D"/>
    <w:rsid w:val="00AA62DC"/>
    <w:rsid w:val="00AB0B80"/>
    <w:rsid w:val="00AB1164"/>
    <w:rsid w:val="00AB2C6D"/>
    <w:rsid w:val="00AB3506"/>
    <w:rsid w:val="00AB3814"/>
    <w:rsid w:val="00AC1F2F"/>
    <w:rsid w:val="00AC318E"/>
    <w:rsid w:val="00AC51FB"/>
    <w:rsid w:val="00AC742D"/>
    <w:rsid w:val="00AD4CB5"/>
    <w:rsid w:val="00AE613F"/>
    <w:rsid w:val="00AF780C"/>
    <w:rsid w:val="00B108CD"/>
    <w:rsid w:val="00B17554"/>
    <w:rsid w:val="00B2522C"/>
    <w:rsid w:val="00B31357"/>
    <w:rsid w:val="00B329E0"/>
    <w:rsid w:val="00B3443D"/>
    <w:rsid w:val="00B348D1"/>
    <w:rsid w:val="00B3688E"/>
    <w:rsid w:val="00B368D0"/>
    <w:rsid w:val="00B36ACF"/>
    <w:rsid w:val="00B371E5"/>
    <w:rsid w:val="00B529EC"/>
    <w:rsid w:val="00B53109"/>
    <w:rsid w:val="00B5593A"/>
    <w:rsid w:val="00B573B7"/>
    <w:rsid w:val="00B74619"/>
    <w:rsid w:val="00B8497E"/>
    <w:rsid w:val="00B85D5F"/>
    <w:rsid w:val="00B9162E"/>
    <w:rsid w:val="00B95FBE"/>
    <w:rsid w:val="00BA5029"/>
    <w:rsid w:val="00BB3F51"/>
    <w:rsid w:val="00BC54EE"/>
    <w:rsid w:val="00BC617F"/>
    <w:rsid w:val="00BC79E1"/>
    <w:rsid w:val="00BD28AF"/>
    <w:rsid w:val="00BD62EA"/>
    <w:rsid w:val="00BE220E"/>
    <w:rsid w:val="00C05F92"/>
    <w:rsid w:val="00C12A67"/>
    <w:rsid w:val="00C13807"/>
    <w:rsid w:val="00C14CDE"/>
    <w:rsid w:val="00C25966"/>
    <w:rsid w:val="00C275FB"/>
    <w:rsid w:val="00C34846"/>
    <w:rsid w:val="00C432E5"/>
    <w:rsid w:val="00C44119"/>
    <w:rsid w:val="00C46FED"/>
    <w:rsid w:val="00C52D00"/>
    <w:rsid w:val="00C5704F"/>
    <w:rsid w:val="00C61D21"/>
    <w:rsid w:val="00C71CED"/>
    <w:rsid w:val="00C73E8C"/>
    <w:rsid w:val="00C83982"/>
    <w:rsid w:val="00C84458"/>
    <w:rsid w:val="00C911B7"/>
    <w:rsid w:val="00C925A0"/>
    <w:rsid w:val="00C95FBD"/>
    <w:rsid w:val="00CA3A65"/>
    <w:rsid w:val="00CA5BBB"/>
    <w:rsid w:val="00CB20C5"/>
    <w:rsid w:val="00CB282F"/>
    <w:rsid w:val="00CC1BA3"/>
    <w:rsid w:val="00CC6815"/>
    <w:rsid w:val="00CD4740"/>
    <w:rsid w:val="00CD5772"/>
    <w:rsid w:val="00CE1907"/>
    <w:rsid w:val="00CE22CD"/>
    <w:rsid w:val="00CF5BF5"/>
    <w:rsid w:val="00D07912"/>
    <w:rsid w:val="00D07DB8"/>
    <w:rsid w:val="00D11284"/>
    <w:rsid w:val="00D118BA"/>
    <w:rsid w:val="00D124BB"/>
    <w:rsid w:val="00D14040"/>
    <w:rsid w:val="00D162F1"/>
    <w:rsid w:val="00D1750C"/>
    <w:rsid w:val="00D24A1E"/>
    <w:rsid w:val="00D254AF"/>
    <w:rsid w:val="00D37ABF"/>
    <w:rsid w:val="00D41FA0"/>
    <w:rsid w:val="00D43904"/>
    <w:rsid w:val="00D4584A"/>
    <w:rsid w:val="00D5086E"/>
    <w:rsid w:val="00D536FA"/>
    <w:rsid w:val="00D54343"/>
    <w:rsid w:val="00D556D0"/>
    <w:rsid w:val="00D62094"/>
    <w:rsid w:val="00D632FE"/>
    <w:rsid w:val="00D65CEE"/>
    <w:rsid w:val="00D72A76"/>
    <w:rsid w:val="00D94435"/>
    <w:rsid w:val="00DA7E1D"/>
    <w:rsid w:val="00DB28FC"/>
    <w:rsid w:val="00DB43C0"/>
    <w:rsid w:val="00DC7B6A"/>
    <w:rsid w:val="00DD22B9"/>
    <w:rsid w:val="00DD6559"/>
    <w:rsid w:val="00DE30DB"/>
    <w:rsid w:val="00DE6EEF"/>
    <w:rsid w:val="00DE77E2"/>
    <w:rsid w:val="00DF0CA0"/>
    <w:rsid w:val="00DF5C48"/>
    <w:rsid w:val="00E0396C"/>
    <w:rsid w:val="00E142A2"/>
    <w:rsid w:val="00E1447C"/>
    <w:rsid w:val="00E43550"/>
    <w:rsid w:val="00E4643F"/>
    <w:rsid w:val="00E55257"/>
    <w:rsid w:val="00E560DF"/>
    <w:rsid w:val="00E61E07"/>
    <w:rsid w:val="00E622E3"/>
    <w:rsid w:val="00E65215"/>
    <w:rsid w:val="00E74127"/>
    <w:rsid w:val="00E918E3"/>
    <w:rsid w:val="00E92A92"/>
    <w:rsid w:val="00E95A58"/>
    <w:rsid w:val="00E9607C"/>
    <w:rsid w:val="00E96DC0"/>
    <w:rsid w:val="00EA2277"/>
    <w:rsid w:val="00EA2283"/>
    <w:rsid w:val="00EA53A7"/>
    <w:rsid w:val="00EB218F"/>
    <w:rsid w:val="00EB2331"/>
    <w:rsid w:val="00EC00BB"/>
    <w:rsid w:val="00EC0271"/>
    <w:rsid w:val="00EC1EBA"/>
    <w:rsid w:val="00EC2AC4"/>
    <w:rsid w:val="00EC3632"/>
    <w:rsid w:val="00EE0E05"/>
    <w:rsid w:val="00EE2D53"/>
    <w:rsid w:val="00EE442E"/>
    <w:rsid w:val="00F022D7"/>
    <w:rsid w:val="00F067B5"/>
    <w:rsid w:val="00F123D5"/>
    <w:rsid w:val="00F2159F"/>
    <w:rsid w:val="00F22ECD"/>
    <w:rsid w:val="00F2568B"/>
    <w:rsid w:val="00F30FAF"/>
    <w:rsid w:val="00F329E0"/>
    <w:rsid w:val="00F32F93"/>
    <w:rsid w:val="00F35396"/>
    <w:rsid w:val="00F4001C"/>
    <w:rsid w:val="00F45B72"/>
    <w:rsid w:val="00F45D99"/>
    <w:rsid w:val="00F54E48"/>
    <w:rsid w:val="00F5532E"/>
    <w:rsid w:val="00F5707F"/>
    <w:rsid w:val="00F6548B"/>
    <w:rsid w:val="00F71FEB"/>
    <w:rsid w:val="00F758A6"/>
    <w:rsid w:val="00F92275"/>
    <w:rsid w:val="00F96F77"/>
    <w:rsid w:val="00FB26BE"/>
    <w:rsid w:val="00FB37B9"/>
    <w:rsid w:val="00FB58D2"/>
    <w:rsid w:val="00FC37FE"/>
    <w:rsid w:val="00FC66A2"/>
    <w:rsid w:val="00FC7E33"/>
    <w:rsid w:val="00FD42CE"/>
    <w:rsid w:val="00FD5734"/>
    <w:rsid w:val="00FE1823"/>
    <w:rsid w:val="00FE1DFB"/>
    <w:rsid w:val="00FE5DB2"/>
    <w:rsid w:val="00FF4839"/>
    <w:rsid w:val="00FF5D8F"/>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en/newhome/pages/newsitem.aspx?itemid=1730" TargetMode="External"/><Relationship Id="rId3" Type="http://schemas.microsoft.com/office/2007/relationships/stylesWithEffects" Target="stylesWithEffects.xml"/><Relationship Id="rId7" Type="http://schemas.openxmlformats.org/officeDocument/2006/relationships/hyperlink" Target="http://gov.wales/newsroom/educationandskills/2017/170517-national-online-safety-action-plan-for-children-and-young-people-to-be-created-kirsty-williams/?skip=1&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wales-402645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D57BF3C</Template>
  <TotalTime>0</TotalTime>
  <Pages>12</Pages>
  <Words>4456</Words>
  <Characters>25402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dcterms:created xsi:type="dcterms:W3CDTF">2017-10-26T08:42:00Z</dcterms:created>
  <dcterms:modified xsi:type="dcterms:W3CDTF">2017-10-26T08:42:00Z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A19585699</vt:lpwstr>
  </property>
  <property fmtid="{D5CDD505-2E9C-101B-9397-08002B2CF9AE}" pid="4" name="Objective-Title">
    <vt:lpwstr>NDLC3-04 Minutes (22 June 2017)</vt:lpwstr>
  </property>
  <property fmtid="{D5CDD505-2E9C-101B-9397-08002B2CF9AE}" pid="5" name="Objective-Comment">
    <vt:lpwstr/>
  </property>
  <property fmtid="{D5CDD505-2E9C-101B-9397-08002B2CF9AE}" pid="6" name="Objective-CreationStamp">
    <vt:filetime>2017-10-18T10:51:20Z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2017-10-18T10:51:42Z</vt:filetime>
  </property>
  <property fmtid="{D5CDD505-2E9C-101B-9397-08002B2CF9AE}" pid="10" name="Objective-ModificationStamp">
    <vt:filetime>2017-10-18T10:51:42Z</vt:filetime>
  </property>
  <property fmtid="{D5CDD505-2E9C-101B-9397-08002B2CF9AE}" pid="11" name="Objective-Owner">
    <vt:lpwstr>Fontanella, Stefano (EPS - Ops Team)</vt:lpwstr>
  </property>
  <property fmtid="{D5CDD505-2E9C-101B-9397-08002B2CF9AE}" pid="12" name="Objective-Path">
    <vt:lpwstr>Objective Global Folder:Business File Plan:Education &amp; Public Services (EPS) - Operations Directorate:1 - Save:6. EPS Digital &amp; Strategic Communications:Digital Learning Unit:Business Team:EPS Digital &amp; Strategic Communications - Digital Learning Unit - B</vt:lpwstr>
  </property>
  <property fmtid="{D5CDD505-2E9C-101B-9397-08002B2CF9AE}" pid="13" name="Objective-Parent">
    <vt:lpwstr>PAPERS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